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7D" w:rsidRDefault="00954B7D" w:rsidP="008657D2">
      <w:pPr>
        <w:pStyle w:val="titleu"/>
        <w:rPr>
          <w:rFonts w:ascii="Times New Roman" w:hAnsi="Times New Roman" w:cs="Times New Roman"/>
        </w:rPr>
      </w:pPr>
      <w:bookmarkStart w:id="0" w:name="_GoBack"/>
      <w:bookmarkEnd w:id="0"/>
    </w:p>
    <w:p w:rsidR="008657D2" w:rsidRPr="0075521C" w:rsidRDefault="008657D2" w:rsidP="008657D2">
      <w:pPr>
        <w:pStyle w:val="titleu"/>
        <w:rPr>
          <w:rFonts w:ascii="Times New Roman" w:hAnsi="Times New Roman" w:cs="Times New Roman"/>
        </w:rPr>
      </w:pPr>
      <w:r w:rsidRPr="0075521C">
        <w:rPr>
          <w:rFonts w:ascii="Times New Roman" w:hAnsi="Times New Roman" w:cs="Times New Roman"/>
        </w:rPr>
        <w:t>ПЕРЕЧЕНЬ</w:t>
      </w:r>
      <w:r w:rsidRPr="0075521C">
        <w:rPr>
          <w:rFonts w:ascii="Times New Roman" w:hAnsi="Times New Roman" w:cs="Times New Roman"/>
        </w:rPr>
        <w:br/>
        <w:t>административных процеду</w:t>
      </w:r>
      <w:r w:rsidR="004725C2">
        <w:rPr>
          <w:rFonts w:ascii="Times New Roman" w:hAnsi="Times New Roman" w:cs="Times New Roman"/>
        </w:rPr>
        <w:t>р, осуществляемых ВСЕЛЮБСКИМ</w:t>
      </w:r>
      <w:r w:rsidRPr="0075521C">
        <w:rPr>
          <w:rFonts w:ascii="Times New Roman" w:hAnsi="Times New Roman" w:cs="Times New Roman"/>
        </w:rPr>
        <w:t xml:space="preserve">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tbl>
      <w:tblPr>
        <w:tblStyle w:val="a3"/>
        <w:tblW w:w="5119" w:type="pct"/>
        <w:tblInd w:w="137" w:type="dxa"/>
        <w:tblLayout w:type="fixed"/>
        <w:tblLook w:val="04A0" w:firstRow="1" w:lastRow="0" w:firstColumn="1" w:lastColumn="0" w:noHBand="0" w:noVBand="1"/>
      </w:tblPr>
      <w:tblGrid>
        <w:gridCol w:w="3407"/>
        <w:gridCol w:w="49"/>
        <w:gridCol w:w="95"/>
        <w:gridCol w:w="1886"/>
        <w:gridCol w:w="100"/>
        <w:gridCol w:w="39"/>
        <w:gridCol w:w="2428"/>
        <w:gridCol w:w="509"/>
        <w:gridCol w:w="2125"/>
        <w:gridCol w:w="257"/>
        <w:gridCol w:w="24"/>
        <w:gridCol w:w="21"/>
        <w:gridCol w:w="1411"/>
        <w:gridCol w:w="15"/>
        <w:gridCol w:w="157"/>
        <w:gridCol w:w="245"/>
        <w:gridCol w:w="1141"/>
        <w:gridCol w:w="15"/>
        <w:gridCol w:w="15"/>
        <w:gridCol w:w="297"/>
        <w:gridCol w:w="902"/>
      </w:tblGrid>
      <w:tr w:rsidR="008C2081"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Наименование административной процедуры</w:t>
            </w:r>
          </w:p>
        </w:tc>
        <w:tc>
          <w:tcPr>
            <w:tcW w:w="656" w:type="pct"/>
            <w:gridSpan w:val="2"/>
            <w:tcBorders>
              <w:top w:val="single" w:sz="4" w:space="0" w:color="auto"/>
              <w:left w:val="single" w:sz="4" w:space="0" w:color="auto"/>
              <w:bottom w:val="single" w:sz="4" w:space="0" w:color="auto"/>
              <w:right w:val="single" w:sz="4" w:space="0" w:color="auto"/>
            </w:tcBorders>
            <w:hideMark/>
          </w:tcPr>
          <w:p w:rsidR="008657D2" w:rsidRDefault="0007338C" w:rsidP="007464FF">
            <w:pPr>
              <w:pStyle w:val="table10"/>
              <w:jc w:val="center"/>
            </w:pPr>
            <w:r>
              <w:t xml:space="preserve">Государственный орган, иная организация, а также межведомственная и другая комиссия, к компетенции которых относятся осуществление административной процедуры (уполномоченный орган)  </w:t>
            </w:r>
          </w:p>
        </w:tc>
        <w:tc>
          <w:tcPr>
            <w:tcW w:w="1778" w:type="pct"/>
            <w:gridSpan w:val="6"/>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Документы и (или) сведения, представляемые гражданином для осуществления административной процедуры*</w:t>
            </w:r>
          </w:p>
        </w:tc>
        <w:tc>
          <w:tcPr>
            <w:tcW w:w="473"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Размер платы, взимаемой при осуществлении административной процедуры**</w:t>
            </w:r>
          </w:p>
        </w:tc>
        <w:tc>
          <w:tcPr>
            <w:tcW w:w="515" w:type="pct"/>
            <w:gridSpan w:val="4"/>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Максимальный срок осуществления административной процедуры</w:t>
            </w:r>
          </w:p>
        </w:tc>
        <w:tc>
          <w:tcPr>
            <w:tcW w:w="407" w:type="pct"/>
            <w:gridSpan w:val="4"/>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8C2081"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1</w:t>
            </w:r>
          </w:p>
        </w:tc>
        <w:tc>
          <w:tcPr>
            <w:tcW w:w="656"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2</w:t>
            </w:r>
          </w:p>
        </w:tc>
        <w:tc>
          <w:tcPr>
            <w:tcW w:w="1778" w:type="pct"/>
            <w:gridSpan w:val="6"/>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3</w:t>
            </w:r>
          </w:p>
        </w:tc>
        <w:tc>
          <w:tcPr>
            <w:tcW w:w="473"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4</w:t>
            </w:r>
          </w:p>
        </w:tc>
        <w:tc>
          <w:tcPr>
            <w:tcW w:w="515" w:type="pct"/>
            <w:gridSpan w:val="4"/>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5</w:t>
            </w:r>
          </w:p>
        </w:tc>
        <w:tc>
          <w:tcPr>
            <w:tcW w:w="407" w:type="pct"/>
            <w:gridSpan w:val="4"/>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6</w:t>
            </w:r>
          </w:p>
        </w:tc>
      </w:tr>
      <w:tr w:rsidR="00EB483C"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8657D2" w:rsidRDefault="008657D2" w:rsidP="007464FF">
            <w:pPr>
              <w:pStyle w:val="chapter"/>
              <w:spacing w:before="120" w:after="0"/>
            </w:pPr>
            <w:r>
              <w:t>ГЛАВА 1</w:t>
            </w:r>
            <w:r>
              <w:br/>
              <w:t>ЖИЛИЩНЫЕ ПРАВООТНОШЕНИЯ</w:t>
            </w:r>
          </w:p>
        </w:tc>
      </w:tr>
      <w:tr w:rsidR="008C2081"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1A1459" w:rsidRDefault="000C45AC" w:rsidP="00732EFE">
            <w:pPr>
              <w:pStyle w:val="table10"/>
            </w:pPr>
            <w:r w:rsidRPr="00732EFE">
              <w:rPr>
                <w:b/>
              </w:rPr>
              <w:t>1.1.2</w:t>
            </w:r>
            <w:r w:rsidRPr="00732EFE">
              <w:rPr>
                <w:b/>
                <w:vertAlign w:val="superscript"/>
              </w:rPr>
              <w:t>2</w:t>
            </w:r>
            <w:r w:rsidR="001A1459" w:rsidRPr="00732EFE">
              <w:rPr>
                <w:b/>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w:t>
            </w:r>
            <w:r w:rsidR="001A1459">
              <w:t xml:space="preserve"> них</w:t>
            </w:r>
          </w:p>
          <w:p w:rsidR="001A1459" w:rsidRDefault="001A1459" w:rsidP="00732EFE">
            <w:pPr>
              <w:pStyle w:val="table10"/>
            </w:pPr>
          </w:p>
          <w:p w:rsidR="001A1459" w:rsidRDefault="001A1459" w:rsidP="00732EFE">
            <w:pPr>
              <w:pStyle w:val="table10"/>
            </w:pPr>
          </w:p>
          <w:p w:rsidR="001A1459" w:rsidRDefault="001A1459" w:rsidP="00732EFE">
            <w:pPr>
              <w:pStyle w:val="table10"/>
            </w:pPr>
          </w:p>
          <w:p w:rsidR="001A1459" w:rsidRDefault="001A1459" w:rsidP="00732EFE">
            <w:pPr>
              <w:pStyle w:val="table10"/>
            </w:pPr>
          </w:p>
          <w:p w:rsidR="00270ABA" w:rsidRDefault="00270ABA" w:rsidP="00732EFE">
            <w:pPr>
              <w:pStyle w:val="table10"/>
            </w:pPr>
          </w:p>
        </w:tc>
        <w:tc>
          <w:tcPr>
            <w:tcW w:w="656" w:type="pct"/>
            <w:gridSpan w:val="2"/>
            <w:tcBorders>
              <w:top w:val="single" w:sz="4" w:space="0" w:color="auto"/>
              <w:left w:val="single" w:sz="4" w:space="0" w:color="auto"/>
              <w:bottom w:val="single" w:sz="4" w:space="0" w:color="auto"/>
              <w:right w:val="single" w:sz="4" w:space="0" w:color="auto"/>
            </w:tcBorders>
            <w:hideMark/>
          </w:tcPr>
          <w:p w:rsidR="00270ABA" w:rsidRDefault="001A1459" w:rsidP="00732EFE">
            <w:pPr>
              <w:pStyle w:val="table10"/>
            </w:pPr>
            <w:r>
              <w:t>сельский, поселковый, районный, городской исполнительный комитет</w:t>
            </w:r>
          </w:p>
        </w:tc>
        <w:tc>
          <w:tcPr>
            <w:tcW w:w="1778" w:type="pct"/>
            <w:gridSpan w:val="6"/>
            <w:tcBorders>
              <w:top w:val="single" w:sz="4" w:space="0" w:color="auto"/>
              <w:left w:val="single" w:sz="4" w:space="0" w:color="auto"/>
              <w:bottom w:val="single" w:sz="4" w:space="0" w:color="auto"/>
              <w:right w:val="single" w:sz="4" w:space="0" w:color="auto"/>
            </w:tcBorders>
            <w:hideMark/>
          </w:tcPr>
          <w:p w:rsidR="001A1459" w:rsidRPr="00DE7FDA" w:rsidRDefault="00DE7FDA" w:rsidP="00732EFE">
            <w:pPr>
              <w:pStyle w:val="table10"/>
            </w:pPr>
            <w:r>
              <w:t xml:space="preserve"> </w:t>
            </w:r>
            <w:r w:rsidRPr="00DE7FDA">
              <w:rPr>
                <w:color w:val="000000"/>
                <w:shd w:val="clear" w:color="auto" w:fill="FFFFFF"/>
              </w:rPr>
              <w:t>заявление</w:t>
            </w:r>
            <w:r w:rsidRPr="00DE7FDA">
              <w:rPr>
                <w:color w:val="000000"/>
              </w:rPr>
              <w:br/>
            </w:r>
            <w:r w:rsidRPr="00DE7FDA">
              <w:rPr>
                <w:color w:val="000000"/>
              </w:rPr>
              <w:br/>
            </w:r>
            <w:r w:rsidRPr="00DE7FDA">
              <w:rPr>
                <w:color w:val="000000"/>
                <w:shd w:val="clear" w:color="auto" w:fill="FFFFFF"/>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DE7FDA">
              <w:rPr>
                <w:color w:val="000000"/>
              </w:rPr>
              <w:br/>
            </w:r>
            <w:r w:rsidRPr="00DE7FDA">
              <w:rPr>
                <w:color w:val="000000"/>
              </w:rPr>
              <w:br/>
            </w:r>
            <w:r w:rsidRPr="00DE7FDA">
              <w:rPr>
                <w:color w:val="000000"/>
                <w:shd w:val="clear" w:color="auto" w:fill="FFFFFF"/>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DE7FDA">
              <w:rPr>
                <w:color w:val="000000"/>
              </w:rPr>
              <w:br/>
            </w:r>
            <w:r w:rsidRPr="00DE7FDA">
              <w:rPr>
                <w:color w:val="000000"/>
              </w:rPr>
              <w:br/>
            </w:r>
            <w:r w:rsidRPr="00DE7FDA">
              <w:rPr>
                <w:color w:val="000000"/>
                <w:shd w:val="clear" w:color="auto" w:fill="FFFFFF"/>
              </w:rPr>
              <w:t>документ, подтверждающий право собственности на жилое помещение, долю (доли) в праве собственности на него</w:t>
            </w:r>
            <w:r w:rsidRPr="00DE7FDA">
              <w:rPr>
                <w:color w:val="000000"/>
              </w:rPr>
              <w:br/>
            </w:r>
            <w:r w:rsidRPr="00DE7FDA">
              <w:rPr>
                <w:color w:val="000000"/>
              </w:rPr>
              <w:br/>
            </w:r>
            <w:r w:rsidRPr="00DE7FDA">
              <w:rPr>
                <w:color w:val="000000"/>
                <w:shd w:val="clear" w:color="auto" w:fill="FFFFFF"/>
              </w:rPr>
              <w:t xml:space="preserve">документы, подтверждающие основания для отчуждения </w:t>
            </w:r>
            <w:r w:rsidRPr="00DE7FDA">
              <w:rPr>
                <w:color w:val="000000"/>
                <w:shd w:val="clear" w:color="auto" w:fill="FFFFFF"/>
              </w:rPr>
              <w:lastRenderedPageBreak/>
              <w:t>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r w:rsidRPr="00DE7FDA">
              <w:rPr>
                <w:color w:val="000000"/>
              </w:rPr>
              <w:br/>
            </w:r>
            <w:r w:rsidRPr="00DE7FDA">
              <w:rPr>
                <w:i/>
                <w:iCs/>
                <w:color w:val="000000"/>
              </w:rPr>
              <w:t xml:space="preserve"> </w:t>
            </w:r>
          </w:p>
          <w:p w:rsidR="00270ABA" w:rsidRDefault="00270ABA" w:rsidP="00732EFE">
            <w:pPr>
              <w:pStyle w:val="table10"/>
            </w:pPr>
          </w:p>
        </w:tc>
        <w:tc>
          <w:tcPr>
            <w:tcW w:w="473" w:type="pct"/>
            <w:gridSpan w:val="2"/>
            <w:tcBorders>
              <w:top w:val="single" w:sz="4" w:space="0" w:color="auto"/>
              <w:left w:val="single" w:sz="4" w:space="0" w:color="auto"/>
              <w:bottom w:val="single" w:sz="4" w:space="0" w:color="auto"/>
              <w:right w:val="single" w:sz="4" w:space="0" w:color="auto"/>
            </w:tcBorders>
            <w:hideMark/>
          </w:tcPr>
          <w:p w:rsidR="001A1459" w:rsidRDefault="001A1459" w:rsidP="00732EFE">
            <w:pPr>
              <w:pStyle w:val="table10"/>
            </w:pPr>
            <w:r>
              <w:lastRenderedPageBreak/>
              <w:t>бесплатно</w:t>
            </w:r>
          </w:p>
          <w:p w:rsidR="00270ABA" w:rsidRDefault="00270ABA" w:rsidP="00732EFE">
            <w:pPr>
              <w:pStyle w:val="table10"/>
            </w:pPr>
          </w:p>
        </w:tc>
        <w:tc>
          <w:tcPr>
            <w:tcW w:w="515" w:type="pct"/>
            <w:gridSpan w:val="4"/>
            <w:tcBorders>
              <w:top w:val="single" w:sz="4" w:space="0" w:color="auto"/>
              <w:left w:val="single" w:sz="4" w:space="0" w:color="auto"/>
              <w:bottom w:val="single" w:sz="4" w:space="0" w:color="auto"/>
              <w:right w:val="single" w:sz="4" w:space="0" w:color="auto"/>
            </w:tcBorders>
            <w:hideMark/>
          </w:tcPr>
          <w:p w:rsidR="00270ABA" w:rsidRDefault="001A1459" w:rsidP="00732EFE">
            <w:pPr>
              <w:pStyle w:val="table10"/>
            </w:pPr>
            <w:r>
              <w:t>1 месяц со дня подачи заявления</w:t>
            </w:r>
          </w:p>
        </w:tc>
        <w:tc>
          <w:tcPr>
            <w:tcW w:w="407" w:type="pct"/>
            <w:gridSpan w:val="4"/>
            <w:tcBorders>
              <w:top w:val="single" w:sz="4" w:space="0" w:color="auto"/>
              <w:left w:val="single" w:sz="4" w:space="0" w:color="auto"/>
              <w:bottom w:val="single" w:sz="4" w:space="0" w:color="auto"/>
              <w:right w:val="single" w:sz="4" w:space="0" w:color="auto"/>
            </w:tcBorders>
            <w:hideMark/>
          </w:tcPr>
          <w:p w:rsidR="00270ABA" w:rsidRDefault="00DE7FDA" w:rsidP="00732EFE">
            <w:pPr>
              <w:pStyle w:val="table10"/>
            </w:pPr>
            <w:r>
              <w:t>единовременно</w:t>
            </w:r>
          </w:p>
        </w:tc>
      </w:tr>
      <w:tr w:rsidR="00EB483C"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270ABA" w:rsidRPr="00270ABA" w:rsidRDefault="00FF6875" w:rsidP="00E6754C">
            <w:pPr>
              <w:pStyle w:val="table10"/>
            </w:pPr>
            <w:r>
              <w:lastRenderedPageBreak/>
              <w:t>Должностное лицо, ответственное за выполнение</w:t>
            </w:r>
            <w:r w:rsidRPr="00270ABA">
              <w:t xml:space="preserve"> административной процедур</w:t>
            </w:r>
            <w:r>
              <w:t xml:space="preserve">ы: </w:t>
            </w:r>
            <w:r w:rsidR="004725C2">
              <w:t>Вежель Жанна Александровна, управляющий делами</w:t>
            </w:r>
            <w:r w:rsidR="00E6754C">
              <w:t>Вселюбского сельского исполнительного комитета</w:t>
            </w:r>
            <w:r w:rsidR="004725C2">
              <w:t>,</w:t>
            </w:r>
            <w:r w:rsidR="00E6754C">
              <w:t xml:space="preserve"> кабинет № 3, аг. Вселюб, ул. Красноармейская, 1Б,</w:t>
            </w:r>
            <w:r w:rsidR="004725C2">
              <w:t xml:space="preserve"> тел. 61602</w:t>
            </w:r>
            <w:r>
              <w:t xml:space="preserve">, </w:t>
            </w:r>
            <w:r w:rsidR="00266743">
              <w:t>в  отсутствие управляющего делами</w:t>
            </w:r>
            <w:r w:rsidR="00E6754C">
              <w:t>-</w:t>
            </w:r>
            <w:r w:rsidR="004725C2">
              <w:t>Таранько Марина Михайловна</w:t>
            </w:r>
            <w:r>
              <w:t>, инспектор</w:t>
            </w:r>
            <w:r w:rsidR="00E6754C">
              <w:t>Вселюбского сельского исполнительного комитета</w:t>
            </w:r>
            <w:r>
              <w:t>,</w:t>
            </w:r>
            <w:r w:rsidR="00E6754C">
              <w:t xml:space="preserve"> кабинет № 2,аг. Вселюб, ул. Красноармейская, 1Б, </w:t>
            </w:r>
            <w:r>
              <w:t>тел</w:t>
            </w:r>
            <w:r w:rsidR="004725C2">
              <w:t>. 61602</w:t>
            </w:r>
            <w:r w:rsidR="00E6754C">
              <w:t>.</w:t>
            </w:r>
          </w:p>
        </w:tc>
      </w:tr>
      <w:tr w:rsidR="008C2081"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8657D2" w:rsidRPr="00732EFE" w:rsidRDefault="008657D2" w:rsidP="009B2853">
            <w:pPr>
              <w:pStyle w:val="articleintext"/>
              <w:ind w:firstLine="0"/>
              <w:jc w:val="left"/>
              <w:rPr>
                <w:b/>
              </w:rPr>
            </w:pPr>
            <w:r w:rsidRPr="00732EFE">
              <w:rPr>
                <w:b/>
              </w:rPr>
              <w:t xml:space="preserve">1.1.5. </w:t>
            </w:r>
            <w:r w:rsidR="009B2853" w:rsidRPr="009B2853">
              <w:rPr>
                <w:b/>
              </w:rPr>
              <w:t xml:space="preserve"> </w:t>
            </w:r>
            <w:r w:rsidR="009B2853" w:rsidRPr="009B2853">
              <w:rPr>
                <w:b/>
                <w:color w:val="000000"/>
                <w:shd w:val="clear" w:color="auto" w:fill="FFFFFF"/>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r w:rsidR="009B2853">
              <w:rPr>
                <w:color w:val="000000"/>
                <w:sz w:val="28"/>
                <w:szCs w:val="28"/>
              </w:rPr>
              <w:br/>
            </w:r>
            <w:r w:rsidR="009B2853">
              <w:rPr>
                <w:i/>
                <w:iCs/>
                <w:color w:val="000000"/>
                <w:sz w:val="28"/>
                <w:szCs w:val="28"/>
              </w:rPr>
              <w:t xml:space="preserve"> </w:t>
            </w:r>
          </w:p>
        </w:tc>
        <w:tc>
          <w:tcPr>
            <w:tcW w:w="656" w:type="pct"/>
            <w:gridSpan w:val="2"/>
            <w:tcBorders>
              <w:top w:val="single" w:sz="4" w:space="0" w:color="auto"/>
              <w:left w:val="single" w:sz="4" w:space="0" w:color="auto"/>
              <w:bottom w:val="single" w:sz="4" w:space="0" w:color="auto"/>
              <w:right w:val="single" w:sz="4" w:space="0" w:color="auto"/>
            </w:tcBorders>
            <w:hideMark/>
          </w:tcPr>
          <w:p w:rsidR="008657D2" w:rsidRPr="001A21E4" w:rsidRDefault="001A21E4" w:rsidP="001A21E4">
            <w:pPr>
              <w:pStyle w:val="table10"/>
              <w:spacing w:before="120"/>
            </w:pPr>
            <w:r w:rsidRPr="001A21E4">
              <w:t xml:space="preserve"> </w:t>
            </w:r>
            <w:r w:rsidRPr="001A21E4">
              <w:rPr>
                <w:color w:val="000000"/>
                <w:shd w:val="clear" w:color="auto" w:fill="FFFFFF"/>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r w:rsidRPr="001A21E4">
              <w:rPr>
                <w:color w:val="000000"/>
              </w:rPr>
              <w:br/>
            </w:r>
            <w:r w:rsidRPr="001A21E4">
              <w:rPr>
                <w:i/>
                <w:iCs/>
                <w:color w:val="000000"/>
              </w:rPr>
              <w:t xml:space="preserve"> </w:t>
            </w:r>
          </w:p>
        </w:tc>
        <w:tc>
          <w:tcPr>
            <w:tcW w:w="1778" w:type="pct"/>
            <w:gridSpan w:val="6"/>
            <w:tcBorders>
              <w:top w:val="single" w:sz="4" w:space="0" w:color="auto"/>
              <w:left w:val="single" w:sz="4" w:space="0" w:color="auto"/>
              <w:bottom w:val="single" w:sz="4" w:space="0" w:color="auto"/>
              <w:right w:val="single" w:sz="4" w:space="0" w:color="auto"/>
            </w:tcBorders>
          </w:tcPr>
          <w:p w:rsidR="004A117D" w:rsidRPr="007170C3" w:rsidRDefault="007170C3" w:rsidP="007170C3">
            <w:pPr>
              <w:pStyle w:val="table10"/>
              <w:spacing w:before="120"/>
            </w:pPr>
            <w:r>
              <w:t xml:space="preserve"> </w:t>
            </w:r>
            <w:r w:rsidRPr="007170C3">
              <w:rPr>
                <w:color w:val="000000"/>
                <w:shd w:val="clear" w:color="auto" w:fill="FFFFFF"/>
              </w:rPr>
              <w:t>заявление</w:t>
            </w:r>
            <w:r w:rsidRPr="007170C3">
              <w:rPr>
                <w:color w:val="000000"/>
              </w:rPr>
              <w:br/>
            </w:r>
            <w:r w:rsidRPr="007170C3">
              <w:rPr>
                <w:color w:val="000000"/>
              </w:rPr>
              <w:br/>
            </w:r>
            <w:r w:rsidRPr="007170C3">
              <w:rPr>
                <w:color w:val="000000"/>
                <w:shd w:val="clear" w:color="auto" w:fill="FFFFFF"/>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7170C3">
              <w:rPr>
                <w:color w:val="000000"/>
              </w:rPr>
              <w:br/>
            </w:r>
            <w:r w:rsidRPr="007170C3">
              <w:rPr>
                <w:color w:val="000000"/>
              </w:rPr>
              <w:br/>
            </w:r>
            <w:r w:rsidRPr="007170C3">
              <w:rPr>
                <w:color w:val="000000"/>
                <w:shd w:val="clear" w:color="auto" w:fill="FFFFFF"/>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7170C3">
              <w:rPr>
                <w:color w:val="000000"/>
              </w:rPr>
              <w:br/>
            </w:r>
            <w:r w:rsidRPr="007170C3">
              <w:rPr>
                <w:color w:val="000000"/>
              </w:rPr>
              <w:br/>
            </w:r>
            <w:r w:rsidRPr="007170C3">
              <w:rPr>
                <w:color w:val="000000"/>
                <w:shd w:val="clear" w:color="auto" w:fill="FFFFFF"/>
              </w:rPr>
              <w:t>документы, подтверждающие право на внеочередное или первоочередное предоставление жилого помещения, – в случае наличия такого права</w:t>
            </w:r>
            <w:r w:rsidRPr="007170C3">
              <w:rPr>
                <w:color w:val="000000"/>
              </w:rPr>
              <w:br/>
            </w:r>
            <w:r w:rsidRPr="007170C3">
              <w:rPr>
                <w:color w:val="000000"/>
              </w:rPr>
              <w:br/>
            </w:r>
            <w:r w:rsidRPr="007170C3">
              <w:rPr>
                <w:color w:val="000000"/>
                <w:shd w:val="clear" w:color="auto" w:fill="FFFFFF"/>
              </w:rP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7170C3">
              <w:rPr>
                <w:color w:val="000000"/>
              </w:rPr>
              <w:br/>
            </w:r>
            <w:r w:rsidRPr="007170C3">
              <w:rPr>
                <w:color w:val="000000"/>
              </w:rPr>
              <w:br/>
            </w:r>
            <w:r w:rsidRPr="007170C3">
              <w:rPr>
                <w:color w:val="000000"/>
                <w:shd w:val="clear" w:color="auto" w:fill="FFFFFF"/>
              </w:rPr>
              <w:t xml:space="preserve">заключение врачебно-консультационной комиссии </w:t>
            </w:r>
            <w:r w:rsidRPr="007170C3">
              <w:rPr>
                <w:color w:val="000000"/>
                <w:shd w:val="clear" w:color="auto" w:fill="FFFFFF"/>
              </w:rPr>
              <w:lastRenderedPageBreak/>
              <w:t>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7170C3">
              <w:rPr>
                <w:color w:val="000000"/>
              </w:rPr>
              <w:br/>
            </w:r>
            <w:r w:rsidRPr="007170C3">
              <w:rPr>
                <w:color w:val="000000"/>
              </w:rPr>
              <w:br/>
            </w:r>
            <w:r w:rsidRPr="007170C3">
              <w:rPr>
                <w:color w:val="000000"/>
                <w:shd w:val="clear" w:color="auto" w:fill="FFFFFF"/>
              </w:rPr>
              <w:t>согласие совершеннолетнего члена семьи, на которого производится переоформление очереди</w:t>
            </w:r>
            <w:r w:rsidRPr="007170C3">
              <w:rPr>
                <w:color w:val="000000"/>
              </w:rPr>
              <w:br/>
            </w:r>
            <w:r w:rsidRPr="007170C3">
              <w:rPr>
                <w:i/>
                <w:iCs/>
                <w:color w:val="000000"/>
              </w:rPr>
              <w:t xml:space="preserve"> </w:t>
            </w:r>
          </w:p>
        </w:tc>
        <w:tc>
          <w:tcPr>
            <w:tcW w:w="473"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lastRenderedPageBreak/>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1 месяц со дня подачи заявления</w:t>
            </w:r>
          </w:p>
        </w:tc>
        <w:tc>
          <w:tcPr>
            <w:tcW w:w="407" w:type="pct"/>
            <w:gridSpan w:val="4"/>
            <w:tcBorders>
              <w:top w:val="single" w:sz="4" w:space="0" w:color="auto"/>
              <w:left w:val="single" w:sz="4" w:space="0" w:color="auto"/>
              <w:bottom w:val="single" w:sz="4" w:space="0" w:color="auto"/>
              <w:right w:val="single" w:sz="4" w:space="0" w:color="auto"/>
            </w:tcBorders>
            <w:hideMark/>
          </w:tcPr>
          <w:p w:rsidR="008657D2" w:rsidRDefault="001A1459" w:rsidP="007464FF">
            <w:pPr>
              <w:pStyle w:val="table10"/>
              <w:spacing w:before="120"/>
            </w:pPr>
            <w:r>
              <w:t>б</w:t>
            </w:r>
            <w:r w:rsidR="008657D2">
              <w:t>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E4794A" w:rsidRDefault="00BD458F" w:rsidP="00E4794A">
            <w:pPr>
              <w:pStyle w:val="table10"/>
              <w:rPr>
                <w:color w:val="000000"/>
              </w:rPr>
            </w:pPr>
            <w:r w:rsidRPr="00BD458F">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002E0DBE" w:rsidRPr="002E0DBE">
              <w:rPr>
                <w:color w:val="000000"/>
              </w:rPr>
              <w:br/>
            </w:r>
          </w:p>
          <w:p w:rsidR="002E0DBE" w:rsidRPr="00E4794A" w:rsidRDefault="002E0DBE" w:rsidP="00E4794A">
            <w:pPr>
              <w:pStyle w:val="table10"/>
            </w:pPr>
            <w:r w:rsidRPr="002E0DBE">
              <w:rPr>
                <w:color w:val="000000"/>
              </w:rPr>
              <w:t>справка (справки) о занимаемом в данном населенном пункте жилом помещении и составе семьи</w:t>
            </w:r>
          </w:p>
          <w:p w:rsidR="002E0DBE" w:rsidRPr="002E0DBE" w:rsidRDefault="002E0DBE" w:rsidP="002E0DBE">
            <w:pPr>
              <w:spacing w:before="120"/>
              <w:jc w:val="left"/>
              <w:rPr>
                <w:color w:val="000000"/>
              </w:rPr>
            </w:pPr>
            <w:r w:rsidRPr="002E0DBE">
              <w:rPr>
                <w:color w:val="000000"/>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2E0DBE" w:rsidRPr="002E0DBE" w:rsidRDefault="002E0DBE" w:rsidP="002E0DBE">
            <w:pPr>
              <w:spacing w:before="120"/>
              <w:jc w:val="left"/>
              <w:rPr>
                <w:color w:val="000000"/>
              </w:rPr>
            </w:pPr>
            <w:r w:rsidRPr="002E0DBE">
              <w:rPr>
                <w:color w:val="00000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2E0DBE" w:rsidRPr="002E0DBE" w:rsidRDefault="002E0DBE" w:rsidP="002E0DBE">
            <w:pPr>
              <w:spacing w:before="120"/>
              <w:jc w:val="left"/>
              <w:rPr>
                <w:color w:val="000000"/>
              </w:rPr>
            </w:pPr>
            <w:r w:rsidRPr="002E0DBE">
              <w:rPr>
                <w:color w:val="00000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2E0DBE" w:rsidRPr="002E0DBE" w:rsidRDefault="002E0DBE" w:rsidP="002E0DBE">
            <w:pPr>
              <w:spacing w:before="120"/>
              <w:jc w:val="left"/>
              <w:rPr>
                <w:color w:val="000000"/>
              </w:rPr>
            </w:pPr>
            <w:r w:rsidRPr="002E0DBE">
              <w:rPr>
                <w:color w:val="000000"/>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2E0DBE" w:rsidRPr="002E0DBE" w:rsidRDefault="002E0DBE" w:rsidP="002E0DBE">
            <w:pPr>
              <w:spacing w:before="120"/>
              <w:jc w:val="left"/>
              <w:rPr>
                <w:color w:val="000000"/>
              </w:rPr>
            </w:pPr>
            <w:r w:rsidRPr="002E0DBE">
              <w:rPr>
                <w:color w:val="000000"/>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2E0DBE" w:rsidRPr="002E0DBE" w:rsidRDefault="002E0DBE" w:rsidP="002E0DBE">
            <w:pPr>
              <w:spacing w:before="120"/>
              <w:jc w:val="left"/>
              <w:rPr>
                <w:color w:val="000000"/>
              </w:rPr>
            </w:pPr>
            <w:r w:rsidRPr="002E0DBE">
              <w:rPr>
                <w:color w:val="000000"/>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2E0DBE" w:rsidRPr="002E0DBE" w:rsidRDefault="002E0DBE" w:rsidP="002E0DBE">
            <w:pPr>
              <w:spacing w:before="120"/>
              <w:jc w:val="left"/>
              <w:rPr>
                <w:color w:val="000000"/>
              </w:rPr>
            </w:pPr>
            <w:r w:rsidRPr="002E0DBE">
              <w:rPr>
                <w:color w:val="00000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2E0DBE" w:rsidRPr="002E0DBE" w:rsidRDefault="002E0DBE" w:rsidP="002E0DBE">
            <w:pPr>
              <w:spacing w:before="120"/>
              <w:jc w:val="left"/>
              <w:rPr>
                <w:color w:val="000000"/>
              </w:rPr>
            </w:pPr>
            <w:r w:rsidRPr="002E0DBE">
              <w:rPr>
                <w:color w:val="00000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2E0DBE" w:rsidRPr="002E0DBE" w:rsidRDefault="002E0DBE" w:rsidP="002E0DBE">
            <w:pPr>
              <w:spacing w:before="120"/>
              <w:jc w:val="left"/>
              <w:rPr>
                <w:color w:val="000000"/>
              </w:rPr>
            </w:pPr>
            <w:r w:rsidRPr="002E0DBE">
              <w:rPr>
                <w:color w:val="00000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2E0DBE" w:rsidRPr="002E0DBE" w:rsidRDefault="002E0DBE" w:rsidP="002E0DBE">
            <w:pPr>
              <w:spacing w:before="120"/>
              <w:jc w:val="left"/>
              <w:rPr>
                <w:color w:val="000000"/>
              </w:rPr>
            </w:pPr>
            <w:r w:rsidRPr="002E0DBE">
              <w:rPr>
                <w:color w:val="000000"/>
              </w:rPr>
              <w:t xml:space="preserve">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w:t>
            </w:r>
            <w:r w:rsidRPr="002E0DBE">
              <w:rPr>
                <w:color w:val="000000"/>
              </w:rPr>
              <w:lastRenderedPageBreak/>
              <w:t>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2E0DBE" w:rsidRDefault="002E0DBE" w:rsidP="002E0DBE">
            <w:pPr>
              <w:spacing w:before="120"/>
              <w:jc w:val="left"/>
              <w:rPr>
                <w:color w:val="000000"/>
              </w:rPr>
            </w:pPr>
            <w:r w:rsidRPr="002E0DBE">
              <w:rPr>
                <w:color w:val="000000"/>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
          <w:p w:rsidR="00E4794A" w:rsidRDefault="00E4794A" w:rsidP="00E4794A">
            <w:pPr>
              <w:pStyle w:val="table10"/>
            </w:pPr>
          </w:p>
          <w:p w:rsidR="00E4794A" w:rsidRDefault="00E4794A" w:rsidP="00E4794A">
            <w:pPr>
              <w:pStyle w:val="table10"/>
            </w:pPr>
            <w:r>
              <w:t>Должностное лицо, ответственное за выполнение</w:t>
            </w:r>
            <w:r w:rsidRPr="00270ABA">
              <w:t xml:space="preserve"> административной процедур</w:t>
            </w:r>
            <w:r>
              <w:t xml:space="preserve">ы:  Вежель Жанна Александровна, управляющий делами Вселюбского сельского исполнительного комитета, кабинет № 3, аг. Вселюб, ул. Красноармейская, 1Б, тел. 61602,   в  отсутствие управляющего делами - Таранько Марина Михайловна, инспектор Вселюбского сельского исполнительного комитета, кабинет № 2,  аг. Вселюб, ул. Красноармейская, 1Б, тел. 61602.  </w:t>
            </w:r>
          </w:p>
          <w:p w:rsidR="002E0DBE" w:rsidRPr="002E0DBE" w:rsidRDefault="002E0DBE" w:rsidP="002E0DBE">
            <w:pPr>
              <w:spacing w:before="120"/>
              <w:jc w:val="left"/>
              <w:rPr>
                <w:color w:val="000000"/>
              </w:rPr>
            </w:pP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7464FF">
            <w:pPr>
              <w:pStyle w:val="articleintext"/>
              <w:spacing w:after="100"/>
              <w:ind w:firstLine="0"/>
              <w:jc w:val="left"/>
              <w:rPr>
                <w:b/>
              </w:rPr>
            </w:pPr>
            <w:r w:rsidRPr="00732EFE">
              <w:rPr>
                <w:b/>
              </w:rPr>
              <w:lastRenderedPageBreak/>
              <w:t>1.1.7. о снятии граждан с учета нуждающихся в улучшении жилищных условий</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Pr="00061C6E" w:rsidRDefault="00061C6E" w:rsidP="00061C6E">
            <w:pPr>
              <w:pStyle w:val="table10"/>
              <w:spacing w:before="120"/>
            </w:pPr>
            <w:r>
              <w:t xml:space="preserve"> </w:t>
            </w:r>
            <w:r w:rsidRPr="00061C6E">
              <w:rPr>
                <w:color w:val="000000"/>
                <w:shd w:val="clear" w:color="auto" w:fill="FFFFFF"/>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r w:rsidRPr="00061C6E">
              <w:rPr>
                <w:color w:val="000000"/>
              </w:rPr>
              <w:br/>
            </w:r>
            <w:r w:rsidRPr="00061C6E">
              <w:rPr>
                <w:i/>
                <w:iCs/>
                <w:color w:val="000000"/>
              </w:rPr>
              <w:t xml:space="preserve"> </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7464FF">
            <w:pPr>
              <w:pStyle w:val="table10"/>
              <w:spacing w:before="120"/>
            </w:pPr>
            <w:r>
              <w:t>заявление, подписанное гражданином и совершеннолетними членами его семьи, совместно состоящими на учёте нуждающихся в улучшении жилищных условий</w:t>
            </w:r>
            <w:r>
              <w:br/>
            </w:r>
            <w:r>
              <w:br/>
              <w:t>паспорта или иные документы, удостоверяющие личность всех совершеннолетних граждан</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7464FF">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7464FF">
            <w:pPr>
              <w:pStyle w:val="table10"/>
              <w:spacing w:before="120"/>
            </w:pPr>
            <w:r>
              <w:t>15 дней со дня подачи заявления</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7464FF">
            <w:pPr>
              <w:pStyle w:val="table10"/>
              <w:spacing w:before="120"/>
            </w:pPr>
            <w:r>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530BEB" w:rsidRPr="00270ABA" w:rsidRDefault="00530BEB" w:rsidP="00530BEB">
            <w:pPr>
              <w:pStyle w:val="table10"/>
            </w:pPr>
            <w:r>
              <w:t>Должностное лицо, ответственное за выполнение</w:t>
            </w:r>
            <w:r w:rsidRPr="00270ABA">
              <w:t xml:space="preserve"> административной процедур</w:t>
            </w:r>
            <w:r>
              <w:t xml:space="preserve">ы:  Вежель Жанна Александровна, управляющий делами Вселюбского сельского исполнительного комитета, кабинет № 3, аг. Вселюб, ул. Красноармейская, 1Б, тел. 61602,   в  отсутствие управляющего делами - Таранько Марина Михайловна, инспектор Вселюбского сельского исполнительного комитета, кабинет № 2,  аг. Вселюб, ул. Красноармейская,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
              <w:spacing w:before="0" w:after="100"/>
              <w:ind w:left="0" w:firstLine="0"/>
            </w:pPr>
            <w:r w:rsidRPr="00732EFE">
              <w:t>1.3. Выдача справки:</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1.3.1. о состоянии на учете нуждающихся в улучшении жилищных условий</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Pr="008A480F" w:rsidRDefault="008A480F" w:rsidP="008A480F">
            <w:pPr>
              <w:pStyle w:val="table10"/>
              <w:spacing w:before="120"/>
            </w:pPr>
            <w:r w:rsidRPr="008A480F">
              <w:t xml:space="preserve"> </w:t>
            </w:r>
            <w:r w:rsidRPr="008A480F">
              <w:rPr>
                <w:color w:val="000000"/>
                <w:shd w:val="clear" w:color="auto" w:fill="FFFFFF"/>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w:t>
            </w:r>
            <w:r w:rsidRPr="008A480F">
              <w:rPr>
                <w:color w:val="000000"/>
                <w:shd w:val="clear" w:color="auto" w:fill="FFFFFF"/>
              </w:rPr>
              <w:lastRenderedPageBreak/>
              <w:t>организация по месту работы, службы, сельскохозяйственная организация</w:t>
            </w:r>
            <w:r w:rsidRPr="008A480F">
              <w:rPr>
                <w:color w:val="000000"/>
              </w:rPr>
              <w:br/>
            </w:r>
            <w:r w:rsidRPr="008A480F">
              <w:rPr>
                <w:i/>
                <w:iCs/>
                <w:color w:val="000000"/>
              </w:rPr>
              <w:t xml:space="preserve"> </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lastRenderedPageBreak/>
              <w:t>паспорт или иной документ, удостоверяющий личность</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в день обращения</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6 месяцев</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Pr="00270ABA" w:rsidRDefault="00530BEB" w:rsidP="00530BEB">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Вежель Жанна Александровна, управляющий делами Вселюбского сельского исполнительного комитета, кабинет № 3, аг. Вселюб, ул. Красноармейская, 1Б, тел. 61602,   в  отсутствие управляющего делами - Таранько Марина Михайловна, инспектор Вселюбского сельского исполнительного комитета, кабинет № 2,  аг. Вселюб, ул. Красноармейская,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1.3.2. о занимаемом в данном населенном пункте жилом помещении и составе семьи</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xml:space="preserve">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учёт, расчёт и начисление платы за жилищно-коммунальные услуги и платы за пользование жилым помещениемосуществляютсяданной организацией), </w:t>
            </w:r>
            <w:r>
              <w:lastRenderedPageBreak/>
              <w:t>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lastRenderedPageBreak/>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xml:space="preserve">в день обращения </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6 месяцев</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Pr="00270ABA" w:rsidRDefault="00530BEB" w:rsidP="00530BEB">
            <w:pPr>
              <w:pStyle w:val="table10"/>
            </w:pPr>
            <w:r>
              <w:lastRenderedPageBreak/>
              <w:t>Должностное лицо, ответственное за выполнение</w:t>
            </w:r>
            <w:r w:rsidRPr="00270ABA">
              <w:t xml:space="preserve"> административной процедур</w:t>
            </w:r>
            <w:r>
              <w:t xml:space="preserve">ы:  Вежель Жанна Александровна, управляющий делами Вселюбского сельского исполнительного комитета, кабинет № 3, аг. Вселюб, ул. Красноармейская, 1Б, тел. 61602,   в  отсутствие управляющего делами - Таранько Марина Михайловна, инспектор Вселюбского сельского исполнительного комитета, кабинет № 2,  аг. Вселюб, ул. Красноармейская,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1.3.3. о месте жительства и составе семьи</w:t>
            </w:r>
          </w:p>
        </w:tc>
        <w:tc>
          <w:tcPr>
            <w:tcW w:w="656" w:type="pct"/>
            <w:gridSpan w:val="2"/>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rsidRPr="007B127F">
              <w:t>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9в отношении жилых помещений, по которым учёт, расчёт и начисление платы за жилищно-</w:t>
            </w:r>
            <w:r w:rsidRPr="007B127F">
              <w:lastRenderedPageBreak/>
              <w:t>коммунальные услуги и платы за пользование жилым помещениемосуществляютсяданной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lastRenderedPageBreak/>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xml:space="preserve">в день обращения </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6 месяцев</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Pr="00270ABA" w:rsidRDefault="00530BEB" w:rsidP="00530BEB">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Таранько Марина Михайловна,  инспектор Вселюбского сельского исполнительного комитета, кабинет № 2, аг. Вселюб, ул. Красноармейская, 1Б, тел. 61602,   в  отсутствие инспектора  -  Радецкая Галина Михайловна, инспектор Вселюбского сельского исполнительного комитета, кабинет № 2,  аг. Вселюб, ул. Красноармейская, 1Б, тел. 61603.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1.3.4. о месте жительства</w:t>
            </w:r>
          </w:p>
        </w:tc>
        <w:tc>
          <w:tcPr>
            <w:tcW w:w="656" w:type="pct"/>
            <w:gridSpan w:val="2"/>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rsidRPr="007B127F">
              <w:t xml:space="preserve">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w:t>
            </w:r>
            <w:r w:rsidRPr="007B127F">
              <w:lastRenderedPageBreak/>
              <w:t>помещением 9в отношении жилых помещений, по которым учёт, расчёт и начисление платы за жилищно-коммунальные услуги и платы за пользование жилым помещениемосуществляютсяданной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lastRenderedPageBreak/>
              <w:t>паспорт или иной документ, удостоверяющий личность</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xml:space="preserve">в день обращения </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6 месяцев</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Default="00530BEB" w:rsidP="00FF6875">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Таранько Марина Михайловна,  инспектор Вселюбского сельского исполнительного комитета, кабинет № 2, аг. Вселюб, ул. Красноармейская, 1Б, тел. 61602,   в  отсутствие инспектора  -  Радецкая Галина Михайловна, инспектор Вселюбского сельского исполнительного комитета, кабинет № 2,  аг. Вселюб, ул. Красноармейская, 1Б, тел. 61603.  </w:t>
            </w:r>
          </w:p>
          <w:p w:rsidR="00530BEB" w:rsidRDefault="00530BEB" w:rsidP="00FF6875">
            <w:pPr>
              <w:pStyle w:val="table10"/>
            </w:pP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1.3.5. о последнем месте жительства наследодателя и составе его семьи на день смерти</w:t>
            </w:r>
          </w:p>
        </w:tc>
        <w:tc>
          <w:tcPr>
            <w:tcW w:w="656" w:type="pct"/>
            <w:gridSpan w:val="2"/>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rsidRPr="007B127F">
              <w:t xml:space="preserve">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w:t>
            </w:r>
            <w:r w:rsidRPr="007B127F">
              <w:lastRenderedPageBreak/>
              <w:t>организация, осуществляющая начисление платы за жилищно-коммунальные услуги и платы за пользование жилым помещением 9в отношении жилых помещений, по которым учёт, расчёт и начисление платы за жилищно-коммунальные услуги и платы за пользование жилым помещениемосуществляютсяданной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lastRenderedPageBreak/>
              <w:t>паспорт или иной документ, удостоверяющий личность наследника</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xml:space="preserve">в день обращения </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Default="00530BEB" w:rsidP="00FF6875">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Вежель Жанна Александровна, управляющий делами Вселюбского сельского исполнительного комитета, кабинет № 3, аг. Вселюб, ул. Красноармейская, 1Б, тел. 61602,   в  отсутствие управляющего делами - Таранько Марина Михайловна, инспектор Вселюбского сельского исполнительного комитета, кабинет № 2,  аг. Вселюб, ул. Красноармейская,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w:t>
            </w:r>
            <w:r>
              <w:lastRenderedPageBreak/>
              <w:t>жилищно-коммунальные услуги и платы за пользование жилым помещением, сельский исполнительный комитет</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lastRenderedPageBreak/>
              <w:t>паспорт или иной документ, удостоверяющий личность</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в день обращения</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1 месяц</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Default="00530BEB" w:rsidP="00530BEB">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Радецкая Галина Михайловна,  инспектор Вселюбского сельского исполнительного комитета, кабинет № 2, аг. Вселюб, ул. Красноармейская, 1Б, тел. 61603,   в  отсутствие инспектора  -   Таранько Марина Михайловна, инспектор Вселюбского сельского исполнительного комитета, кабинет № 2,  аг. Вселюб, ул. Красноармейская,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1.3.7. о начисленной жилищной квоте</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сельский, поселковый, районный исполнительный комитет, организация, начислившая жилищную квоту</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паспорт или иной документ, удостоверяющий личность</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10 дней со дня обращения</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Default="00530BEB" w:rsidP="00FF6875">
            <w:pPr>
              <w:pStyle w:val="table10"/>
            </w:pPr>
            <w:r>
              <w:t xml:space="preserve"> Должностное лицо, ответственное за выполнение</w:t>
            </w:r>
            <w:r w:rsidRPr="00270ABA">
              <w:t xml:space="preserve"> административной процедур</w:t>
            </w:r>
            <w:r>
              <w:t xml:space="preserve">ы:  Вежель Жанна Александровна, управляющий делами Вселюбского сельского исполнительного комитета, кабинет № 3, аг. Вселюб, ул. Красноармейская, 1Б, тел. 61602,   в  отсутствие управляющего делами - Таранько Марина Михайловна, инспектор Вселюбского сельского исполнительного комитета, кабинет № 2,  аг. Вселюб, ул. Красноармейская,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tcPr>
          <w:p w:rsidR="00530BEB" w:rsidRPr="00732EFE" w:rsidRDefault="00530BEB" w:rsidP="00DB08C6">
            <w:pPr>
              <w:pStyle w:val="articleintext"/>
              <w:spacing w:after="100"/>
              <w:ind w:firstLine="0"/>
              <w:jc w:val="left"/>
              <w:rPr>
                <w:b/>
              </w:rPr>
            </w:pPr>
            <w:r w:rsidRPr="00DB08C6">
              <w:rPr>
                <w:b/>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656" w:type="pct"/>
            <w:gridSpan w:val="2"/>
            <w:tcBorders>
              <w:top w:val="single" w:sz="4" w:space="0" w:color="auto"/>
              <w:left w:val="single" w:sz="4" w:space="0" w:color="auto"/>
              <w:bottom w:val="single" w:sz="4" w:space="0" w:color="auto"/>
              <w:right w:val="single" w:sz="4" w:space="0" w:color="auto"/>
            </w:tcBorders>
          </w:tcPr>
          <w:p w:rsidR="00530BEB" w:rsidRPr="00E90BFC" w:rsidRDefault="00530BEB" w:rsidP="00E90BFC">
            <w:pPr>
              <w:jc w:val="left"/>
            </w:pPr>
            <w:r w:rsidRPr="00E90BFC">
              <w:t>сельский, поселковый, городской (в городах районного подчинения) исполнительный комитет, местная администрация района в городе</w:t>
            </w:r>
            <w:r w:rsidRPr="00E90BFC">
              <w:br/>
            </w:r>
          </w:p>
        </w:tc>
        <w:tc>
          <w:tcPr>
            <w:tcW w:w="1778" w:type="pct"/>
            <w:gridSpan w:val="6"/>
            <w:tcBorders>
              <w:top w:val="single" w:sz="4" w:space="0" w:color="auto"/>
              <w:left w:val="single" w:sz="4" w:space="0" w:color="auto"/>
              <w:bottom w:val="single" w:sz="4" w:space="0" w:color="auto"/>
              <w:right w:val="single" w:sz="4" w:space="0" w:color="auto"/>
            </w:tcBorders>
          </w:tcPr>
          <w:p w:rsidR="00530BEB" w:rsidRPr="00E90BFC" w:rsidRDefault="00530BEB" w:rsidP="00E90BFC">
            <w:pPr>
              <w:jc w:val="left"/>
            </w:pPr>
            <w:r w:rsidRPr="00E90BFC">
              <w:t>паспорт или иной документ, удостоверяющий личность</w:t>
            </w:r>
            <w:r w:rsidRPr="00E90BFC">
              <w:br/>
            </w:r>
          </w:p>
          <w:p w:rsidR="00530BEB" w:rsidRDefault="00530BEB" w:rsidP="00F90276">
            <w:pPr>
              <w:pStyle w:val="table10"/>
              <w:spacing w:before="120"/>
            </w:pPr>
          </w:p>
        </w:tc>
        <w:tc>
          <w:tcPr>
            <w:tcW w:w="473" w:type="pct"/>
            <w:gridSpan w:val="2"/>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t>в день обращения</w:t>
            </w:r>
          </w:p>
        </w:tc>
        <w:tc>
          <w:tcPr>
            <w:tcW w:w="407" w:type="pct"/>
            <w:gridSpan w:val="4"/>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530BEB" w:rsidRDefault="00530BEB" w:rsidP="00FF6875">
            <w:pPr>
              <w:pStyle w:val="table10"/>
            </w:pPr>
            <w:r>
              <w:t xml:space="preserve"> Должностное лицо, ответственное за выполнение</w:t>
            </w:r>
            <w:r w:rsidRPr="00270ABA">
              <w:t xml:space="preserve"> административной процедур</w:t>
            </w:r>
            <w:r>
              <w:t xml:space="preserve">ы:  Вежель Жанна Александровна, управляющий делами Вселюбского сельского исполнительного комитета, кабинет № 3, аг. Вселюб, ул. Красноармейская, 1Б, тел. 61602,   в  отсутствие управляющего делами - Таранько Марина Михайловна, инспектор Вселюбского сельского исполнительного комитета, кабинет № 2,  аг. Вселюб, ул. Красноармейская, 1Б, тел. 61602.  </w:t>
            </w:r>
          </w:p>
        </w:tc>
      </w:tr>
      <w:tr w:rsidR="00530BEB" w:rsidTr="000369F1">
        <w:trPr>
          <w:trHeight w:val="2562"/>
        </w:trPr>
        <w:tc>
          <w:tcPr>
            <w:tcW w:w="1172" w:type="pct"/>
            <w:gridSpan w:val="3"/>
            <w:tcBorders>
              <w:top w:val="single" w:sz="4" w:space="0" w:color="auto"/>
              <w:left w:val="single" w:sz="4" w:space="0" w:color="auto"/>
              <w:bottom w:val="single" w:sz="4" w:space="0" w:color="auto"/>
              <w:right w:val="single" w:sz="4" w:space="0" w:color="auto"/>
            </w:tcBorders>
          </w:tcPr>
          <w:p w:rsidR="00530BEB" w:rsidRPr="00732EFE" w:rsidRDefault="00530BEB" w:rsidP="00FF6875">
            <w:pPr>
              <w:pStyle w:val="articleintext"/>
              <w:spacing w:after="100"/>
              <w:ind w:firstLine="0"/>
              <w:jc w:val="left"/>
              <w:rPr>
                <w:b/>
              </w:rPr>
            </w:pPr>
            <w:r w:rsidRPr="00732EFE">
              <w:rPr>
                <w:b/>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656" w:type="pct"/>
            <w:gridSpan w:val="2"/>
            <w:tcBorders>
              <w:top w:val="single" w:sz="4" w:space="0" w:color="auto"/>
              <w:left w:val="single" w:sz="4" w:space="0" w:color="auto"/>
              <w:bottom w:val="single" w:sz="4" w:space="0" w:color="auto"/>
              <w:right w:val="single" w:sz="4" w:space="0" w:color="auto"/>
            </w:tcBorders>
          </w:tcPr>
          <w:p w:rsidR="00530BEB" w:rsidRPr="00964DE3" w:rsidRDefault="00964DE3" w:rsidP="00964DE3">
            <w:pPr>
              <w:pStyle w:val="table10"/>
              <w:spacing w:before="120"/>
            </w:pPr>
            <w:r w:rsidRPr="00964DE3">
              <w:t xml:space="preserve"> </w:t>
            </w:r>
            <w:r w:rsidRPr="00964DE3">
              <w:rPr>
                <w:color w:val="000000"/>
                <w:shd w:val="clear" w:color="auto" w:fill="FFFFFF"/>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r w:rsidRPr="00964DE3">
              <w:rPr>
                <w:color w:val="000000"/>
              </w:rPr>
              <w:br/>
            </w:r>
            <w:r w:rsidRPr="00964DE3">
              <w:rPr>
                <w:i/>
                <w:iCs/>
                <w:color w:val="000000"/>
              </w:rPr>
              <w:t xml:space="preserve"> </w:t>
            </w:r>
          </w:p>
        </w:tc>
        <w:tc>
          <w:tcPr>
            <w:tcW w:w="1778" w:type="pct"/>
            <w:gridSpan w:val="6"/>
            <w:tcBorders>
              <w:top w:val="single" w:sz="4" w:space="0" w:color="auto"/>
              <w:left w:val="single" w:sz="4" w:space="0" w:color="auto"/>
              <w:bottom w:val="single" w:sz="4" w:space="0" w:color="auto"/>
              <w:right w:val="single" w:sz="4" w:space="0" w:color="auto"/>
            </w:tcBorders>
          </w:tcPr>
          <w:p w:rsidR="00530BEB" w:rsidRDefault="00530BEB" w:rsidP="00FF6875">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473" w:type="pct"/>
            <w:gridSpan w:val="2"/>
            <w:tcBorders>
              <w:top w:val="single" w:sz="4" w:space="0" w:color="auto"/>
              <w:left w:val="single" w:sz="4" w:space="0" w:color="auto"/>
              <w:bottom w:val="single" w:sz="4" w:space="0" w:color="auto"/>
              <w:right w:val="single" w:sz="4" w:space="0" w:color="auto"/>
            </w:tcBorders>
          </w:tcPr>
          <w:p w:rsidR="00530BEB" w:rsidRDefault="00530BEB" w:rsidP="00FF6875">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tcPr>
          <w:p w:rsidR="00530BEB" w:rsidRDefault="00530BEB" w:rsidP="00FF6875">
            <w:pPr>
              <w:pStyle w:val="table10"/>
              <w:spacing w:before="120"/>
            </w:pPr>
            <w:r>
              <w:t>5 дней со дня подачи заявления</w:t>
            </w:r>
          </w:p>
        </w:tc>
        <w:tc>
          <w:tcPr>
            <w:tcW w:w="407" w:type="pct"/>
            <w:gridSpan w:val="4"/>
            <w:tcBorders>
              <w:top w:val="single" w:sz="4" w:space="0" w:color="auto"/>
              <w:left w:val="single" w:sz="4" w:space="0" w:color="auto"/>
              <w:bottom w:val="single" w:sz="4" w:space="0" w:color="auto"/>
              <w:right w:val="single" w:sz="4" w:space="0" w:color="auto"/>
            </w:tcBorders>
          </w:tcPr>
          <w:p w:rsidR="00530BEB" w:rsidRDefault="00530BEB" w:rsidP="00FF6875">
            <w:pPr>
              <w:pStyle w:val="table10"/>
              <w:spacing w:before="120"/>
            </w:pPr>
            <w:r>
              <w:t xml:space="preserve">бессрочно </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Default="00D12444" w:rsidP="00FF6875">
            <w:pPr>
              <w:pStyle w:val="table10"/>
            </w:pPr>
            <w:r>
              <w:t xml:space="preserve"> Должностное лицо, ответственное за выполнение</w:t>
            </w:r>
            <w:r w:rsidRPr="00270ABA">
              <w:t xml:space="preserve"> административной процедур</w:t>
            </w:r>
            <w:r>
              <w:t xml:space="preserve">ы:  Вежель Жанна Александровна, управляющий делами Вселюбского сельского исполнительного комитета, кабинет № 3, аг. Вселюб, ул. Красноармейская, 1Б, тел. 61602,   в  отсутствие управляющего делами - Таранько Марина Михайловна, инспектор Вселюбского сельского исполнительного комитета, кабинет № 2,  аг. Вселюб, ул. Красноармейская,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
              <w:spacing w:before="120" w:after="0"/>
              <w:ind w:left="0" w:firstLine="0"/>
            </w:pPr>
            <w:r w:rsidRPr="00732EFE">
              <w:t xml:space="preserve">1.8. Регистрация договора найма (аренды) жилого помещения частного жилищного фонда и </w:t>
            </w:r>
            <w:r w:rsidRPr="00732EFE">
              <w:lastRenderedPageBreak/>
              <w:t>дополнительных соглашений к нему</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lastRenderedPageBreak/>
              <w:t xml:space="preserve">сельский, поселковый, городской, </w:t>
            </w:r>
            <w:r>
              <w:lastRenderedPageBreak/>
              <w:t>районный исполнительный комитет, местная администрация района в городе</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lastRenderedPageBreak/>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lastRenderedPageBreak/>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безгражданствалибо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530BEB" w:rsidRDefault="00530BEB" w:rsidP="00F90276">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lastRenderedPageBreak/>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2 дня со дня подачи заявления</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бессрочно</w:t>
            </w:r>
          </w:p>
        </w:tc>
      </w:tr>
      <w:tr w:rsidR="00530BEB" w:rsidTr="00954B7D">
        <w:trPr>
          <w:trHeight w:val="72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Default="00D12444" w:rsidP="00FF6875">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Радецкая Галина Михайловна,  инспектор Вселюбского сельского исполнительного комитета, кабинет № 2, аг. Вселюб, ул. Красноармейская, 1Б, тел. 61603,   в  отсутствие инспектора  -   Таранько Марина Михайловна, инспектор Вселюбского сельского исполнительного комитета, кабинет № 2,  аг. Вселюб, ул. Красноармейская, 1Б, тел. 61602.  </w:t>
            </w:r>
          </w:p>
        </w:tc>
      </w:tr>
      <w:tr w:rsidR="00530BEB" w:rsidTr="00954B7D">
        <w:trPr>
          <w:trHeight w:val="4251"/>
        </w:trPr>
        <w:tc>
          <w:tcPr>
            <w:tcW w:w="5000" w:type="pct"/>
            <w:gridSpan w:val="21"/>
            <w:tcBorders>
              <w:top w:val="single" w:sz="4" w:space="0" w:color="auto"/>
              <w:left w:val="single" w:sz="4" w:space="0" w:color="auto"/>
              <w:bottom w:val="single" w:sz="4" w:space="0" w:color="auto"/>
              <w:right w:val="single" w:sz="4" w:space="0" w:color="auto"/>
            </w:tcBorders>
          </w:tcPr>
          <w:tbl>
            <w:tblPr>
              <w:tblStyle w:val="tablencpi"/>
              <w:tblW w:w="15444" w:type="dxa"/>
              <w:tblLayout w:type="fixed"/>
              <w:tblLook w:val="04A0" w:firstRow="1" w:lastRow="0" w:firstColumn="1" w:lastColumn="0" w:noHBand="0" w:noVBand="1"/>
            </w:tblPr>
            <w:tblGrid>
              <w:gridCol w:w="3108"/>
              <w:gridCol w:w="2697"/>
              <w:gridCol w:w="2554"/>
              <w:gridCol w:w="2131"/>
              <w:gridCol w:w="2267"/>
              <w:gridCol w:w="2687"/>
            </w:tblGrid>
            <w:tr w:rsidR="00530BEB" w:rsidRPr="00653A70" w:rsidTr="00807317">
              <w:tc>
                <w:tcPr>
                  <w:tcW w:w="1006" w:type="pct"/>
                  <w:tcBorders>
                    <w:right w:val="single" w:sz="4" w:space="0" w:color="auto"/>
                  </w:tcBorders>
                  <w:tcMar>
                    <w:top w:w="0" w:type="dxa"/>
                    <w:left w:w="6" w:type="dxa"/>
                    <w:bottom w:w="0" w:type="dxa"/>
                    <w:right w:w="6" w:type="dxa"/>
                  </w:tcMar>
                  <w:hideMark/>
                </w:tcPr>
                <w:p w:rsidR="00530BEB" w:rsidRPr="00B02FA0" w:rsidRDefault="00530BEB" w:rsidP="001551DB">
                  <w:pPr>
                    <w:spacing w:before="120" w:after="240"/>
                    <w:rPr>
                      <w:b/>
                      <w:bCs/>
                      <w:lang w:eastAsia="ru-RU"/>
                    </w:rPr>
                  </w:pPr>
                  <w:r w:rsidRPr="00B02FA0">
                    <w:rPr>
                      <w:b/>
                      <w:bCs/>
                      <w:lang w:eastAsia="ru-RU"/>
                    </w:rPr>
                    <w:lastRenderedPageBreak/>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873" w:type="pct"/>
                  <w:tcBorders>
                    <w:top w:val="single" w:sz="4" w:space="0" w:color="auto"/>
                    <w:left w:val="single" w:sz="4" w:space="0" w:color="auto"/>
                    <w:right w:val="single" w:sz="4" w:space="0" w:color="auto"/>
                  </w:tcBorders>
                  <w:tcMar>
                    <w:top w:w="0" w:type="dxa"/>
                    <w:left w:w="6" w:type="dxa"/>
                    <w:bottom w:w="0" w:type="dxa"/>
                    <w:right w:w="6" w:type="dxa"/>
                  </w:tcMar>
                  <w:hideMark/>
                </w:tcPr>
                <w:p w:rsidR="00530BEB" w:rsidRPr="00653A70" w:rsidRDefault="00530BEB" w:rsidP="001551DB">
                  <w:pPr>
                    <w:spacing w:before="120"/>
                    <w:rPr>
                      <w:lang w:eastAsia="ru-RU"/>
                    </w:rPr>
                  </w:pPr>
                  <w:r w:rsidRPr="00653A70">
                    <w:rPr>
                      <w:lang w:eastAsia="ru-RU"/>
                    </w:rPr>
                    <w:t>сельский (поселковый), городской (города районного подчинения), районный исполнительный комитет</w:t>
                  </w:r>
                </w:p>
              </w:tc>
              <w:tc>
                <w:tcPr>
                  <w:tcW w:w="827" w:type="pct"/>
                  <w:tcBorders>
                    <w:left w:val="single" w:sz="4" w:space="0" w:color="auto"/>
                    <w:right w:val="single" w:sz="4" w:space="0" w:color="auto"/>
                  </w:tcBorders>
                  <w:tcMar>
                    <w:top w:w="0" w:type="dxa"/>
                    <w:left w:w="6" w:type="dxa"/>
                    <w:bottom w:w="0" w:type="dxa"/>
                    <w:right w:w="6" w:type="dxa"/>
                  </w:tcMar>
                  <w:hideMark/>
                </w:tcPr>
                <w:p w:rsidR="00530BEB" w:rsidRPr="00653A70" w:rsidRDefault="00530BEB" w:rsidP="001551DB">
                  <w:pPr>
                    <w:spacing w:before="120"/>
                    <w:rPr>
                      <w:lang w:eastAsia="ru-RU"/>
                    </w:rPr>
                  </w:pPr>
                  <w:r w:rsidRPr="00653A70">
                    <w:rPr>
                      <w:lang w:eastAsia="ru-RU"/>
                    </w:rPr>
                    <w:t>заявление</w:t>
                  </w:r>
                  <w:r w:rsidRPr="00653A70">
                    <w:rPr>
                      <w:lang w:eastAsia="ru-RU"/>
                    </w:rPr>
                    <w:br/>
                  </w:r>
                  <w:r w:rsidRPr="00653A70">
                    <w:rPr>
                      <w:lang w:eastAsia="ru-RU"/>
                    </w:rPr>
                    <w:br/>
                    <w:t>паспорт или иной документ, удостоверяющий личность сторон договора</w:t>
                  </w:r>
                  <w:r w:rsidRPr="00653A70">
                    <w:rPr>
                      <w:lang w:eastAsia="ru-RU"/>
                    </w:rPr>
                    <w:br/>
                  </w:r>
                  <w:r w:rsidRPr="00653A70">
                    <w:rPr>
                      <w:lang w:eastAsia="ru-RU"/>
                    </w:rPr>
                    <w:br/>
                    <w:t>3 экземпляра договора купли-продажи, мены, дарения жилого дома</w:t>
                  </w:r>
                </w:p>
              </w:tc>
              <w:tc>
                <w:tcPr>
                  <w:tcW w:w="690" w:type="pct"/>
                  <w:tcBorders>
                    <w:top w:val="single" w:sz="4" w:space="0" w:color="auto"/>
                    <w:left w:val="single" w:sz="4" w:space="0" w:color="auto"/>
                    <w:right w:val="single" w:sz="4" w:space="0" w:color="auto"/>
                  </w:tcBorders>
                  <w:tcMar>
                    <w:top w:w="0" w:type="dxa"/>
                    <w:left w:w="6" w:type="dxa"/>
                    <w:bottom w:w="0" w:type="dxa"/>
                    <w:right w:w="6" w:type="dxa"/>
                  </w:tcMar>
                  <w:hideMark/>
                </w:tcPr>
                <w:p w:rsidR="00530BEB" w:rsidRPr="00653A70" w:rsidRDefault="00530BEB" w:rsidP="001551DB">
                  <w:pPr>
                    <w:spacing w:before="120"/>
                    <w:rPr>
                      <w:lang w:eastAsia="ru-RU"/>
                    </w:rPr>
                  </w:pPr>
                  <w:r w:rsidRPr="00653A70">
                    <w:rPr>
                      <w:lang w:eastAsia="ru-RU"/>
                    </w:rPr>
                    <w:t>бесплатно</w:t>
                  </w:r>
                </w:p>
              </w:tc>
              <w:tc>
                <w:tcPr>
                  <w:tcW w:w="734" w:type="pct"/>
                  <w:tcBorders>
                    <w:left w:val="single" w:sz="4" w:space="0" w:color="auto"/>
                  </w:tcBorders>
                  <w:tcMar>
                    <w:top w:w="0" w:type="dxa"/>
                    <w:left w:w="6" w:type="dxa"/>
                    <w:bottom w:w="0" w:type="dxa"/>
                    <w:right w:w="6" w:type="dxa"/>
                  </w:tcMar>
                  <w:hideMark/>
                </w:tcPr>
                <w:p w:rsidR="00530BEB" w:rsidRPr="00653A70" w:rsidRDefault="00530BEB" w:rsidP="001551DB">
                  <w:pPr>
                    <w:spacing w:before="120"/>
                    <w:rPr>
                      <w:lang w:eastAsia="ru-RU"/>
                    </w:rPr>
                  </w:pPr>
                  <w:r w:rsidRPr="00653A70">
                    <w:rPr>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70" w:type="pct"/>
                  <w:tcBorders>
                    <w:left w:val="single" w:sz="4" w:space="0" w:color="auto"/>
                  </w:tcBorders>
                </w:tcPr>
                <w:p w:rsidR="00530BEB" w:rsidRPr="00653A70" w:rsidRDefault="00530BEB" w:rsidP="001551DB">
                  <w:pPr>
                    <w:spacing w:before="120"/>
                    <w:rPr>
                      <w:lang w:eastAsia="ru-RU"/>
                    </w:rPr>
                  </w:pPr>
                  <w:r>
                    <w:rPr>
                      <w:lang w:eastAsia="ru-RU"/>
                    </w:rPr>
                    <w:t>бессрочно</w:t>
                  </w:r>
                </w:p>
              </w:tc>
            </w:tr>
          </w:tbl>
          <w:p w:rsidR="00530BEB" w:rsidRDefault="00530BEB" w:rsidP="00F90276">
            <w:pPr>
              <w:pStyle w:val="table10"/>
              <w:spacing w:before="120"/>
            </w:pPr>
          </w:p>
        </w:tc>
      </w:tr>
      <w:tr w:rsidR="00530BEB" w:rsidTr="00480FA1">
        <w:trPr>
          <w:trHeight w:val="782"/>
        </w:trPr>
        <w:tc>
          <w:tcPr>
            <w:tcW w:w="5000" w:type="pct"/>
            <w:gridSpan w:val="21"/>
            <w:tcBorders>
              <w:top w:val="single" w:sz="4" w:space="0" w:color="auto"/>
              <w:left w:val="single" w:sz="4" w:space="0" w:color="auto"/>
              <w:bottom w:val="single" w:sz="4" w:space="0" w:color="auto"/>
              <w:right w:val="single" w:sz="4" w:space="0" w:color="auto"/>
            </w:tcBorders>
          </w:tcPr>
          <w:p w:rsidR="00145233" w:rsidRDefault="0071762C" w:rsidP="00FF6875">
            <w:pPr>
              <w:pStyle w:val="table10"/>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145233" w:rsidRPr="00145233" w:rsidRDefault="00145233" w:rsidP="00145233">
            <w:pPr>
              <w:spacing w:before="120"/>
              <w:jc w:val="left"/>
              <w:rPr>
                <w:color w:val="000000"/>
              </w:rPr>
            </w:pPr>
            <w:r w:rsidRPr="00145233">
              <w:rPr>
                <w:color w:val="000000"/>
              </w:rPr>
              <w:t>справка о месте жительства и составе семьи или копия лицевого счета</w:t>
            </w:r>
          </w:p>
          <w:p w:rsidR="00145233" w:rsidRPr="00145233" w:rsidRDefault="00145233" w:rsidP="00145233">
            <w:pPr>
              <w:spacing w:before="120"/>
              <w:jc w:val="left"/>
              <w:rPr>
                <w:color w:val="000000"/>
              </w:rPr>
            </w:pPr>
            <w:r w:rsidRPr="00145233">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145233" w:rsidRPr="00145233" w:rsidRDefault="00145233" w:rsidP="00145233">
            <w:pPr>
              <w:spacing w:before="120"/>
              <w:jc w:val="left"/>
              <w:rPr>
                <w:color w:val="000000"/>
              </w:rPr>
            </w:pPr>
            <w:r w:rsidRPr="00145233">
              <w:rPr>
                <w:color w:val="000000"/>
              </w:rPr>
              <w:t>справка об уплате лицом, отчуждающим жилой дом, налогов, сборов (пошлин), связанных с нахождением в собственности жилого дома</w:t>
            </w:r>
          </w:p>
          <w:p w:rsidR="00145233" w:rsidRDefault="00145233" w:rsidP="00145233">
            <w:pPr>
              <w:pStyle w:val="table10"/>
            </w:pPr>
          </w:p>
          <w:p w:rsidR="00E4794A" w:rsidRDefault="00E4794A" w:rsidP="00E4794A">
            <w:pPr>
              <w:pStyle w:val="table10"/>
            </w:pPr>
            <w:r>
              <w:t>Должностное лицо, ответственное за выполнение</w:t>
            </w:r>
            <w:r w:rsidRPr="00270ABA">
              <w:t xml:space="preserve"> административной процедур</w:t>
            </w:r>
            <w:r>
              <w:t xml:space="preserve">ы:  Вежель Жанна Александровна, управляющий делами Вселюбского сельского исполнительного комитета, кабинет № 3, аг. Вселюб, ул. Красноармейская, 1Б, тел. 61602,   в  отсутствие управляющего делами - Таранько Марина Михайловна, инспектор Вселюбского сельского исполнительного комитета, кабинет № 2,  аг. Вселюб, ул. Красноармейская, 1Б, тел. 61602.  </w:t>
            </w:r>
          </w:p>
          <w:p w:rsidR="00145233" w:rsidRDefault="00145233" w:rsidP="00FF6875">
            <w:pPr>
              <w:pStyle w:val="table10"/>
            </w:pPr>
          </w:p>
        </w:tc>
      </w:tr>
      <w:tr w:rsidR="00480FA1" w:rsidTr="000369F1">
        <w:trPr>
          <w:trHeight w:val="2175"/>
        </w:trPr>
        <w:tc>
          <w:tcPr>
            <w:tcW w:w="1172" w:type="pct"/>
            <w:gridSpan w:val="3"/>
            <w:tcBorders>
              <w:top w:val="single" w:sz="4" w:space="0" w:color="auto"/>
              <w:left w:val="single" w:sz="4" w:space="0" w:color="auto"/>
              <w:bottom w:val="single" w:sz="4" w:space="0" w:color="auto"/>
              <w:right w:val="single" w:sz="4" w:space="0" w:color="auto"/>
            </w:tcBorders>
          </w:tcPr>
          <w:p w:rsidR="00480FA1" w:rsidRPr="00486E35" w:rsidRDefault="00486E35" w:rsidP="00486E35">
            <w:pPr>
              <w:pStyle w:val="table10"/>
              <w:rPr>
                <w:b/>
              </w:rPr>
            </w:pPr>
            <w:r w:rsidRPr="00486E35">
              <w:rPr>
                <w:b/>
              </w:rPr>
              <w:t>1.10. Выдача копии лицевого счета</w:t>
            </w:r>
            <w:r w:rsidRPr="00486E35">
              <w:rPr>
                <w:b/>
              </w:rPr>
              <w:br/>
            </w:r>
          </w:p>
        </w:tc>
        <w:tc>
          <w:tcPr>
            <w:tcW w:w="669" w:type="pct"/>
            <w:gridSpan w:val="3"/>
            <w:tcBorders>
              <w:top w:val="single" w:sz="4" w:space="0" w:color="auto"/>
              <w:left w:val="single" w:sz="4" w:space="0" w:color="auto"/>
              <w:bottom w:val="single" w:sz="4" w:space="0" w:color="auto"/>
              <w:right w:val="single" w:sz="4" w:space="0" w:color="auto"/>
            </w:tcBorders>
          </w:tcPr>
          <w:p w:rsidR="00480FA1" w:rsidRPr="00BE3C21" w:rsidRDefault="00BE3C21" w:rsidP="00BE3C21">
            <w:pPr>
              <w:pStyle w:val="table10"/>
            </w:pPr>
            <w:r w:rsidRPr="00BE3C21">
              <w:rPr>
                <w:rFonts w:eastAsiaTheme="minorEastAsia"/>
                <w:color w:val="000000"/>
                <w:shd w:val="clear" w:color="auto" w:fill="FFFFFF"/>
                <w:lang w:eastAsia="en-US"/>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w:t>
            </w:r>
            <w:r w:rsidRPr="00BE3C21">
              <w:rPr>
                <w:rFonts w:eastAsiaTheme="minorEastAsia"/>
                <w:color w:val="000000"/>
                <w:shd w:val="clear" w:color="auto" w:fill="FFFFFF"/>
                <w:lang w:eastAsia="en-US"/>
              </w:rPr>
              <w:lastRenderedPageBreak/>
              <w:t>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r w:rsidRPr="00BE3C21">
              <w:rPr>
                <w:rFonts w:eastAsiaTheme="minorEastAsia"/>
                <w:color w:val="000000"/>
                <w:lang w:eastAsia="en-US"/>
              </w:rPr>
              <w:br/>
            </w:r>
          </w:p>
        </w:tc>
        <w:tc>
          <w:tcPr>
            <w:tcW w:w="970" w:type="pct"/>
            <w:gridSpan w:val="2"/>
            <w:tcBorders>
              <w:top w:val="single" w:sz="4" w:space="0" w:color="auto"/>
              <w:left w:val="single" w:sz="4" w:space="0" w:color="auto"/>
              <w:bottom w:val="single" w:sz="4" w:space="0" w:color="auto"/>
              <w:right w:val="single" w:sz="4" w:space="0" w:color="auto"/>
            </w:tcBorders>
          </w:tcPr>
          <w:p w:rsidR="00344591" w:rsidRDefault="00344591" w:rsidP="00344591">
            <w:pPr>
              <w:pStyle w:val="table10"/>
              <w:rPr>
                <w:rFonts w:eastAsiaTheme="minorEastAsia"/>
                <w:color w:val="000000"/>
                <w:shd w:val="clear" w:color="auto" w:fill="FFFFFF"/>
                <w:lang w:eastAsia="en-US"/>
              </w:rPr>
            </w:pPr>
            <w:r w:rsidRPr="00344591">
              <w:rPr>
                <w:rFonts w:eastAsiaTheme="minorEastAsia"/>
                <w:color w:val="000000"/>
                <w:shd w:val="clear" w:color="auto" w:fill="FFFFFF"/>
                <w:lang w:eastAsia="en-US"/>
              </w:rPr>
              <w:lastRenderedPageBreak/>
              <w:t xml:space="preserve">паспорт или иной документ, </w:t>
            </w:r>
          </w:p>
          <w:p w:rsidR="00480FA1" w:rsidRPr="00344591" w:rsidRDefault="00344591" w:rsidP="00344591">
            <w:pPr>
              <w:pStyle w:val="table10"/>
            </w:pPr>
            <w:r w:rsidRPr="00344591">
              <w:rPr>
                <w:rFonts w:eastAsiaTheme="minorEastAsia"/>
                <w:color w:val="000000"/>
                <w:shd w:val="clear" w:color="auto" w:fill="FFFFFF"/>
                <w:lang w:eastAsia="en-US"/>
              </w:rPr>
              <w:t>удостоверяющий личность</w:t>
            </w:r>
            <w:r w:rsidRPr="00344591">
              <w:rPr>
                <w:rFonts w:eastAsiaTheme="minorEastAsia"/>
                <w:color w:val="000000"/>
                <w:lang w:eastAsia="en-US"/>
              </w:rPr>
              <w:br/>
            </w:r>
          </w:p>
        </w:tc>
        <w:tc>
          <w:tcPr>
            <w:tcW w:w="702" w:type="pct"/>
            <w:tcBorders>
              <w:top w:val="single" w:sz="4" w:space="0" w:color="auto"/>
              <w:left w:val="single" w:sz="4" w:space="0" w:color="auto"/>
              <w:bottom w:val="single" w:sz="4" w:space="0" w:color="auto"/>
              <w:right w:val="single" w:sz="4" w:space="0" w:color="auto"/>
            </w:tcBorders>
          </w:tcPr>
          <w:p w:rsidR="00480FA1" w:rsidRDefault="00344591" w:rsidP="00FF6875">
            <w:pPr>
              <w:pStyle w:val="table10"/>
            </w:pPr>
            <w:r w:rsidRPr="00653A70">
              <w:t>бесплатно</w:t>
            </w:r>
          </w:p>
        </w:tc>
        <w:tc>
          <w:tcPr>
            <w:tcW w:w="704" w:type="pct"/>
            <w:gridSpan w:val="7"/>
            <w:tcBorders>
              <w:top w:val="single" w:sz="4" w:space="0" w:color="auto"/>
              <w:left w:val="single" w:sz="4" w:space="0" w:color="auto"/>
              <w:bottom w:val="single" w:sz="4" w:space="0" w:color="auto"/>
              <w:right w:val="single" w:sz="4" w:space="0" w:color="auto"/>
            </w:tcBorders>
          </w:tcPr>
          <w:p w:rsidR="00480FA1" w:rsidRDefault="00344591" w:rsidP="00FF6875">
            <w:pPr>
              <w:pStyle w:val="table10"/>
            </w:pPr>
            <w:r>
              <w:t>в день обращения</w:t>
            </w:r>
          </w:p>
        </w:tc>
        <w:tc>
          <w:tcPr>
            <w:tcW w:w="784" w:type="pct"/>
            <w:gridSpan w:val="5"/>
            <w:tcBorders>
              <w:top w:val="single" w:sz="4" w:space="0" w:color="auto"/>
              <w:left w:val="single" w:sz="4" w:space="0" w:color="auto"/>
              <w:bottom w:val="single" w:sz="4" w:space="0" w:color="auto"/>
              <w:right w:val="single" w:sz="4" w:space="0" w:color="auto"/>
            </w:tcBorders>
          </w:tcPr>
          <w:p w:rsidR="00480FA1" w:rsidRDefault="00344591" w:rsidP="00FF6875">
            <w:pPr>
              <w:pStyle w:val="table10"/>
            </w:pPr>
            <w:r>
              <w:t>6 месяцев</w:t>
            </w:r>
          </w:p>
        </w:tc>
      </w:tr>
      <w:tr w:rsidR="00480FA1" w:rsidTr="00480FA1">
        <w:trPr>
          <w:trHeight w:val="555"/>
        </w:trPr>
        <w:tc>
          <w:tcPr>
            <w:tcW w:w="5000" w:type="pct"/>
            <w:gridSpan w:val="21"/>
            <w:tcBorders>
              <w:top w:val="single" w:sz="4" w:space="0" w:color="auto"/>
              <w:left w:val="single" w:sz="4" w:space="0" w:color="auto"/>
              <w:bottom w:val="single" w:sz="4" w:space="0" w:color="auto"/>
              <w:right w:val="single" w:sz="4" w:space="0" w:color="auto"/>
            </w:tcBorders>
          </w:tcPr>
          <w:p w:rsidR="00480FA1" w:rsidRDefault="00344591" w:rsidP="00FF6875">
            <w:pPr>
              <w:pStyle w:val="table10"/>
            </w:pPr>
            <w:r>
              <w:lastRenderedPageBreak/>
              <w:t>Должностное лицо, ответственное за выполнение</w:t>
            </w:r>
            <w:r w:rsidRPr="00270ABA">
              <w:t xml:space="preserve"> административной процедур</w:t>
            </w:r>
            <w:r>
              <w:t xml:space="preserve">ы:   Таранько Марина Михайловна,  инспектор Вселюбского сельского исполнительного комитета, кабинет № 2, аг. Вселюб, ул. Красноармейская, 1Б, тел. 61602,   в  отсутствие инспектора  -  Радецкая Галина Михайловна, инспектор Вселюбского сельского исполнительного комитета, кабинет № 2,  аг. Вселюб, ул. Красноармейская, 1Б, тел. 61603.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сельский, поселковый, городской, районный исполнительный комитет, местная администрация района в городе</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Pr="001551DB" w:rsidRDefault="00530BEB" w:rsidP="001551DB">
            <w:pPr>
              <w:pStyle w:val="table10"/>
              <w:spacing w:before="120"/>
              <w:rPr>
                <w:sz w:val="18"/>
                <w:szCs w:val="18"/>
              </w:rPr>
            </w:pPr>
            <w:r w:rsidRPr="001551DB">
              <w:rPr>
                <w:sz w:val="18"/>
                <w:szCs w:val="18"/>
              </w:rPr>
              <w:t>заявление</w:t>
            </w:r>
            <w:r w:rsidRPr="001551DB">
              <w:rPr>
                <w:sz w:val="18"/>
                <w:szCs w:val="18"/>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1551DB">
              <w:rPr>
                <w:sz w:val="18"/>
                <w:szCs w:val="18"/>
              </w:rPr>
              <w:br/>
              <w:t xml:space="preserve">документы, подтверждающие степень родства (свидетельство о заключении брака, свидетельство о рождении) </w:t>
            </w:r>
            <w:r w:rsidRPr="001551DB">
              <w:rPr>
                <w:sz w:val="18"/>
                <w:szCs w:val="18"/>
              </w:rPr>
              <w:br/>
              <w:t>для собственников жилого помещения:</w:t>
            </w:r>
          </w:p>
          <w:p w:rsidR="00530BEB" w:rsidRPr="001551DB" w:rsidRDefault="00530BEB" w:rsidP="001551DB">
            <w:pPr>
              <w:pStyle w:val="table10"/>
              <w:spacing w:before="120"/>
              <w:rPr>
                <w:sz w:val="18"/>
                <w:szCs w:val="18"/>
              </w:rPr>
            </w:pPr>
            <w:r w:rsidRPr="001551DB">
              <w:rPr>
                <w:sz w:val="18"/>
                <w:szCs w:val="18"/>
              </w:rPr>
              <w:t>документ, подтверждающий право собственности на жилое помещение</w:t>
            </w:r>
            <w:r w:rsidRPr="001551DB">
              <w:rPr>
                <w:sz w:val="18"/>
                <w:szCs w:val="18"/>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1551DB">
              <w:rPr>
                <w:sz w:val="18"/>
                <w:szCs w:val="18"/>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530BEB" w:rsidRPr="00C4376E" w:rsidRDefault="00530BEB" w:rsidP="001551DB">
            <w:pPr>
              <w:pStyle w:val="table10"/>
              <w:spacing w:before="120"/>
              <w:rPr>
                <w:sz w:val="18"/>
                <w:szCs w:val="18"/>
              </w:rPr>
            </w:pPr>
            <w:r w:rsidRPr="001551DB">
              <w:rPr>
                <w:sz w:val="18"/>
                <w:szCs w:val="18"/>
              </w:rPr>
              <w:t xml:space="preserve">письменное согласие совершеннолетних членов семьи члена </w:t>
            </w:r>
            <w:r w:rsidRPr="001551DB">
              <w:rPr>
                <w:sz w:val="18"/>
                <w:szCs w:val="18"/>
              </w:rPr>
              <w:lastRenderedPageBreak/>
              <w:t>организации застройщиков, проживающих совместно с ним, – для членов организации застройщиков, не являющихся собственниками жилых помещений</w:t>
            </w:r>
            <w:r w:rsidRPr="001551DB">
              <w:rPr>
                <w:sz w:val="18"/>
                <w:szCs w:val="18"/>
              </w:rPr>
              <w:br/>
            </w:r>
            <w:r>
              <w:t>для нанимателей жилого помещения:</w:t>
            </w:r>
          </w:p>
          <w:p w:rsidR="00530BEB" w:rsidRDefault="00530BEB" w:rsidP="001551DB">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jc w:val="center"/>
            </w:pPr>
            <w:r>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E4794A" w:rsidRDefault="0071762C" w:rsidP="00E4794A">
            <w:pPr>
              <w:pStyle w:val="table10"/>
              <w:rPr>
                <w:color w:val="000000"/>
              </w:rPr>
            </w:pPr>
            <w:r w:rsidRPr="00BD458F">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004B7927" w:rsidRPr="004B7927">
              <w:rPr>
                <w:color w:val="000000"/>
              </w:rPr>
              <w:br/>
            </w:r>
          </w:p>
          <w:p w:rsidR="004B7927" w:rsidRPr="00E4794A" w:rsidRDefault="004B7927" w:rsidP="00E4794A">
            <w:pPr>
              <w:pStyle w:val="table10"/>
            </w:pPr>
            <w:r w:rsidRPr="004B7927">
              <w:rPr>
                <w:color w:val="000000"/>
              </w:rPr>
              <w:t>справка о месте жительства и составе семьи или копия лицевого счета</w:t>
            </w:r>
          </w:p>
          <w:p w:rsidR="00E4794A" w:rsidRDefault="00E4794A" w:rsidP="00E4794A">
            <w:pPr>
              <w:pStyle w:val="table10"/>
            </w:pPr>
          </w:p>
          <w:p w:rsidR="00E4794A" w:rsidRDefault="00E4794A" w:rsidP="00E4794A">
            <w:pPr>
              <w:pStyle w:val="table10"/>
            </w:pPr>
            <w:r>
              <w:t>Должностное лицо, ответственное за выполнение</w:t>
            </w:r>
            <w:r w:rsidRPr="00270ABA">
              <w:t xml:space="preserve"> административной процедур</w:t>
            </w:r>
            <w:r>
              <w:t xml:space="preserve">ы:    Радецкая Галина Михайловна,  инспектор Вселюбского сельского исполнительного комитета, кабинет № 2, аг. Вселюб, ул. Красноармейская, 1Б, тел. 61603,   в  отсутствие инспектора  -   Таранько Марина Михайловна, инспектор Вселюбского сельского исполнительного комитета, кабинет № 2,  аг. Вселюб, ул. Красноармейская, 1Б, тел. 61602.  </w:t>
            </w:r>
          </w:p>
          <w:p w:rsidR="004B7927" w:rsidRDefault="004B7927" w:rsidP="004B7927">
            <w:pPr>
              <w:pStyle w:val="table10"/>
            </w:pPr>
          </w:p>
          <w:p w:rsidR="004B7927" w:rsidRDefault="004B7927" w:rsidP="00FF6875">
            <w:pPr>
              <w:pStyle w:val="table10"/>
            </w:pPr>
          </w:p>
        </w:tc>
      </w:tr>
      <w:tr w:rsidR="00530BEB" w:rsidTr="00954B7D">
        <w:trPr>
          <w:trHeight w:val="520"/>
        </w:trPr>
        <w:tc>
          <w:tcPr>
            <w:tcW w:w="5000" w:type="pct"/>
            <w:gridSpan w:val="21"/>
            <w:tcBorders>
              <w:top w:val="single" w:sz="4" w:space="0" w:color="auto"/>
              <w:left w:val="single" w:sz="4" w:space="0" w:color="auto"/>
              <w:bottom w:val="single" w:sz="4" w:space="0" w:color="auto"/>
              <w:right w:val="single" w:sz="4" w:space="0" w:color="auto"/>
            </w:tcBorders>
          </w:tcPr>
          <w:p w:rsidR="00B02FA0" w:rsidRDefault="00B02FA0" w:rsidP="00E4794A">
            <w:pPr>
              <w:pStyle w:val="chapter"/>
              <w:jc w:val="both"/>
            </w:pPr>
          </w:p>
          <w:p w:rsidR="00530BEB" w:rsidRDefault="00530BEB" w:rsidP="001551DB">
            <w:pPr>
              <w:pStyle w:val="chapter"/>
            </w:pPr>
            <w:r>
              <w:t>Труд и социальная защита</w:t>
            </w:r>
          </w:p>
        </w:tc>
      </w:tr>
      <w:tr w:rsidR="00E87FE1" w:rsidTr="000369F1">
        <w:trPr>
          <w:trHeight w:val="566"/>
        </w:trPr>
        <w:tc>
          <w:tcPr>
            <w:tcW w:w="1172" w:type="pct"/>
            <w:gridSpan w:val="3"/>
            <w:tcBorders>
              <w:top w:val="single" w:sz="4" w:space="0" w:color="auto"/>
              <w:left w:val="single" w:sz="4" w:space="0" w:color="auto"/>
              <w:bottom w:val="single" w:sz="4" w:space="0" w:color="auto"/>
              <w:right w:val="single" w:sz="4" w:space="0" w:color="auto"/>
            </w:tcBorders>
          </w:tcPr>
          <w:p w:rsidR="00E87FE1" w:rsidRPr="001E188F" w:rsidRDefault="001E188F" w:rsidP="001E188F">
            <w:pPr>
              <w:rPr>
                <w:b/>
              </w:rPr>
            </w:pPr>
            <w:r w:rsidRPr="001E188F">
              <w:rPr>
                <w:b/>
                <w:color w:val="000000"/>
              </w:rPr>
              <w:t>2.3. Выдача справки о периоде работы, службы</w:t>
            </w:r>
            <w:r w:rsidRPr="001E188F">
              <w:rPr>
                <w:b/>
                <w:color w:val="000000"/>
                <w:sz w:val="28"/>
                <w:szCs w:val="28"/>
              </w:rPr>
              <w:br/>
            </w:r>
            <w:r w:rsidRPr="001E188F">
              <w:rPr>
                <w:b/>
                <w:i/>
                <w:iCs/>
                <w:color w:val="000000"/>
                <w:sz w:val="28"/>
                <w:szCs w:val="28"/>
              </w:rPr>
              <w:t xml:space="preserve"> </w:t>
            </w:r>
          </w:p>
        </w:tc>
        <w:tc>
          <w:tcPr>
            <w:tcW w:w="656" w:type="pct"/>
            <w:gridSpan w:val="2"/>
            <w:tcBorders>
              <w:top w:val="single" w:sz="4" w:space="0" w:color="auto"/>
              <w:left w:val="single" w:sz="4" w:space="0" w:color="auto"/>
              <w:bottom w:val="single" w:sz="4" w:space="0" w:color="auto"/>
              <w:right w:val="single" w:sz="4" w:space="0" w:color="auto"/>
            </w:tcBorders>
          </w:tcPr>
          <w:p w:rsidR="00E87FE1" w:rsidRPr="000369F1" w:rsidRDefault="00E53FA4" w:rsidP="000369F1">
            <w:pPr>
              <w:jc w:val="left"/>
              <w:rPr>
                <w:color w:val="000000"/>
                <w:shd w:val="clear" w:color="auto" w:fill="FFFFFF"/>
              </w:rPr>
            </w:pPr>
            <w:r w:rsidRPr="00E53FA4">
              <w:rPr>
                <w:color w:val="000000"/>
                <w:shd w:val="clear" w:color="auto" w:fill="FFFFFF"/>
              </w:rPr>
              <w:t xml:space="preserve">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w:t>
            </w:r>
            <w:r w:rsidRPr="00E53FA4">
              <w:rPr>
                <w:color w:val="000000"/>
                <w:shd w:val="clear" w:color="auto" w:fill="FFFFFF"/>
              </w:rPr>
              <w:lastRenderedPageBreak/>
              <w:t>службу</w:t>
            </w:r>
            <w:r w:rsidRPr="00E53FA4">
              <w:rPr>
                <w:color w:val="000000"/>
              </w:rPr>
              <w:br/>
            </w:r>
            <w:r w:rsidRPr="00E53FA4">
              <w:rPr>
                <w:i/>
                <w:iCs/>
                <w:color w:val="000000"/>
              </w:rPr>
              <w:t xml:space="preserve"> </w:t>
            </w:r>
          </w:p>
        </w:tc>
        <w:tc>
          <w:tcPr>
            <w:tcW w:w="815" w:type="pct"/>
            <w:gridSpan w:val="2"/>
            <w:tcBorders>
              <w:top w:val="single" w:sz="4" w:space="0" w:color="auto"/>
              <w:left w:val="single" w:sz="4" w:space="0" w:color="auto"/>
              <w:bottom w:val="single" w:sz="4" w:space="0" w:color="auto"/>
              <w:right w:val="single" w:sz="4" w:space="0" w:color="auto"/>
            </w:tcBorders>
          </w:tcPr>
          <w:p w:rsidR="00E87FE1" w:rsidRPr="00FF6875" w:rsidRDefault="006F4C04" w:rsidP="00FF6875">
            <w:pPr>
              <w:jc w:val="left"/>
            </w:pPr>
            <w:r>
              <w:lastRenderedPageBreak/>
              <w:t xml:space="preserve">             -</w:t>
            </w:r>
          </w:p>
        </w:tc>
        <w:tc>
          <w:tcPr>
            <w:tcW w:w="1493" w:type="pct"/>
            <w:gridSpan w:val="8"/>
            <w:tcBorders>
              <w:top w:val="single" w:sz="4" w:space="0" w:color="auto"/>
              <w:left w:val="single" w:sz="4" w:space="0" w:color="auto"/>
              <w:bottom w:val="single" w:sz="4" w:space="0" w:color="auto"/>
              <w:right w:val="single" w:sz="4" w:space="0" w:color="auto"/>
            </w:tcBorders>
          </w:tcPr>
          <w:p w:rsidR="006F4C04" w:rsidRPr="006E3FAD" w:rsidRDefault="006F4C04" w:rsidP="006F4C04">
            <w:pPr>
              <w:spacing w:before="120" w:after="100" w:afterAutospacing="1"/>
              <w:jc w:val="left"/>
            </w:pPr>
            <w:r w:rsidRPr="006E3FAD">
              <w:t>бесплатно</w:t>
            </w:r>
          </w:p>
          <w:p w:rsidR="00E87FE1" w:rsidRPr="006E3FAD" w:rsidRDefault="00E87FE1" w:rsidP="00FF6875">
            <w:pPr>
              <w:spacing w:before="120" w:after="100" w:afterAutospacing="1"/>
              <w:jc w:val="left"/>
            </w:pPr>
          </w:p>
        </w:tc>
        <w:tc>
          <w:tcPr>
            <w:tcW w:w="566" w:type="pct"/>
            <w:gridSpan w:val="5"/>
            <w:tcBorders>
              <w:top w:val="single" w:sz="4" w:space="0" w:color="auto"/>
              <w:left w:val="single" w:sz="4" w:space="0" w:color="auto"/>
              <w:bottom w:val="single" w:sz="4" w:space="0" w:color="auto"/>
              <w:right w:val="single" w:sz="4" w:space="0" w:color="auto"/>
            </w:tcBorders>
          </w:tcPr>
          <w:p w:rsidR="00795ED0" w:rsidRDefault="00795ED0" w:rsidP="00795ED0">
            <w:pPr>
              <w:pStyle w:val="table10"/>
              <w:spacing w:before="120"/>
              <w:rPr>
                <w:color w:val="000000"/>
              </w:rPr>
            </w:pPr>
            <w:r>
              <w:rPr>
                <w:color w:val="000000"/>
              </w:rPr>
              <w:t>5 дней со дня обращения</w:t>
            </w:r>
          </w:p>
          <w:p w:rsidR="00E87FE1" w:rsidRPr="006E3FAD" w:rsidRDefault="00795ED0" w:rsidP="00795ED0">
            <w:pPr>
              <w:spacing w:before="120" w:after="100" w:afterAutospacing="1"/>
              <w:jc w:val="left"/>
            </w:pPr>
            <w:r>
              <w:rPr>
                <w:color w:val="000000"/>
                <w:sz w:val="28"/>
                <w:szCs w:val="28"/>
              </w:rPr>
              <w:br/>
            </w:r>
            <w:r>
              <w:rPr>
                <w:i/>
                <w:iCs/>
                <w:color w:val="000000"/>
                <w:sz w:val="28"/>
                <w:szCs w:val="28"/>
              </w:rPr>
              <w:t xml:space="preserve"> </w:t>
            </w:r>
          </w:p>
        </w:tc>
        <w:tc>
          <w:tcPr>
            <w:tcW w:w="299" w:type="pct"/>
            <w:tcBorders>
              <w:top w:val="single" w:sz="4" w:space="0" w:color="auto"/>
              <w:left w:val="single" w:sz="4" w:space="0" w:color="auto"/>
              <w:bottom w:val="single" w:sz="4" w:space="0" w:color="auto"/>
              <w:right w:val="single" w:sz="4" w:space="0" w:color="auto"/>
            </w:tcBorders>
          </w:tcPr>
          <w:p w:rsidR="00E87FE1" w:rsidRPr="006E3FAD" w:rsidRDefault="006F4C04" w:rsidP="006E3FAD">
            <w:pPr>
              <w:jc w:val="left"/>
            </w:pPr>
            <w:r w:rsidRPr="006E3FAD">
              <w:t>бессрочно</w:t>
            </w:r>
          </w:p>
        </w:tc>
      </w:tr>
      <w:tr w:rsidR="000369F1" w:rsidTr="000369F1">
        <w:trPr>
          <w:trHeight w:val="828"/>
        </w:trPr>
        <w:tc>
          <w:tcPr>
            <w:tcW w:w="5000" w:type="pct"/>
            <w:gridSpan w:val="21"/>
            <w:tcBorders>
              <w:top w:val="single" w:sz="4" w:space="0" w:color="auto"/>
              <w:left w:val="single" w:sz="4" w:space="0" w:color="auto"/>
              <w:bottom w:val="single" w:sz="4" w:space="0" w:color="auto"/>
              <w:right w:val="single" w:sz="4" w:space="0" w:color="auto"/>
            </w:tcBorders>
          </w:tcPr>
          <w:p w:rsidR="000369F1" w:rsidRDefault="000369F1" w:rsidP="000369F1">
            <w:pPr>
              <w:jc w:val="left"/>
            </w:pPr>
            <w:r>
              <w:lastRenderedPageBreak/>
              <w:t>Должностное лицо, ответственное за выполнение</w:t>
            </w:r>
            <w:r w:rsidRPr="00270ABA">
              <w:t xml:space="preserve"> административной процедур</w:t>
            </w:r>
            <w:r>
              <w:t xml:space="preserve">ы:  Вежель Жанна Александровна, управляющий делами Вселюбского сельского исполнительного комитета, кабинет № 3, аг. Вселюб, ул. Красноармейская, 1Б, тел. 61602,   в  отсутствие управляющего делами -  Радецкая Галина Михайловна, инспектор Вселюбского сельского исполнительного комитета, кабинет № 2,  аг. Вселюб, ул. Красноармейская, 1Б, тел. 61603.  </w:t>
            </w:r>
          </w:p>
          <w:p w:rsidR="000369F1" w:rsidRPr="000369F1" w:rsidRDefault="000369F1" w:rsidP="000369F1"/>
        </w:tc>
      </w:tr>
      <w:tr w:rsidR="00E87FE1" w:rsidTr="000369F1">
        <w:trPr>
          <w:trHeight w:val="2166"/>
        </w:trPr>
        <w:tc>
          <w:tcPr>
            <w:tcW w:w="1172" w:type="pct"/>
            <w:gridSpan w:val="3"/>
            <w:tcBorders>
              <w:top w:val="single" w:sz="4" w:space="0" w:color="auto"/>
              <w:left w:val="single" w:sz="4" w:space="0" w:color="auto"/>
              <w:bottom w:val="single" w:sz="4" w:space="0" w:color="auto"/>
              <w:right w:val="single" w:sz="4" w:space="0" w:color="auto"/>
            </w:tcBorders>
          </w:tcPr>
          <w:p w:rsidR="00E87FE1" w:rsidRPr="003C2B32" w:rsidRDefault="003C2B32" w:rsidP="003C2B32">
            <w:pPr>
              <w:rPr>
                <w:b/>
              </w:rPr>
            </w:pPr>
            <w:r w:rsidRPr="003C2B32">
              <w:rPr>
                <w:b/>
                <w:color w:val="000000"/>
              </w:rPr>
              <w:t>2.4. Выдача справки о размере заработной платы (денежного довольствия, ежемесячного денежного содержания)</w:t>
            </w:r>
            <w:r w:rsidRPr="003C2B32">
              <w:rPr>
                <w:b/>
                <w:color w:val="000000"/>
                <w:sz w:val="28"/>
                <w:szCs w:val="28"/>
              </w:rPr>
              <w:br/>
            </w:r>
            <w:r w:rsidRPr="003C2B32">
              <w:rPr>
                <w:b/>
                <w:i/>
                <w:iCs/>
                <w:color w:val="000000"/>
                <w:sz w:val="28"/>
                <w:szCs w:val="28"/>
              </w:rPr>
              <w:t xml:space="preserve"> </w:t>
            </w:r>
          </w:p>
        </w:tc>
        <w:tc>
          <w:tcPr>
            <w:tcW w:w="656" w:type="pct"/>
            <w:gridSpan w:val="2"/>
            <w:tcBorders>
              <w:top w:val="single" w:sz="4" w:space="0" w:color="auto"/>
              <w:left w:val="single" w:sz="4" w:space="0" w:color="auto"/>
              <w:bottom w:val="single" w:sz="4" w:space="0" w:color="auto"/>
              <w:right w:val="single" w:sz="4" w:space="0" w:color="auto"/>
            </w:tcBorders>
          </w:tcPr>
          <w:p w:rsidR="00E87FE1" w:rsidRPr="0099262C" w:rsidRDefault="0099262C" w:rsidP="0099262C">
            <w:pPr>
              <w:jc w:val="left"/>
              <w:rPr>
                <w:color w:val="000000"/>
                <w:shd w:val="clear" w:color="auto" w:fill="FFFFFF"/>
              </w:rPr>
            </w:pPr>
            <w:r w:rsidRPr="0099262C">
              <w:rPr>
                <w:color w:val="000000"/>
                <w:shd w:val="clear" w:color="auto" w:fill="FFFFFF"/>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r w:rsidRPr="0099262C">
              <w:rPr>
                <w:color w:val="000000"/>
              </w:rPr>
              <w:br/>
            </w:r>
            <w:r w:rsidRPr="0099262C">
              <w:rPr>
                <w:i/>
                <w:iCs/>
                <w:color w:val="000000"/>
              </w:rPr>
              <w:t xml:space="preserve"> </w:t>
            </w:r>
          </w:p>
        </w:tc>
        <w:tc>
          <w:tcPr>
            <w:tcW w:w="815" w:type="pct"/>
            <w:gridSpan w:val="2"/>
            <w:tcBorders>
              <w:top w:val="single" w:sz="4" w:space="0" w:color="auto"/>
              <w:left w:val="single" w:sz="4" w:space="0" w:color="auto"/>
              <w:bottom w:val="single" w:sz="4" w:space="0" w:color="auto"/>
              <w:right w:val="single" w:sz="4" w:space="0" w:color="auto"/>
            </w:tcBorders>
          </w:tcPr>
          <w:p w:rsidR="00E87FE1" w:rsidRPr="00FF6875" w:rsidRDefault="000369F1" w:rsidP="00FF6875">
            <w:pPr>
              <w:jc w:val="left"/>
            </w:pPr>
            <w:r>
              <w:t xml:space="preserve">                  -</w:t>
            </w:r>
          </w:p>
        </w:tc>
        <w:tc>
          <w:tcPr>
            <w:tcW w:w="1493" w:type="pct"/>
            <w:gridSpan w:val="8"/>
            <w:tcBorders>
              <w:top w:val="single" w:sz="4" w:space="0" w:color="auto"/>
              <w:left w:val="single" w:sz="4" w:space="0" w:color="auto"/>
              <w:bottom w:val="single" w:sz="4" w:space="0" w:color="auto"/>
              <w:right w:val="single" w:sz="4" w:space="0" w:color="auto"/>
            </w:tcBorders>
          </w:tcPr>
          <w:p w:rsidR="000369F1" w:rsidRPr="006E3FAD" w:rsidRDefault="000369F1" w:rsidP="000369F1">
            <w:pPr>
              <w:spacing w:before="120" w:after="100" w:afterAutospacing="1"/>
              <w:jc w:val="left"/>
            </w:pPr>
            <w:r w:rsidRPr="006E3FAD">
              <w:t>бесплатно</w:t>
            </w:r>
          </w:p>
          <w:p w:rsidR="00E87FE1" w:rsidRPr="006E3FAD" w:rsidRDefault="00E87FE1" w:rsidP="00FF6875">
            <w:pPr>
              <w:spacing w:before="120" w:after="100" w:afterAutospacing="1"/>
              <w:jc w:val="left"/>
            </w:pPr>
          </w:p>
        </w:tc>
        <w:tc>
          <w:tcPr>
            <w:tcW w:w="566" w:type="pct"/>
            <w:gridSpan w:val="5"/>
            <w:tcBorders>
              <w:top w:val="single" w:sz="4" w:space="0" w:color="auto"/>
              <w:left w:val="single" w:sz="4" w:space="0" w:color="auto"/>
              <w:bottom w:val="single" w:sz="4" w:space="0" w:color="auto"/>
              <w:right w:val="single" w:sz="4" w:space="0" w:color="auto"/>
            </w:tcBorders>
          </w:tcPr>
          <w:p w:rsidR="000369F1" w:rsidRDefault="000369F1" w:rsidP="000369F1">
            <w:pPr>
              <w:pStyle w:val="table10"/>
              <w:spacing w:before="120"/>
              <w:rPr>
                <w:color w:val="000000"/>
              </w:rPr>
            </w:pPr>
            <w:r>
              <w:rPr>
                <w:color w:val="000000"/>
              </w:rPr>
              <w:t>5 дней со дня обращения</w:t>
            </w:r>
          </w:p>
          <w:p w:rsidR="00E87FE1" w:rsidRPr="006E3FAD" w:rsidRDefault="00E87FE1" w:rsidP="006E3FAD">
            <w:pPr>
              <w:spacing w:before="120" w:after="100" w:afterAutospacing="1"/>
              <w:jc w:val="left"/>
            </w:pPr>
          </w:p>
        </w:tc>
        <w:tc>
          <w:tcPr>
            <w:tcW w:w="299" w:type="pct"/>
            <w:tcBorders>
              <w:top w:val="single" w:sz="4" w:space="0" w:color="auto"/>
              <w:left w:val="single" w:sz="4" w:space="0" w:color="auto"/>
              <w:bottom w:val="single" w:sz="4" w:space="0" w:color="auto"/>
              <w:right w:val="single" w:sz="4" w:space="0" w:color="auto"/>
            </w:tcBorders>
          </w:tcPr>
          <w:p w:rsidR="00E87FE1" w:rsidRPr="006E3FAD" w:rsidRDefault="000369F1" w:rsidP="006E3FAD">
            <w:pPr>
              <w:jc w:val="left"/>
            </w:pPr>
            <w:r w:rsidRPr="006E3FAD">
              <w:t>бессрочно</w:t>
            </w:r>
          </w:p>
        </w:tc>
      </w:tr>
      <w:tr w:rsidR="000369F1" w:rsidTr="000369F1">
        <w:trPr>
          <w:trHeight w:val="728"/>
        </w:trPr>
        <w:tc>
          <w:tcPr>
            <w:tcW w:w="5000" w:type="pct"/>
            <w:gridSpan w:val="21"/>
            <w:tcBorders>
              <w:top w:val="single" w:sz="4" w:space="0" w:color="auto"/>
              <w:left w:val="single" w:sz="4" w:space="0" w:color="auto"/>
              <w:bottom w:val="single" w:sz="4" w:space="0" w:color="auto"/>
              <w:right w:val="single" w:sz="4" w:space="0" w:color="auto"/>
            </w:tcBorders>
          </w:tcPr>
          <w:p w:rsidR="000369F1" w:rsidRPr="006E3FAD" w:rsidRDefault="000369F1" w:rsidP="00BE2B44">
            <w:pPr>
              <w:jc w:val="left"/>
            </w:pPr>
            <w:r>
              <w:t>Должностное лицо, ответственное за выполнение</w:t>
            </w:r>
            <w:r w:rsidRPr="00270ABA">
              <w:t xml:space="preserve"> административной процедур</w:t>
            </w:r>
            <w:r>
              <w:t>ы:   Дешук Галина Вячеславовна,  бухгалтер     ГУ «</w:t>
            </w:r>
            <w:r w:rsidR="00F31F2C">
              <w:t xml:space="preserve">Новогрудский районный межотраслевой центр для </w:t>
            </w:r>
            <w:r w:rsidR="00BE2B44">
              <w:t>обеспечения</w:t>
            </w:r>
            <w:r w:rsidR="00F31F2C">
              <w:t xml:space="preserve"> деятельности бюджетных организаций</w:t>
            </w:r>
            <w:r w:rsidR="00BE2B44">
              <w:t xml:space="preserve"> и государственных органов</w:t>
            </w:r>
            <w:r w:rsidR="00F31F2C">
              <w:t>»</w:t>
            </w:r>
            <w:r w:rsidR="00BE2B44">
              <w:t xml:space="preserve">, </w:t>
            </w:r>
            <w:r>
              <w:t xml:space="preserve"> г. Новогрудок, ул.  Мицкевича, 9а, тел.</w:t>
            </w:r>
            <w:r w:rsidR="00BE2B44">
              <w:t>45590.</w:t>
            </w:r>
            <w:r>
              <w:t xml:space="preserve">   </w:t>
            </w:r>
          </w:p>
        </w:tc>
      </w:tr>
      <w:tr w:rsidR="00530BEB" w:rsidTr="000369F1">
        <w:trPr>
          <w:trHeight w:val="2166"/>
        </w:trPr>
        <w:tc>
          <w:tcPr>
            <w:tcW w:w="1172" w:type="pct"/>
            <w:gridSpan w:val="3"/>
            <w:tcBorders>
              <w:top w:val="single" w:sz="4" w:space="0" w:color="auto"/>
              <w:left w:val="single" w:sz="4" w:space="0" w:color="auto"/>
              <w:bottom w:val="single" w:sz="4" w:space="0" w:color="auto"/>
              <w:right w:val="single" w:sz="4" w:space="0" w:color="auto"/>
            </w:tcBorders>
          </w:tcPr>
          <w:p w:rsidR="00530BEB" w:rsidRPr="00FF6875" w:rsidRDefault="00530BEB" w:rsidP="00FF6875">
            <w:pPr>
              <w:rPr>
                <w:b/>
              </w:rPr>
            </w:pPr>
            <w:r w:rsidRPr="00FF6875">
              <w:rPr>
                <w:b/>
              </w:rPr>
              <w:t xml:space="preserve">2.37. </w:t>
            </w:r>
            <w:r w:rsidRPr="00FF6875">
              <w:rPr>
                <w:b/>
                <w:bCs/>
              </w:rPr>
              <w:t xml:space="preserve"> Выдача справки о месте захоронения родственников</w:t>
            </w:r>
            <w:r w:rsidRPr="00FF6875">
              <w:rPr>
                <w:b/>
                <w:sz w:val="28"/>
                <w:szCs w:val="28"/>
              </w:rPr>
              <w:br/>
            </w:r>
          </w:p>
        </w:tc>
        <w:tc>
          <w:tcPr>
            <w:tcW w:w="656" w:type="pct"/>
            <w:gridSpan w:val="2"/>
            <w:tcBorders>
              <w:top w:val="single" w:sz="4" w:space="0" w:color="auto"/>
              <w:left w:val="single" w:sz="4" w:space="0" w:color="auto"/>
              <w:bottom w:val="single" w:sz="4" w:space="0" w:color="auto"/>
              <w:right w:val="single" w:sz="4" w:space="0" w:color="auto"/>
            </w:tcBorders>
          </w:tcPr>
          <w:p w:rsidR="00530BEB" w:rsidRPr="006129F2" w:rsidRDefault="006129F2" w:rsidP="006129F2">
            <w:pPr>
              <w:jc w:val="left"/>
              <w:rPr>
                <w:b/>
              </w:rPr>
            </w:pPr>
            <w:r w:rsidRPr="006129F2">
              <w:rPr>
                <w:color w:val="000000"/>
                <w:shd w:val="clear" w:color="auto" w:fill="FFFFFF"/>
              </w:rP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r w:rsidRPr="006129F2">
              <w:rPr>
                <w:color w:val="000000"/>
              </w:rPr>
              <w:br/>
            </w:r>
            <w:r w:rsidRPr="006129F2">
              <w:rPr>
                <w:i/>
                <w:iCs/>
                <w:color w:val="000000"/>
              </w:rPr>
              <w:t xml:space="preserve"> </w:t>
            </w:r>
          </w:p>
        </w:tc>
        <w:tc>
          <w:tcPr>
            <w:tcW w:w="815" w:type="pct"/>
            <w:gridSpan w:val="2"/>
            <w:tcBorders>
              <w:top w:val="single" w:sz="4" w:space="0" w:color="auto"/>
              <w:left w:val="single" w:sz="4" w:space="0" w:color="auto"/>
              <w:bottom w:val="single" w:sz="4" w:space="0" w:color="auto"/>
              <w:right w:val="single" w:sz="4" w:space="0" w:color="auto"/>
            </w:tcBorders>
          </w:tcPr>
          <w:p w:rsidR="00530BEB" w:rsidRPr="00FF6875" w:rsidRDefault="00530BEB" w:rsidP="00FF6875">
            <w:pPr>
              <w:jc w:val="left"/>
              <w:rPr>
                <w:b/>
              </w:rPr>
            </w:pPr>
            <w:r w:rsidRPr="00FF6875">
              <w:t>заявление</w:t>
            </w:r>
            <w:r w:rsidRPr="00FF6875">
              <w:br/>
            </w:r>
          </w:p>
        </w:tc>
        <w:tc>
          <w:tcPr>
            <w:tcW w:w="1493" w:type="pct"/>
            <w:gridSpan w:val="8"/>
            <w:tcBorders>
              <w:top w:val="single" w:sz="4" w:space="0" w:color="auto"/>
              <w:left w:val="single" w:sz="4" w:space="0" w:color="auto"/>
              <w:bottom w:val="single" w:sz="4" w:space="0" w:color="auto"/>
              <w:right w:val="single" w:sz="4" w:space="0" w:color="auto"/>
            </w:tcBorders>
          </w:tcPr>
          <w:p w:rsidR="00530BEB" w:rsidRPr="006E3FAD" w:rsidRDefault="00530BEB" w:rsidP="00FF6875">
            <w:pPr>
              <w:spacing w:before="120" w:after="100" w:afterAutospacing="1"/>
              <w:jc w:val="left"/>
            </w:pPr>
            <w:r w:rsidRPr="006E3FAD">
              <w:t>бесплатно</w:t>
            </w:r>
          </w:p>
          <w:p w:rsidR="00530BEB" w:rsidRPr="006E3FAD" w:rsidRDefault="00530BEB" w:rsidP="00FF6875">
            <w:pPr>
              <w:jc w:val="left"/>
            </w:pPr>
            <w:r w:rsidRPr="006E3FAD">
              <w:br/>
            </w:r>
          </w:p>
          <w:p w:rsidR="00530BEB" w:rsidRPr="006E3FAD" w:rsidRDefault="00530BEB" w:rsidP="001551DB">
            <w:pPr>
              <w:pStyle w:val="chapter"/>
              <w:jc w:val="both"/>
              <w:rPr>
                <w:b w:val="0"/>
              </w:rPr>
            </w:pPr>
          </w:p>
        </w:tc>
        <w:tc>
          <w:tcPr>
            <w:tcW w:w="566" w:type="pct"/>
            <w:gridSpan w:val="5"/>
            <w:tcBorders>
              <w:top w:val="single" w:sz="4" w:space="0" w:color="auto"/>
              <w:left w:val="single" w:sz="4" w:space="0" w:color="auto"/>
              <w:bottom w:val="single" w:sz="4" w:space="0" w:color="auto"/>
              <w:right w:val="single" w:sz="4" w:space="0" w:color="auto"/>
            </w:tcBorders>
          </w:tcPr>
          <w:p w:rsidR="00530BEB" w:rsidRPr="006E3FAD" w:rsidRDefault="00530BEB" w:rsidP="006E3FAD">
            <w:pPr>
              <w:spacing w:before="120" w:after="100" w:afterAutospacing="1"/>
              <w:jc w:val="left"/>
            </w:pPr>
            <w:r w:rsidRPr="006E3FAD">
              <w:t>5 дней со дня подачи заявления</w:t>
            </w:r>
          </w:p>
          <w:p w:rsidR="00530BEB" w:rsidRPr="006E3FAD" w:rsidRDefault="00530BEB" w:rsidP="006E3FAD">
            <w:pPr>
              <w:jc w:val="left"/>
              <w:rPr>
                <w:b/>
              </w:rPr>
            </w:pPr>
            <w:r w:rsidRPr="006E3FAD">
              <w:br/>
            </w:r>
          </w:p>
        </w:tc>
        <w:tc>
          <w:tcPr>
            <w:tcW w:w="299" w:type="pct"/>
            <w:tcBorders>
              <w:top w:val="single" w:sz="4" w:space="0" w:color="auto"/>
              <w:left w:val="single" w:sz="4" w:space="0" w:color="auto"/>
              <w:bottom w:val="single" w:sz="4" w:space="0" w:color="auto"/>
              <w:right w:val="single" w:sz="4" w:space="0" w:color="auto"/>
            </w:tcBorders>
          </w:tcPr>
          <w:p w:rsidR="00530BEB" w:rsidRDefault="00530BEB" w:rsidP="006E3FAD">
            <w:pPr>
              <w:jc w:val="left"/>
              <w:rPr>
                <w:b/>
              </w:rPr>
            </w:pPr>
            <w:r w:rsidRPr="006E3FAD">
              <w:t>бессрочно</w:t>
            </w:r>
            <w:r w:rsidRPr="006E3FAD">
              <w:br/>
            </w:r>
          </w:p>
          <w:p w:rsidR="00530BEB" w:rsidRDefault="00530BEB" w:rsidP="006E3FAD">
            <w:pPr>
              <w:jc w:val="left"/>
              <w:rPr>
                <w:b/>
              </w:rPr>
            </w:pPr>
          </w:p>
          <w:p w:rsidR="00530BEB" w:rsidRDefault="00530BEB" w:rsidP="006E3FAD">
            <w:pPr>
              <w:jc w:val="left"/>
              <w:rPr>
                <w:b/>
              </w:rPr>
            </w:pPr>
          </w:p>
          <w:p w:rsidR="00530BEB" w:rsidRDefault="00530BEB" w:rsidP="006E3FAD">
            <w:pPr>
              <w:jc w:val="left"/>
              <w:rPr>
                <w:b/>
              </w:rPr>
            </w:pPr>
          </w:p>
          <w:p w:rsidR="00530BEB" w:rsidRPr="006E3FAD" w:rsidRDefault="00530BEB" w:rsidP="006E3FAD">
            <w:pPr>
              <w:jc w:val="left"/>
              <w:rPr>
                <w:b/>
              </w:rPr>
            </w:pPr>
          </w:p>
        </w:tc>
      </w:tr>
      <w:tr w:rsidR="00530BEB" w:rsidTr="00954B7D">
        <w:trPr>
          <w:trHeight w:val="566"/>
        </w:trPr>
        <w:tc>
          <w:tcPr>
            <w:tcW w:w="5000" w:type="pct"/>
            <w:gridSpan w:val="21"/>
            <w:tcBorders>
              <w:top w:val="single" w:sz="4" w:space="0" w:color="auto"/>
              <w:left w:val="single" w:sz="4" w:space="0" w:color="auto"/>
              <w:bottom w:val="single" w:sz="4" w:space="0" w:color="auto"/>
              <w:right w:val="single" w:sz="4" w:space="0" w:color="auto"/>
            </w:tcBorders>
          </w:tcPr>
          <w:p w:rsidR="00530BEB" w:rsidRPr="006E3FAD" w:rsidRDefault="003B411A" w:rsidP="006E3FAD">
            <w:pPr>
              <w:pStyle w:val="table10"/>
            </w:pPr>
            <w:r>
              <w:t xml:space="preserve"> Должностное лицо, ответственное за выполнение</w:t>
            </w:r>
            <w:r w:rsidRPr="00270ABA">
              <w:t xml:space="preserve"> административной процедур</w:t>
            </w:r>
            <w:r>
              <w:t xml:space="preserve">ы:  Вежель Жанна Александровна, управляющий делами Вселюбского сельского исполнительного комитета, кабинет № 3, аг. Вселюб, ул. Красноармейская, 1Б, тел. 61602,   в  отсутствие управляющего делами - Таранько Марина Михайловна, инспектор Вселюбского сельского исполнительного комитета, кабинет № 2,  аг. Вселюб, ул. Красноармейская, 1Б, тел. 61602.  </w:t>
            </w:r>
          </w:p>
        </w:tc>
      </w:tr>
      <w:tr w:rsidR="00530BEB" w:rsidTr="000369F1">
        <w:trPr>
          <w:trHeight w:val="849"/>
        </w:trPr>
        <w:tc>
          <w:tcPr>
            <w:tcW w:w="1172" w:type="pct"/>
            <w:gridSpan w:val="3"/>
            <w:tcBorders>
              <w:top w:val="single" w:sz="4" w:space="0" w:color="auto"/>
              <w:left w:val="single" w:sz="4" w:space="0" w:color="auto"/>
              <w:bottom w:val="single" w:sz="4" w:space="0" w:color="auto"/>
              <w:right w:val="single" w:sz="4" w:space="0" w:color="auto"/>
            </w:tcBorders>
          </w:tcPr>
          <w:p w:rsidR="00530BEB" w:rsidRPr="006E3FAD" w:rsidRDefault="00530BEB" w:rsidP="00807317">
            <w:pPr>
              <w:jc w:val="left"/>
              <w:rPr>
                <w:b/>
              </w:rPr>
            </w:pPr>
            <w:r w:rsidRPr="006E3FAD">
              <w:rPr>
                <w:b/>
                <w:bCs/>
              </w:rPr>
              <w:lastRenderedPageBreak/>
              <w:t>2.37</w:t>
            </w:r>
            <w:r w:rsidRPr="006E3FAD">
              <w:rPr>
                <w:b/>
                <w:bCs/>
                <w:vertAlign w:val="superscript"/>
              </w:rPr>
              <w:t>1</w:t>
            </w:r>
            <w:r w:rsidRPr="006E3FAD">
              <w:rPr>
                <w:b/>
                <w:bCs/>
              </w:rPr>
              <w:t>. Предоставление участков для захоронения</w:t>
            </w:r>
            <w:r w:rsidRPr="006E3FAD">
              <w:rPr>
                <w:b/>
                <w:sz w:val="28"/>
                <w:szCs w:val="28"/>
              </w:rPr>
              <w:br/>
            </w:r>
          </w:p>
        </w:tc>
        <w:tc>
          <w:tcPr>
            <w:tcW w:w="656" w:type="pct"/>
            <w:gridSpan w:val="2"/>
            <w:tcBorders>
              <w:top w:val="single" w:sz="4" w:space="0" w:color="auto"/>
              <w:left w:val="single" w:sz="4" w:space="0" w:color="auto"/>
              <w:bottom w:val="single" w:sz="4" w:space="0" w:color="auto"/>
              <w:right w:val="single" w:sz="4" w:space="0" w:color="auto"/>
            </w:tcBorders>
          </w:tcPr>
          <w:p w:rsidR="00530BEB" w:rsidRPr="00A906C1" w:rsidRDefault="00A906C1" w:rsidP="00A906C1">
            <w:pPr>
              <w:jc w:val="left"/>
              <w:rPr>
                <w:b/>
              </w:rPr>
            </w:pPr>
            <w:r w:rsidRPr="00A906C1">
              <w:rPr>
                <w:color w:val="000000"/>
                <w:shd w:val="clear" w:color="auto" w:fill="FFFFFF"/>
              </w:rP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r w:rsidRPr="00A906C1">
              <w:rPr>
                <w:color w:val="000000"/>
              </w:rPr>
              <w:br/>
            </w:r>
            <w:r w:rsidRPr="00A906C1">
              <w:rPr>
                <w:i/>
                <w:iCs/>
                <w:color w:val="000000"/>
              </w:rPr>
              <w:t xml:space="preserve"> </w:t>
            </w:r>
          </w:p>
        </w:tc>
        <w:tc>
          <w:tcPr>
            <w:tcW w:w="815" w:type="pct"/>
            <w:gridSpan w:val="2"/>
            <w:tcBorders>
              <w:top w:val="single" w:sz="4" w:space="0" w:color="auto"/>
              <w:left w:val="single" w:sz="4" w:space="0" w:color="auto"/>
              <w:bottom w:val="single" w:sz="4" w:space="0" w:color="auto"/>
              <w:right w:val="single" w:sz="4" w:space="0" w:color="auto"/>
            </w:tcBorders>
          </w:tcPr>
          <w:p w:rsidR="00530BEB" w:rsidRPr="006E3FAD" w:rsidRDefault="00530BEB" w:rsidP="00807317">
            <w:pPr>
              <w:jc w:val="left"/>
              <w:rPr>
                <w:b/>
              </w:rPr>
            </w:pPr>
            <w:r w:rsidRPr="006E3FAD">
              <w:t>заявление лица, взявшего на себя организацию погребения умершего (погибшего)</w:t>
            </w:r>
            <w:r w:rsidRPr="006E3FAD">
              <w:br/>
            </w:r>
            <w:r w:rsidRPr="006E3FAD">
              <w:br/>
              <w:t>свидетельство о смерти или врачебное свидетел</w:t>
            </w:r>
            <w:r>
              <w:t>ьство о смерти (мертворождении)</w:t>
            </w:r>
          </w:p>
        </w:tc>
        <w:tc>
          <w:tcPr>
            <w:tcW w:w="1493" w:type="pct"/>
            <w:gridSpan w:val="8"/>
            <w:tcBorders>
              <w:top w:val="single" w:sz="4" w:space="0" w:color="auto"/>
              <w:left w:val="single" w:sz="4" w:space="0" w:color="auto"/>
              <w:bottom w:val="single" w:sz="4" w:space="0" w:color="auto"/>
              <w:right w:val="single" w:sz="4" w:space="0" w:color="auto"/>
            </w:tcBorders>
          </w:tcPr>
          <w:p w:rsidR="00530BEB" w:rsidRPr="00A554D4" w:rsidRDefault="00530BEB" w:rsidP="00807317">
            <w:pPr>
              <w:jc w:val="left"/>
            </w:pPr>
            <w:r w:rsidRPr="006E3FAD">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r w:rsidRPr="006E3FAD">
              <w:br/>
            </w:r>
          </w:p>
        </w:tc>
        <w:tc>
          <w:tcPr>
            <w:tcW w:w="566" w:type="pct"/>
            <w:gridSpan w:val="5"/>
            <w:tcBorders>
              <w:top w:val="single" w:sz="4" w:space="0" w:color="auto"/>
              <w:left w:val="single" w:sz="4" w:space="0" w:color="auto"/>
              <w:bottom w:val="single" w:sz="4" w:space="0" w:color="auto"/>
              <w:right w:val="single" w:sz="4" w:space="0" w:color="auto"/>
            </w:tcBorders>
          </w:tcPr>
          <w:p w:rsidR="00530BEB" w:rsidRPr="006E3FAD" w:rsidRDefault="00530BEB" w:rsidP="00807317">
            <w:pPr>
              <w:jc w:val="left"/>
              <w:rPr>
                <w:b/>
              </w:rPr>
            </w:pPr>
            <w:r w:rsidRPr="006E3FAD">
              <w:t>1 день со дня подачи заявления</w:t>
            </w:r>
            <w:r w:rsidRPr="006E3FAD">
              <w:br/>
            </w:r>
          </w:p>
        </w:tc>
        <w:tc>
          <w:tcPr>
            <w:tcW w:w="299" w:type="pct"/>
            <w:tcBorders>
              <w:top w:val="single" w:sz="4" w:space="0" w:color="auto"/>
              <w:left w:val="single" w:sz="4" w:space="0" w:color="auto"/>
              <w:bottom w:val="single" w:sz="4" w:space="0" w:color="auto"/>
              <w:right w:val="single" w:sz="4" w:space="0" w:color="auto"/>
            </w:tcBorders>
          </w:tcPr>
          <w:p w:rsidR="00530BEB" w:rsidRPr="00A554D4" w:rsidRDefault="00530BEB" w:rsidP="00807317">
            <w:pPr>
              <w:jc w:val="left"/>
            </w:pPr>
            <w:r w:rsidRPr="006E3FAD">
              <w:t xml:space="preserve">бессрочно </w:t>
            </w:r>
            <w:r w:rsidRPr="006E3FAD">
              <w:rPr>
                <w:bCs/>
                <w:caps/>
              </w:rPr>
              <w:br/>
            </w:r>
          </w:p>
          <w:p w:rsidR="00530BEB" w:rsidRDefault="00530BEB" w:rsidP="00807317">
            <w:pPr>
              <w:jc w:val="left"/>
              <w:rPr>
                <w:bCs/>
                <w:caps/>
              </w:rPr>
            </w:pPr>
          </w:p>
          <w:p w:rsidR="00530BEB" w:rsidRDefault="00530BEB" w:rsidP="00807317">
            <w:pPr>
              <w:jc w:val="left"/>
              <w:rPr>
                <w:bCs/>
                <w:caps/>
              </w:rPr>
            </w:pPr>
          </w:p>
          <w:p w:rsidR="00530BEB" w:rsidRDefault="00530BEB" w:rsidP="00807317">
            <w:pPr>
              <w:jc w:val="left"/>
              <w:rPr>
                <w:bCs/>
                <w:caps/>
              </w:rPr>
            </w:pPr>
          </w:p>
          <w:p w:rsidR="00530BEB" w:rsidRDefault="00530BEB" w:rsidP="00807317">
            <w:pPr>
              <w:jc w:val="left"/>
              <w:rPr>
                <w:bCs/>
                <w:caps/>
              </w:rPr>
            </w:pPr>
          </w:p>
          <w:p w:rsidR="00530BEB" w:rsidRPr="00F074EB" w:rsidRDefault="00530BEB" w:rsidP="00807317">
            <w:pPr>
              <w:pStyle w:val="chapter"/>
              <w:jc w:val="both"/>
              <w:rPr>
                <w:b w:val="0"/>
              </w:rPr>
            </w:pPr>
          </w:p>
        </w:tc>
      </w:tr>
      <w:tr w:rsidR="00530BEB" w:rsidTr="00954B7D">
        <w:trPr>
          <w:trHeight w:val="509"/>
        </w:trPr>
        <w:tc>
          <w:tcPr>
            <w:tcW w:w="5000" w:type="pct"/>
            <w:gridSpan w:val="21"/>
            <w:tcBorders>
              <w:top w:val="single" w:sz="4" w:space="0" w:color="auto"/>
              <w:left w:val="single" w:sz="4" w:space="0" w:color="auto"/>
              <w:bottom w:val="single" w:sz="4" w:space="0" w:color="auto"/>
              <w:right w:val="single" w:sz="4" w:space="0" w:color="auto"/>
            </w:tcBorders>
          </w:tcPr>
          <w:p w:rsidR="00530BEB" w:rsidRPr="00A554D4" w:rsidRDefault="003B411A" w:rsidP="00A554D4">
            <w:pPr>
              <w:pStyle w:val="table10"/>
            </w:pPr>
            <w:r>
              <w:t xml:space="preserve"> Должностное лицо, ответственное за выполнение</w:t>
            </w:r>
            <w:r w:rsidRPr="00270ABA">
              <w:t xml:space="preserve"> административной процедур</w:t>
            </w:r>
            <w:r>
              <w:t xml:space="preserve">ы:  Вежель Жанна Александровна, управляющий делами Вселюбского сельского исполнительного комитета, кабинет № 3, аг. Вселюб, ул. Красноармейская, 1Б, тел. 61602,   в  отсутствие управляющего делами - Таранько Марина Михайловна, инспектор Вселюбского сельского исполнительного комитета, кабинет № 2,  аг. Вселюб, ул. Красноармейская, 1Б, тел. 61602.  </w:t>
            </w:r>
          </w:p>
        </w:tc>
      </w:tr>
      <w:tr w:rsidR="00530BEB" w:rsidTr="00954B7D">
        <w:trPr>
          <w:trHeight w:val="964"/>
        </w:trPr>
        <w:tc>
          <w:tcPr>
            <w:tcW w:w="5000" w:type="pct"/>
            <w:gridSpan w:val="21"/>
            <w:tcBorders>
              <w:top w:val="single" w:sz="4" w:space="0" w:color="auto"/>
              <w:left w:val="single" w:sz="4" w:space="0" w:color="auto"/>
              <w:bottom w:val="single" w:sz="4" w:space="0" w:color="auto"/>
              <w:right w:val="single" w:sz="4" w:space="0" w:color="auto"/>
            </w:tcBorders>
          </w:tcPr>
          <w:p w:rsidR="00530BEB" w:rsidRDefault="00530BEB" w:rsidP="001551DB">
            <w:pPr>
              <w:pStyle w:val="chapter"/>
            </w:pPr>
            <w:r>
              <w:t>ГЛАВА 5</w:t>
            </w:r>
            <w:r>
              <w:br/>
              <w:t>РЕГИСТРАЦИЯ АКТОВ ГРАЖДАНСКОГО СОСТОЯНИЯ</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5.1. Регистрация рождения</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загса</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дляиностранныхграждан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 xml:space="preserve">медицинская справка о рождении либо копия решения суда </w:t>
            </w:r>
            <w:r>
              <w:lastRenderedPageBreak/>
              <w:t>об установлении факта рождения</w:t>
            </w:r>
            <w:r>
              <w:br/>
            </w:r>
            <w:r>
              <w:br/>
              <w:t>документ, являющийся основанием для записи сведений об отцеребенкавзаписи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материребенка, подтверждающее, чтоон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w:t>
            </w:r>
            <w:r>
              <w:lastRenderedPageBreak/>
              <w:t>иных организаций – 1 месяц</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E85357" w:rsidRDefault="00E85357" w:rsidP="00A554D4">
            <w:pPr>
              <w:pStyle w:val="table10"/>
            </w:pPr>
            <w:r w:rsidRPr="00E85357">
              <w:rPr>
                <w:b/>
              </w:rPr>
              <w:lastRenderedPageBreak/>
              <w:t>Перечень документов, запрашиваемых государственным органом:</w:t>
            </w:r>
            <w:r>
              <w:t xml:space="preserve"> копии записей актов гражданского состояния (о рождении родителей ребенка, о заключении брака), регистрация которых произведена на территории Республики Беларусь</w:t>
            </w:r>
          </w:p>
          <w:p w:rsidR="00E85357" w:rsidRDefault="00E85357" w:rsidP="00A554D4">
            <w:pPr>
              <w:pStyle w:val="table10"/>
            </w:pPr>
            <w:r w:rsidRPr="00E85357">
              <w:rPr>
                <w:b/>
              </w:rPr>
              <w:t>Перечень документов, которые гражданин имеет право представить самостоятельно:</w:t>
            </w:r>
            <w:r>
              <w:t xml:space="preserve"> свидетельства о рождении отца и матери ребенка (для указания национальной принадлежности родителей ребёнка в записи акта о рождении), свидетельство о заключении брака</w:t>
            </w:r>
          </w:p>
          <w:p w:rsidR="00E85357" w:rsidRDefault="00E85357" w:rsidP="00A554D4">
            <w:pPr>
              <w:pStyle w:val="table10"/>
            </w:pPr>
          </w:p>
          <w:p w:rsidR="00530BEB" w:rsidRDefault="003B411A" w:rsidP="00A554D4">
            <w:pPr>
              <w:pStyle w:val="table10"/>
            </w:pPr>
            <w:r>
              <w:t>Должностное лицо, ответственное за выполнение</w:t>
            </w:r>
            <w:r w:rsidRPr="00270ABA">
              <w:t xml:space="preserve"> административной процедур</w:t>
            </w:r>
            <w:r>
              <w:t xml:space="preserve">ы:  Вежель Жанна Александровна, управляющий делами Вселюбского сельского исполнительного комитета, кабинет № 3, аг. Вселюб, ул. Красноармейская, 1Б, тел. 61602,   в  отсутствие управляющего делами - Таранько Марина Михайловна, инспектор Вселюбского сельского исполнительного комитета, кабинет № 2,  аг. Вселюб, ул. Красноармейская,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5.2. Регистрация заключения брака</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загса</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w:t>
            </w:r>
            <w:r>
              <w:lastRenderedPageBreak/>
              <w:t>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сокращениисроказаключения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копиярешениясудаоб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пределамиРеспублики Беларусь</w:t>
            </w:r>
            <w:r>
              <w:br/>
            </w:r>
            <w:r>
              <w:br/>
              <w:t>документоб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 xml:space="preserve">иностранными гражданами и лицами без гражданства (за исключением иностранных граждан и лиц без гражданства, </w:t>
            </w:r>
            <w:r>
              <w:lastRenderedPageBreak/>
              <w:t>которымпредоставлены статус беженца, дополнительнаязащита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территориигосударства гражданской принадлежности (срок действияданного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РеспубликиБеларусь), – в случае прекращения брака</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1 базовая величина за регистрацию заключения брака, включая выдачу свидетельства</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3 месяца со дня подачи заявления</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Default="003B411A" w:rsidP="00A554D4">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Вежель Жанна Александровна, управляющий делами Вселюбского сельского исполнительного комитета, кабинет № 3, аг. Вселюб, ул. Красноармейская, 1Б, тел. 61602,   в  отсутствие управляющего делами - Таранько Марина Михайловна, инспектор Вселюбского сельского исполнительного комитета, кабинет № 2,  аг. Вселюб, ул. Красноармейская,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5.3. Регистрация установления отцовства</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загса</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r>
            <w:r>
              <w:lastRenderedPageBreak/>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xml:space="preserve">2 дня со дня подачи заявления, при одновременной торжественной регистрации рождения и регистрации установления отцовства – 3 дня, при </w:t>
            </w:r>
            <w:r>
              <w:lastRenderedPageBreak/>
              <w:t>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Default="003B411A" w:rsidP="00A554D4">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Вежель Жанна Александровна, управляющий делами Вселюбского сельского исполнительного комитета, кабинет № 3, аг. Вселюб, ул. Красноармейская, 1Б, тел. 61602,   в  отсутствие управляющего делами - Таранько Марина Михайловна, инспектор Вселюбского сельского исполнительного комитета, кабинет № 2,  аг. Вселюб, ул. Красноармейская,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5.5. Регистрация смерти</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загса</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 xml:space="preserve">свидетельства умершего (при их наличии) и заявителя о регистрации ходатайства о предоставлении статусабеженца, дополнительной защиты или убежища в Республике </w:t>
            </w:r>
            <w:r>
              <w:lastRenderedPageBreak/>
              <w:t>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билетумершего – вслучае регистрации смерти военнослужащих</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Default="003B411A" w:rsidP="00A554D4">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Вежель Жанна Александровна, управляющий делами Вселюбского сельского исполнительного комитета, кабинет № 3, аг. Вселюб, ул. Красноармейская, 1Б, тел. 61602,   в  отсутствие управляющего делами - Таранько Марина Михайловна, инспектор Вселюбского сельского исполнительного комитета, кабинет № 2,  аг. Вселюб, ул. Красноармейская,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5.13. Выдача справок о рождении, о смерти</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загса</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паспорт или иной документ, удостоверяющий личность</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в день обращения, но не ранее дня регистрации рождения, смерти</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бессрочно</w:t>
            </w:r>
          </w:p>
        </w:tc>
      </w:tr>
      <w:tr w:rsidR="00530BEB" w:rsidTr="00954B7D">
        <w:trPr>
          <w:trHeight w:val="5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Default="003B411A" w:rsidP="00A554D4">
            <w:pPr>
              <w:pStyle w:val="table10"/>
            </w:pPr>
            <w:r>
              <w:t xml:space="preserve"> Должностное лицо, ответственное за выполнение</w:t>
            </w:r>
            <w:r w:rsidRPr="00270ABA">
              <w:t xml:space="preserve"> административной процедур</w:t>
            </w:r>
            <w:r>
              <w:t xml:space="preserve">ы:  Вежель Жанна Александровна, управляющий делами Вселюбского сельского исполнительного комитета, кабинет № 3, аг. Вселюб, ул. Красноармейская, 1Б, тел. 61602,   в  отсутствие управляющего делами - Таранько Марина Михайловна, инспектор Вселюбского сельского исполнительного комитета, кабинет № 2,  аг. Вселюб, ул. Красноармейская, 1Б, тел. 61602.  </w:t>
            </w:r>
          </w:p>
        </w:tc>
      </w:tr>
      <w:tr w:rsidR="00530BEB" w:rsidTr="00954B7D">
        <w:trPr>
          <w:trHeight w:val="375"/>
        </w:trPr>
        <w:tc>
          <w:tcPr>
            <w:tcW w:w="5000" w:type="pct"/>
            <w:gridSpan w:val="21"/>
            <w:tcBorders>
              <w:top w:val="single" w:sz="4" w:space="0" w:color="auto"/>
              <w:left w:val="single" w:sz="4" w:space="0" w:color="auto"/>
              <w:bottom w:val="single" w:sz="4" w:space="0" w:color="auto"/>
              <w:right w:val="single" w:sz="4" w:space="0" w:color="auto"/>
            </w:tcBorders>
          </w:tcPr>
          <w:p w:rsidR="00B02FA0" w:rsidRDefault="00B02FA0" w:rsidP="00477DEE">
            <w:pPr>
              <w:pStyle w:val="table10"/>
              <w:spacing w:before="120"/>
              <w:jc w:val="center"/>
              <w:rPr>
                <w:b/>
                <w:sz w:val="24"/>
                <w:szCs w:val="24"/>
              </w:rPr>
            </w:pPr>
          </w:p>
          <w:p w:rsidR="00B02FA0" w:rsidRDefault="00B02FA0" w:rsidP="00477DEE">
            <w:pPr>
              <w:pStyle w:val="table10"/>
              <w:spacing w:before="120"/>
              <w:jc w:val="center"/>
              <w:rPr>
                <w:b/>
                <w:sz w:val="24"/>
                <w:szCs w:val="24"/>
              </w:rPr>
            </w:pPr>
          </w:p>
          <w:p w:rsidR="00530BEB" w:rsidRPr="00477DEE" w:rsidRDefault="00530BEB" w:rsidP="00477DEE">
            <w:pPr>
              <w:pStyle w:val="table10"/>
              <w:spacing w:before="120"/>
              <w:jc w:val="center"/>
              <w:rPr>
                <w:b/>
                <w:sz w:val="24"/>
                <w:szCs w:val="24"/>
              </w:rPr>
            </w:pPr>
            <w:r w:rsidRPr="00477DEE">
              <w:rPr>
                <w:b/>
                <w:sz w:val="24"/>
                <w:szCs w:val="24"/>
              </w:rPr>
              <w:t>Документирование населения Республики Беларусь</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120" w:after="0"/>
              <w:ind w:left="0" w:firstLine="0"/>
            </w:pPr>
            <w:r w:rsidRPr="00732EFE">
              <w:t>11.1. Выдача паспорта гражданину Республики Беларусь, проживающему в Республике Беларусь:</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tcPr>
          <w:p w:rsidR="00530BEB" w:rsidRPr="00732EFE" w:rsidRDefault="00530BEB" w:rsidP="00FF6875">
            <w:pPr>
              <w:pStyle w:val="articleintext"/>
              <w:spacing w:before="120"/>
              <w:ind w:firstLine="0"/>
              <w:jc w:val="left"/>
              <w:rPr>
                <w:b/>
              </w:rPr>
            </w:pPr>
            <w:r w:rsidRPr="00732EFE">
              <w:rPr>
                <w:b/>
              </w:rPr>
              <w:t>11.1.1. достигшие  14-летнего возраста</w:t>
            </w:r>
          </w:p>
        </w:tc>
        <w:tc>
          <w:tcPr>
            <w:tcW w:w="656" w:type="pct"/>
            <w:gridSpan w:val="2"/>
            <w:tcBorders>
              <w:top w:val="single" w:sz="4" w:space="0" w:color="auto"/>
              <w:left w:val="single" w:sz="4" w:space="0" w:color="auto"/>
              <w:bottom w:val="single" w:sz="4" w:space="0" w:color="auto"/>
              <w:right w:val="single" w:sz="4" w:space="0" w:color="auto"/>
            </w:tcBorders>
          </w:tcPr>
          <w:p w:rsidR="00530BEB" w:rsidRDefault="00530BEB" w:rsidP="00FF6875">
            <w:pPr>
              <w:pStyle w:val="table10"/>
              <w:spacing w:before="120"/>
            </w:pPr>
            <w:r>
              <w:t xml:space="preserve">орган внутренних дел (заявление подается в подразделение  по гражданству и миграции органа внутренних дел, организацию, </w:t>
            </w:r>
            <w:r>
              <w:lastRenderedPageBreak/>
              <w:t xml:space="preserve">осуществляющую учёт, расчёт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управлениикоторойнаходятся жилые помещения, предоставляемые  по договору найма жилого помещения (далее – организация, уполномоченная на ведение паспортной </w:t>
            </w:r>
            <w:r w:rsidR="00007832">
              <w:t>работы</w:t>
            </w:r>
          </w:p>
        </w:tc>
        <w:tc>
          <w:tcPr>
            <w:tcW w:w="1778" w:type="pct"/>
            <w:gridSpan w:val="6"/>
            <w:tcBorders>
              <w:top w:val="single" w:sz="4" w:space="0" w:color="auto"/>
              <w:left w:val="single" w:sz="4" w:space="0" w:color="auto"/>
              <w:bottom w:val="single" w:sz="4" w:space="0" w:color="auto"/>
              <w:right w:val="single" w:sz="4" w:space="0" w:color="auto"/>
            </w:tcBorders>
          </w:tcPr>
          <w:p w:rsidR="00530BEB" w:rsidRPr="002B287C" w:rsidRDefault="00530BEB" w:rsidP="002B287C">
            <w:pPr>
              <w:spacing w:before="120"/>
              <w:rPr>
                <w:b/>
                <w:bCs/>
              </w:rPr>
            </w:pPr>
            <w:r>
              <w:lastRenderedPageBreak/>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 xml:space="preserve">вид на жительство (при его наличии) – при приобретении </w:t>
            </w:r>
            <w:r>
              <w:lastRenderedPageBreak/>
              <w:t>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постояннопроживающихв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473" w:type="pct"/>
            <w:gridSpan w:val="2"/>
            <w:tcBorders>
              <w:top w:val="single" w:sz="4" w:space="0" w:color="auto"/>
              <w:left w:val="single" w:sz="4" w:space="0" w:color="auto"/>
              <w:bottom w:val="single" w:sz="4" w:space="0" w:color="auto"/>
              <w:right w:val="single" w:sz="4" w:space="0" w:color="auto"/>
            </w:tcBorders>
          </w:tcPr>
          <w:tbl>
            <w:tblPr>
              <w:tblStyle w:val="tablencpi"/>
              <w:tblW w:w="5000" w:type="pct"/>
              <w:tblLayout w:type="fixed"/>
              <w:tblLook w:val="04A0" w:firstRow="1" w:lastRow="0" w:firstColumn="1" w:lastColumn="0" w:noHBand="0" w:noVBand="1"/>
            </w:tblPr>
            <w:tblGrid>
              <w:gridCol w:w="1216"/>
            </w:tblGrid>
            <w:tr w:rsidR="00530BEB" w:rsidTr="00EB483C">
              <w:trPr>
                <w:trHeight w:val="238"/>
              </w:trPr>
              <w:tc>
                <w:tcPr>
                  <w:tcW w:w="717" w:type="pct"/>
                  <w:tcMar>
                    <w:top w:w="0" w:type="dxa"/>
                    <w:left w:w="6" w:type="dxa"/>
                    <w:bottom w:w="0" w:type="dxa"/>
                    <w:right w:w="6" w:type="dxa"/>
                  </w:tcMar>
                  <w:hideMark/>
                </w:tcPr>
                <w:p w:rsidR="00530BEB" w:rsidRDefault="00530BEB" w:rsidP="00FF6875">
                  <w:pPr>
                    <w:spacing w:before="120"/>
                  </w:pPr>
                  <w:r>
                    <w:lastRenderedPageBreak/>
                    <w:t xml:space="preserve">бесплатно – для граждан Республики Беларусь, находящихся на полном государственном </w:t>
                  </w:r>
                  <w:r>
                    <w:lastRenderedPageBreak/>
                    <w:t>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r>
          </w:tbl>
          <w:p w:rsidR="00530BEB" w:rsidRDefault="00530BEB" w:rsidP="00FF6875">
            <w:pPr>
              <w:pStyle w:val="table10"/>
              <w:spacing w:before="120"/>
            </w:pPr>
          </w:p>
        </w:tc>
        <w:tc>
          <w:tcPr>
            <w:tcW w:w="515" w:type="pct"/>
            <w:gridSpan w:val="4"/>
            <w:tcBorders>
              <w:top w:val="single" w:sz="4" w:space="0" w:color="auto"/>
              <w:left w:val="single" w:sz="4" w:space="0" w:color="auto"/>
              <w:bottom w:val="single" w:sz="4" w:space="0" w:color="auto"/>
              <w:right w:val="single" w:sz="4" w:space="0" w:color="auto"/>
            </w:tcBorders>
          </w:tcPr>
          <w:p w:rsidR="00530BEB" w:rsidRPr="00BB31E9" w:rsidRDefault="00530BEB" w:rsidP="00FF6875">
            <w:pPr>
              <w:spacing w:before="120"/>
            </w:pPr>
            <w:r w:rsidRPr="00BB31E9">
              <w:lastRenderedPageBreak/>
              <w:t xml:space="preserve">7 дней со дня подачи заявления – для несовершеннолетних из состава общих </w:t>
            </w:r>
            <w:r w:rsidRPr="00BB31E9">
              <w:lastRenderedPageBreak/>
              <w:t>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B31E9">
              <w:br/>
            </w:r>
            <w:r w:rsidRPr="00BB31E9">
              <w:br/>
              <w:t>1 месяц со дня подачи заявления – для иных граждан Республики Беларусь</w:t>
            </w:r>
            <w:r w:rsidRPr="00BB31E9">
              <w:br/>
            </w:r>
            <w:r w:rsidRPr="00BB31E9">
              <w:br/>
              <w:t>15 дней со дня подачи заявления – в случае выдачи паспорта в ускоренном порядке</w:t>
            </w:r>
            <w:r w:rsidRPr="00BB31E9">
              <w:br/>
            </w:r>
            <w:r w:rsidRPr="00BB31E9">
              <w:br/>
              <w:t>7 дней со дня подачи заявления – в случае выдачи паспорта в срочном порядке в подразделениях по гражданству и миграции, расположенны</w:t>
            </w:r>
            <w:r w:rsidRPr="00BB31E9">
              <w:lastRenderedPageBreak/>
              <w:t>х в г. Минске и областных центрах</w:t>
            </w:r>
          </w:p>
        </w:tc>
        <w:tc>
          <w:tcPr>
            <w:tcW w:w="407" w:type="pct"/>
            <w:gridSpan w:val="4"/>
            <w:tcBorders>
              <w:top w:val="single" w:sz="4" w:space="0" w:color="auto"/>
              <w:left w:val="single" w:sz="4" w:space="0" w:color="auto"/>
              <w:bottom w:val="single" w:sz="4" w:space="0" w:color="auto"/>
              <w:right w:val="single" w:sz="4" w:space="0" w:color="auto"/>
            </w:tcBorders>
          </w:tcPr>
          <w:p w:rsidR="00530BEB" w:rsidRPr="00635291" w:rsidRDefault="00530BEB" w:rsidP="00FF6875">
            <w:pPr>
              <w:spacing w:before="120"/>
            </w:pPr>
            <w:r w:rsidRPr="00635291">
              <w:lastRenderedPageBreak/>
              <w:t xml:space="preserve">10 лет – для граждан Республики Беларусь, не достигших 64-летнего </w:t>
            </w:r>
            <w:r w:rsidRPr="00635291">
              <w:lastRenderedPageBreak/>
              <w:t>возраста</w:t>
            </w:r>
            <w:r w:rsidRPr="00635291">
              <w:br/>
            </w:r>
            <w:r w:rsidRPr="00635291">
              <w:br/>
              <w:t>до достижения 100-, 125-летнего возраста – для граждан Республики Беларусь, достигших соответственно 64-, 99-летнего возраста</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530BEB" w:rsidRDefault="003B411A" w:rsidP="008C2081">
            <w:pPr>
              <w:pStyle w:val="table10"/>
            </w:pPr>
            <w:bookmarkStart w:id="1" w:name="_Hlk118448127"/>
            <w:bookmarkEnd w:id="1"/>
            <w:r>
              <w:lastRenderedPageBreak/>
              <w:t>Должностное лицо, ответственное за выполнение</w:t>
            </w:r>
            <w:r w:rsidRPr="00270ABA">
              <w:t xml:space="preserve"> административной процедур</w:t>
            </w:r>
            <w:r>
              <w:t xml:space="preserve">ы:    Радецкая Галина Михайловна,  инспектор Вселюбского сельского исполнительного комитета, кабинет № 2, аг. Вселюб, ул. Красноармейская, 1Б, тел. 61603,   в  отсутствие инспектора  -   Таранько Марина Михайловна, инспектор Вселюбского сельского исполнительного комитета, кабинет № 2,  аг. Вселюб, ул. Красноармейская,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tcPr>
          <w:p w:rsidR="00530BEB" w:rsidRDefault="00530BEB" w:rsidP="0084775D">
            <w:pPr>
              <w:pStyle w:val="article"/>
              <w:spacing w:before="0" w:after="0"/>
              <w:ind w:hanging="2059"/>
              <w:jc w:val="left"/>
            </w:pPr>
            <w:r>
              <w:t xml:space="preserve"> 11.1.2. недостигшему14летнего</w:t>
            </w:r>
          </w:p>
          <w:p w:rsidR="00530BEB" w:rsidRDefault="00530BEB" w:rsidP="0084775D">
            <w:pPr>
              <w:pStyle w:val="article"/>
              <w:spacing w:before="0" w:after="0"/>
              <w:ind w:hanging="2059"/>
              <w:jc w:val="left"/>
            </w:pPr>
            <w:r>
              <w:t>возраста</w:t>
            </w:r>
          </w:p>
          <w:p w:rsidR="00530BEB" w:rsidRPr="00732EFE" w:rsidRDefault="00530BEB" w:rsidP="0084775D">
            <w:pPr>
              <w:pStyle w:val="article"/>
              <w:spacing w:before="120" w:after="0"/>
              <w:ind w:left="0" w:firstLine="0"/>
            </w:pPr>
          </w:p>
        </w:tc>
        <w:tc>
          <w:tcPr>
            <w:tcW w:w="656" w:type="pct"/>
            <w:gridSpan w:val="2"/>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778" w:type="pct"/>
            <w:gridSpan w:val="6"/>
            <w:tcBorders>
              <w:top w:val="single" w:sz="4" w:space="0" w:color="auto"/>
              <w:left w:val="single" w:sz="4" w:space="0" w:color="auto"/>
              <w:bottom w:val="single" w:sz="4" w:space="0" w:color="auto"/>
              <w:right w:val="single" w:sz="4" w:space="0" w:color="auto"/>
            </w:tcBorders>
          </w:tcPr>
          <w:p w:rsidR="00530BEB" w:rsidRPr="00F32136" w:rsidRDefault="00530BEB" w:rsidP="00F32136">
            <w:pPr>
              <w:jc w:val="left"/>
            </w:pPr>
            <w:r w:rsidRPr="00F32136">
              <w:t>законный представитель несовершеннолетнего гражданина Республики Беларусь представляет:</w:t>
            </w:r>
            <w:r w:rsidRPr="00F32136">
              <w:br/>
            </w:r>
            <w:r w:rsidRPr="00F32136">
              <w:br/>
              <w:t>заявление</w:t>
            </w:r>
            <w:r w:rsidRPr="00F32136">
              <w:br/>
            </w:r>
            <w:r w:rsidRPr="00F32136">
              <w:br/>
              <w:t>свидетельство (документ) о рождении несовершеннолетнего</w:t>
            </w:r>
            <w:r w:rsidRPr="00F32136">
              <w:br/>
            </w:r>
            <w:r w:rsidRPr="00F32136">
              <w:br/>
              <w:t>документ для выезда за границу несовершеннолетнего (при его наличии) – при приобретении гражданства Республики Беларусь</w:t>
            </w:r>
            <w:r w:rsidRPr="00F32136">
              <w:br/>
            </w:r>
            <w:r w:rsidRPr="00F32136">
              <w:br/>
              <w:t>вид на жительство несовершеннолетнего (при его наличии) – при приобретении гражданства Республики Беларусь</w:t>
            </w:r>
            <w:r w:rsidRPr="00F32136">
              <w:br/>
            </w:r>
            <w:r w:rsidRPr="00F32136">
              <w:br/>
              <w:t>4 цветные фотографии заявителя, соответствующие его возрасту, размером 40 x 50 мм (одним листом)</w:t>
            </w:r>
            <w:r w:rsidRPr="00F32136">
              <w:br/>
            </w:r>
            <w:r w:rsidRPr="00F32136">
              <w:br/>
              <w:t>документы, необходимые для регистрации по месту жительстванесовершеннолетнего,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F32136">
              <w:br/>
            </w:r>
            <w:r w:rsidRPr="00F32136">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F32136">
              <w:br/>
            </w:r>
            <w:r w:rsidRPr="00F32136">
              <w:br/>
              <w:t>копия решения комиссиипо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F32136">
              <w:br/>
            </w:r>
            <w:r w:rsidRPr="00F32136">
              <w:lastRenderedPageBreak/>
              <w:br/>
              <w:t>документ, подтверждающий внесение платы</w:t>
            </w:r>
            <w:r w:rsidRPr="00F32136">
              <w:br/>
            </w:r>
          </w:p>
        </w:tc>
        <w:tc>
          <w:tcPr>
            <w:tcW w:w="473" w:type="pct"/>
            <w:gridSpan w:val="2"/>
            <w:tcBorders>
              <w:top w:val="single" w:sz="4" w:space="0" w:color="auto"/>
              <w:left w:val="single" w:sz="4" w:space="0" w:color="auto"/>
              <w:bottom w:val="single" w:sz="4" w:space="0" w:color="auto"/>
              <w:right w:val="single" w:sz="4" w:space="0" w:color="auto"/>
            </w:tcBorders>
          </w:tcPr>
          <w:p w:rsidR="00530BEB" w:rsidRPr="00F32136" w:rsidRDefault="00530BEB" w:rsidP="00F32136">
            <w:pPr>
              <w:jc w:val="left"/>
            </w:pPr>
            <w:r w:rsidRPr="00F32136">
              <w:lastRenderedPageBreak/>
              <w:t>бесплатно</w:t>
            </w:r>
            <w:r w:rsidRPr="00F32136">
              <w:br/>
            </w:r>
            <w:r w:rsidRPr="00F32136">
              <w:br/>
              <w:t>1 базовая величина – дополнительно за выдачу паспорта в ускоренном порядке</w:t>
            </w:r>
            <w:r w:rsidRPr="00F32136">
              <w:br/>
            </w:r>
            <w:r w:rsidRPr="00F32136">
              <w:br/>
              <w:t>2 базовые величины – дополнительно за выдачу паспорта в срочном порядке</w:t>
            </w:r>
            <w:r w:rsidRPr="00F32136">
              <w:br/>
            </w:r>
          </w:p>
          <w:p w:rsidR="00530BEB" w:rsidRDefault="00530BEB" w:rsidP="001551DB">
            <w:pPr>
              <w:pStyle w:val="table10"/>
              <w:spacing w:before="120"/>
            </w:pPr>
          </w:p>
        </w:tc>
        <w:tc>
          <w:tcPr>
            <w:tcW w:w="515" w:type="pct"/>
            <w:gridSpan w:val="4"/>
            <w:tcBorders>
              <w:top w:val="single" w:sz="4" w:space="0" w:color="auto"/>
              <w:left w:val="single" w:sz="4" w:space="0" w:color="auto"/>
              <w:bottom w:val="single" w:sz="4" w:space="0" w:color="auto"/>
              <w:right w:val="single" w:sz="4" w:space="0" w:color="auto"/>
            </w:tcBorders>
          </w:tcPr>
          <w:p w:rsidR="00530BEB" w:rsidRPr="00F32136" w:rsidRDefault="00530BEB" w:rsidP="00F32136">
            <w:pPr>
              <w:jc w:val="left"/>
            </w:pPr>
            <w:r w:rsidRPr="00F32136">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32136">
              <w:br/>
            </w:r>
            <w:r w:rsidRPr="00F32136">
              <w:br/>
              <w:t>1 месяц со дня подачи заявления для иных граждан Республики Беларусь</w:t>
            </w:r>
            <w:r w:rsidRPr="00F32136">
              <w:br/>
            </w:r>
            <w:r w:rsidRPr="00F32136">
              <w:br/>
              <w:t>15 дней со дня подачи заявления – в случае выдачи паспорта в ускоренном порядке</w:t>
            </w:r>
            <w:r w:rsidRPr="00F32136">
              <w:br/>
            </w:r>
            <w:r w:rsidRPr="00F32136">
              <w:br/>
            </w:r>
            <w:r w:rsidRPr="00F32136">
              <w:lastRenderedPageBreak/>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07" w:type="pct"/>
            <w:gridSpan w:val="4"/>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lastRenderedPageBreak/>
              <w:t>5 лет</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530BEB" w:rsidRDefault="003B411A" w:rsidP="008C2081">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Радецкая Галина Михайловна,  инспектор Вселюбского сельского исполнительного комитета, кабинет № 2, аг. Вселюб, ул. Красноармейская, 1Б, тел. 61603,   в  отсутствие инспектора  -   Таранько Марина Михайловна, инспектор Вселюбского сельского исполнительного комитета, кабинет № 2,  аг. Вселюб, ул. Красноармейская,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tcPr>
          <w:p w:rsidR="00530BEB" w:rsidRPr="00B02FA0" w:rsidRDefault="00530BEB" w:rsidP="00611931">
            <w:pPr>
              <w:rPr>
                <w:b/>
              </w:rPr>
            </w:pPr>
            <w:r w:rsidRPr="00B02FA0">
              <w:rPr>
                <w:b/>
                <w:bCs/>
              </w:rPr>
              <w:t>11.2. Обмен паспорта гражданину Республики Беларусь, проживающему в Республике Беларусь:</w:t>
            </w:r>
            <w:r w:rsidRPr="00B02FA0">
              <w:rPr>
                <w:b/>
                <w:sz w:val="28"/>
                <w:szCs w:val="28"/>
              </w:rPr>
              <w:br/>
            </w:r>
          </w:p>
          <w:p w:rsidR="00530BEB" w:rsidRPr="002B287C" w:rsidRDefault="00530BEB" w:rsidP="00611931">
            <w:pPr>
              <w:rPr>
                <w:b/>
              </w:rPr>
            </w:pPr>
            <w:r w:rsidRPr="00611931">
              <w:rPr>
                <w:b/>
              </w:rPr>
              <w:t>11.2.1. достигшему 14-летнего возраста</w:t>
            </w:r>
            <w:r w:rsidRPr="00611931">
              <w:rPr>
                <w:sz w:val="28"/>
                <w:szCs w:val="28"/>
              </w:rPr>
              <w:br/>
            </w:r>
          </w:p>
        </w:tc>
        <w:tc>
          <w:tcPr>
            <w:tcW w:w="656" w:type="pct"/>
            <w:gridSpan w:val="2"/>
            <w:tcBorders>
              <w:top w:val="single" w:sz="4" w:space="0" w:color="auto"/>
              <w:left w:val="single" w:sz="4" w:space="0" w:color="auto"/>
              <w:bottom w:val="single" w:sz="4" w:space="0" w:color="auto"/>
              <w:right w:val="single" w:sz="4" w:space="0" w:color="auto"/>
            </w:tcBorders>
          </w:tcPr>
          <w:p w:rsidR="00530BEB" w:rsidRDefault="00530BEB" w:rsidP="00611931">
            <w:pPr>
              <w:jc w:val="left"/>
            </w:pPr>
          </w:p>
          <w:p w:rsidR="00530BEB" w:rsidRDefault="00530BEB" w:rsidP="00611931">
            <w:pPr>
              <w:jc w:val="left"/>
            </w:pPr>
          </w:p>
          <w:p w:rsidR="00530BEB" w:rsidRDefault="00530BEB" w:rsidP="00611931">
            <w:pPr>
              <w:jc w:val="left"/>
            </w:pPr>
          </w:p>
          <w:p w:rsidR="00530BEB" w:rsidRDefault="00530BEB" w:rsidP="00611931">
            <w:pPr>
              <w:jc w:val="left"/>
            </w:pPr>
          </w:p>
          <w:p w:rsidR="00530BEB" w:rsidRDefault="00530BEB" w:rsidP="00611931">
            <w:pPr>
              <w:jc w:val="left"/>
            </w:pPr>
          </w:p>
          <w:p w:rsidR="00530BEB" w:rsidRPr="00611931" w:rsidRDefault="00530BEB" w:rsidP="00611931">
            <w:pPr>
              <w:jc w:val="left"/>
            </w:pPr>
            <w:r w:rsidRPr="00611931">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r w:rsidRPr="00611931">
              <w:br/>
            </w:r>
          </w:p>
          <w:p w:rsidR="00530BEB" w:rsidRDefault="00530BEB" w:rsidP="001551DB">
            <w:pPr>
              <w:pStyle w:val="table10"/>
              <w:spacing w:before="120"/>
            </w:pPr>
          </w:p>
        </w:tc>
        <w:tc>
          <w:tcPr>
            <w:tcW w:w="1778" w:type="pct"/>
            <w:gridSpan w:val="6"/>
            <w:tcBorders>
              <w:top w:val="single" w:sz="4" w:space="0" w:color="auto"/>
              <w:left w:val="single" w:sz="4" w:space="0" w:color="auto"/>
              <w:bottom w:val="single" w:sz="4" w:space="0" w:color="auto"/>
              <w:right w:val="single" w:sz="4" w:space="0" w:color="auto"/>
            </w:tcBorders>
          </w:tcPr>
          <w:p w:rsidR="00530BEB" w:rsidRDefault="00530BEB" w:rsidP="00611931">
            <w:pPr>
              <w:jc w:val="left"/>
            </w:pPr>
          </w:p>
          <w:p w:rsidR="00530BEB" w:rsidRDefault="00530BEB" w:rsidP="00611931">
            <w:pPr>
              <w:jc w:val="left"/>
            </w:pPr>
          </w:p>
          <w:p w:rsidR="00530BEB" w:rsidRDefault="00530BEB" w:rsidP="00611931">
            <w:pPr>
              <w:jc w:val="left"/>
            </w:pPr>
          </w:p>
          <w:p w:rsidR="00530BEB" w:rsidRDefault="00530BEB" w:rsidP="00611931">
            <w:pPr>
              <w:jc w:val="left"/>
            </w:pPr>
          </w:p>
          <w:p w:rsidR="00530BEB" w:rsidRDefault="00530BEB" w:rsidP="00611931">
            <w:pPr>
              <w:jc w:val="left"/>
            </w:pPr>
          </w:p>
          <w:p w:rsidR="00530BEB" w:rsidRDefault="00530BEB" w:rsidP="002B287C">
            <w:pPr>
              <w:jc w:val="left"/>
            </w:pPr>
            <w:r w:rsidRPr="00611931">
              <w:t>заявление</w:t>
            </w:r>
            <w:r w:rsidRPr="00611931">
              <w:br/>
            </w:r>
            <w:r w:rsidRPr="00611931">
              <w:br/>
              <w:t>паспорт, подлежащий обмену</w:t>
            </w:r>
            <w:r w:rsidRPr="00611931">
              <w:br/>
            </w:r>
            <w:r w:rsidRPr="00611931">
              <w:br/>
              <w:t>4 цветные фотографии заявителя, соответствующие его возрасту, размером 40 x 50 мм (одним листом)</w:t>
            </w:r>
            <w:r w:rsidRPr="00611931">
              <w:br/>
            </w:r>
            <w:r w:rsidRPr="00611931">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611931">
              <w:br/>
            </w:r>
            <w:r w:rsidRPr="00611931">
              <w:br/>
              <w:t>свидетельство о рождении ребенка заявителя – в случае, если заявитель имеет ребенка, не достигшего 18-летнего возраста</w:t>
            </w:r>
            <w:r w:rsidRPr="00611931">
              <w:br/>
            </w:r>
            <w:r w:rsidRPr="00611931">
              <w:br/>
            </w:r>
            <w:r w:rsidRPr="00611931">
              <w:lastRenderedPageBreak/>
              <w:t>документы, подтверждающие внесение изменений, исправлений (при необходимости):</w:t>
            </w:r>
            <w:r w:rsidRPr="00611931">
              <w:br/>
            </w:r>
            <w:r w:rsidRPr="00611931">
              <w:br/>
              <w:t>свидетельство (документ) о рождении заявителя</w:t>
            </w:r>
            <w:r w:rsidRPr="00611931">
              <w:br/>
            </w:r>
            <w:r w:rsidRPr="00611931">
              <w:br/>
              <w:t>свидетельство (документ) о заключении брака – в случае, если заявитель состоит в браке</w:t>
            </w:r>
            <w:r w:rsidRPr="00611931">
              <w:br/>
            </w:r>
            <w:r w:rsidRPr="00611931">
              <w:br/>
              <w:t>свидетельство (документ) о расторжении брака либо копия решения судао расторжении брака – в случае расторжения заявителем брака</w:t>
            </w:r>
            <w:r w:rsidRPr="00611931">
              <w:br/>
            </w:r>
            <w:r w:rsidRPr="00611931">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611931">
              <w:br/>
            </w:r>
            <w:r w:rsidRPr="00611931">
              <w:br/>
              <w:t>свидетельство о перемене имени – в случае перемены заявителем фамилии, собственного имени, отчества</w:t>
            </w:r>
            <w:r w:rsidRPr="00611931">
              <w:br/>
            </w:r>
            <w:r w:rsidRPr="00611931">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возрастеот 14 до 18 лет из состава общих и специальных организованных групп детей, выезжающих на оздоровление за рубеж, в случае обмена паспорта</w:t>
            </w:r>
            <w:r w:rsidRPr="00611931">
              <w:br/>
            </w:r>
            <w:r w:rsidRPr="00611931">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611931">
              <w:br/>
            </w:r>
          </w:p>
          <w:p w:rsidR="00530BEB" w:rsidRPr="002B287C" w:rsidRDefault="00530BEB" w:rsidP="002B287C">
            <w:pPr>
              <w:jc w:val="left"/>
            </w:pPr>
            <w:r w:rsidRPr="00611931">
              <w:t>документ, подтверждающий внесение платы</w:t>
            </w:r>
          </w:p>
        </w:tc>
        <w:tc>
          <w:tcPr>
            <w:tcW w:w="473" w:type="pct"/>
            <w:gridSpan w:val="2"/>
            <w:tcBorders>
              <w:top w:val="single" w:sz="4" w:space="0" w:color="auto"/>
              <w:left w:val="single" w:sz="4" w:space="0" w:color="auto"/>
              <w:bottom w:val="single" w:sz="4" w:space="0" w:color="auto"/>
              <w:right w:val="single" w:sz="4" w:space="0" w:color="auto"/>
            </w:tcBorders>
          </w:tcPr>
          <w:p w:rsidR="00530BEB" w:rsidRDefault="00530BEB" w:rsidP="0042364B">
            <w:pPr>
              <w:pStyle w:val="table10"/>
              <w:spacing w:before="120"/>
            </w:pPr>
          </w:p>
          <w:p w:rsidR="00530BEB" w:rsidRDefault="00530BEB" w:rsidP="0042364B">
            <w:pPr>
              <w:pStyle w:val="table10"/>
              <w:spacing w:before="120"/>
            </w:pPr>
          </w:p>
          <w:p w:rsidR="00530BEB" w:rsidRDefault="00530BEB" w:rsidP="0042364B">
            <w:pPr>
              <w:pStyle w:val="table10"/>
              <w:spacing w:before="120"/>
            </w:pPr>
          </w:p>
          <w:p w:rsidR="00530BEB" w:rsidRDefault="00530BEB" w:rsidP="0042364B">
            <w:pPr>
              <w:pStyle w:val="table10"/>
              <w:spacing w:before="120"/>
            </w:pPr>
            <w:r>
              <w:t>бесплатно – для граждан Республики Беларусь, находящихся на полном государственном обеспечении</w:t>
            </w:r>
          </w:p>
          <w:p w:rsidR="00530BEB" w:rsidRDefault="00530BEB" w:rsidP="0042364B">
            <w:pPr>
              <w:pStyle w:val="table10"/>
              <w:spacing w:before="120"/>
            </w:pPr>
          </w:p>
          <w:p w:rsidR="00530BEB" w:rsidRDefault="00530BEB" w:rsidP="0042364B">
            <w:pPr>
              <w:pStyle w:val="table10"/>
              <w:spacing w:before="120"/>
            </w:pPr>
            <w:r>
              <w:t>1 базовая величина – для иных граждан Республики Беларусь</w:t>
            </w:r>
          </w:p>
          <w:p w:rsidR="00530BEB" w:rsidRDefault="00530BEB" w:rsidP="0042364B">
            <w:pPr>
              <w:pStyle w:val="table10"/>
              <w:spacing w:before="120"/>
            </w:pPr>
          </w:p>
          <w:p w:rsidR="00530BEB" w:rsidRDefault="00530BEB" w:rsidP="0042364B">
            <w:pPr>
              <w:pStyle w:val="table10"/>
              <w:spacing w:before="120"/>
            </w:pPr>
            <w:r>
              <w:t>1 базовая величина – дополнительн</w:t>
            </w:r>
            <w:r>
              <w:lastRenderedPageBreak/>
              <w:t>о за обмен паспорта в ускоренном порядке</w:t>
            </w:r>
          </w:p>
          <w:p w:rsidR="00530BEB" w:rsidRDefault="00530BEB" w:rsidP="0042364B">
            <w:pPr>
              <w:pStyle w:val="table10"/>
              <w:spacing w:before="120"/>
            </w:pPr>
          </w:p>
          <w:p w:rsidR="00530BEB" w:rsidRDefault="00530BEB" w:rsidP="0042364B">
            <w:pPr>
              <w:pStyle w:val="table10"/>
              <w:spacing w:before="120"/>
            </w:pPr>
            <w:r>
              <w:t>2 базовые величины – дополнительно за обмен паспорта в срочном порядке</w:t>
            </w:r>
          </w:p>
          <w:p w:rsidR="00530BEB" w:rsidRDefault="00530BEB" w:rsidP="0042364B">
            <w:pPr>
              <w:pStyle w:val="table10"/>
              <w:spacing w:before="120"/>
            </w:pPr>
          </w:p>
          <w:p w:rsidR="00530BEB" w:rsidRDefault="00530BEB" w:rsidP="0042364B">
            <w:pPr>
              <w:pStyle w:val="table10"/>
              <w:spacing w:before="120"/>
            </w:pPr>
            <w:r>
              <w:t>100 евро – при обращении в загранучреждение</w:t>
            </w:r>
          </w:p>
          <w:p w:rsidR="00530BEB" w:rsidRDefault="00530BEB" w:rsidP="0042364B">
            <w:pPr>
              <w:pStyle w:val="table10"/>
              <w:spacing w:before="120"/>
            </w:pPr>
          </w:p>
        </w:tc>
        <w:tc>
          <w:tcPr>
            <w:tcW w:w="515" w:type="pct"/>
            <w:gridSpan w:val="4"/>
            <w:tcBorders>
              <w:top w:val="single" w:sz="4" w:space="0" w:color="auto"/>
              <w:left w:val="single" w:sz="4" w:space="0" w:color="auto"/>
              <w:bottom w:val="single" w:sz="4" w:space="0" w:color="auto"/>
              <w:right w:val="single" w:sz="4" w:space="0" w:color="auto"/>
            </w:tcBorders>
          </w:tcPr>
          <w:p w:rsidR="00530BEB" w:rsidRDefault="00530BEB" w:rsidP="0042364B">
            <w:pPr>
              <w:jc w:val="left"/>
            </w:pPr>
          </w:p>
          <w:p w:rsidR="00530BEB" w:rsidRDefault="00530BEB" w:rsidP="0042364B">
            <w:pPr>
              <w:jc w:val="left"/>
            </w:pPr>
          </w:p>
          <w:p w:rsidR="00530BEB" w:rsidRDefault="00530BEB" w:rsidP="0042364B">
            <w:pPr>
              <w:jc w:val="left"/>
            </w:pPr>
          </w:p>
          <w:p w:rsidR="00530BEB" w:rsidRDefault="00530BEB" w:rsidP="0042364B">
            <w:pPr>
              <w:jc w:val="left"/>
            </w:pPr>
          </w:p>
          <w:p w:rsidR="00530BEB" w:rsidRDefault="00530BEB" w:rsidP="0042364B">
            <w:pPr>
              <w:jc w:val="left"/>
            </w:pPr>
          </w:p>
          <w:p w:rsidR="00530BEB" w:rsidRPr="0042364B" w:rsidRDefault="00530BEB" w:rsidP="0042364B">
            <w:pPr>
              <w:jc w:val="left"/>
            </w:pPr>
            <w:r w:rsidRPr="0042364B">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w:t>
            </w:r>
            <w:r w:rsidRPr="0042364B">
              <w:lastRenderedPageBreak/>
              <w:t>помощи</w:t>
            </w:r>
            <w:r w:rsidRPr="0042364B">
              <w:br/>
            </w:r>
            <w:r w:rsidRPr="0042364B">
              <w:br/>
              <w:t>1 месяц со дня подачи заявления – для иных граждан Республики Беларусь</w:t>
            </w:r>
            <w:r w:rsidRPr="0042364B">
              <w:br/>
            </w:r>
            <w:r w:rsidRPr="0042364B">
              <w:br/>
              <w:t>15 дней со дня подачи заявления – в случае обмена паспорта в ускоренном порядке</w:t>
            </w:r>
            <w:r w:rsidRPr="0042364B">
              <w:br/>
            </w:r>
            <w:r w:rsidRPr="0042364B">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42364B">
              <w:br/>
            </w:r>
            <w:r w:rsidRPr="0042364B">
              <w:br/>
              <w:t>1 месяц со дня подачи заявления (без учета времени на доставку документов дипломатической почтой) – при обращении в загранучрежд</w:t>
            </w:r>
            <w:r w:rsidRPr="0042364B">
              <w:lastRenderedPageBreak/>
              <w:t>ение</w:t>
            </w:r>
          </w:p>
        </w:tc>
        <w:tc>
          <w:tcPr>
            <w:tcW w:w="407" w:type="pct"/>
            <w:gridSpan w:val="4"/>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p>
        </w:tc>
      </w:tr>
      <w:tr w:rsidR="00530BEB" w:rsidTr="00954B7D">
        <w:trPr>
          <w:trHeight w:val="240"/>
        </w:trPr>
        <w:tc>
          <w:tcPr>
            <w:tcW w:w="5000" w:type="pct"/>
            <w:gridSpan w:val="21"/>
            <w:tcBorders>
              <w:top w:val="single" w:sz="4" w:space="0" w:color="auto"/>
              <w:left w:val="single" w:sz="4" w:space="0" w:color="auto"/>
              <w:bottom w:val="single" w:sz="4" w:space="0" w:color="auto"/>
            </w:tcBorders>
          </w:tcPr>
          <w:p w:rsidR="00530BEB" w:rsidRPr="00635291" w:rsidRDefault="00F16371" w:rsidP="008C2081">
            <w:pPr>
              <w:pStyle w:val="table10"/>
            </w:pPr>
            <w:r>
              <w:lastRenderedPageBreak/>
              <w:t>Должностное лицо, ответственное за выполнение</w:t>
            </w:r>
            <w:r w:rsidRPr="00270ABA">
              <w:t xml:space="preserve"> административной процедур</w:t>
            </w:r>
            <w:r>
              <w:t xml:space="preserve">ы:    Радецкая Галина Михайловна,  инспектор Вселюбского сельского исполнительного комитета, кабинет № 2, аг. Вселюб, ул. Красноармейская, 1Б, тел. 61603,   в  отсутствие инспектора  -   Таранько Марина Михайловна, инспектор Вселюбского сельского исполнительного комитета, кабинет № 2,  аг. Вселюб, ул. Красноармейская,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tcPr>
          <w:p w:rsidR="00530BEB" w:rsidRPr="0042364B" w:rsidRDefault="00530BEB" w:rsidP="0042364B">
            <w:pPr>
              <w:jc w:val="left"/>
              <w:rPr>
                <w:b/>
              </w:rPr>
            </w:pPr>
            <w:r w:rsidRPr="0042364B">
              <w:rPr>
                <w:b/>
              </w:rPr>
              <w:t xml:space="preserve">11.2.2. не достигшему 14-летнего возраста </w:t>
            </w:r>
            <w:r w:rsidRPr="0042364B">
              <w:rPr>
                <w:b/>
              </w:rPr>
              <w:br/>
            </w:r>
          </w:p>
          <w:p w:rsidR="00530BEB" w:rsidRPr="00732EFE" w:rsidRDefault="00530BEB" w:rsidP="001551DB">
            <w:pPr>
              <w:pStyle w:val="articleintext"/>
              <w:spacing w:before="120"/>
              <w:ind w:firstLine="0"/>
              <w:jc w:val="left"/>
              <w:rPr>
                <w:b/>
              </w:rPr>
            </w:pPr>
          </w:p>
        </w:tc>
        <w:tc>
          <w:tcPr>
            <w:tcW w:w="656" w:type="pct"/>
            <w:gridSpan w:val="2"/>
            <w:tcBorders>
              <w:top w:val="single" w:sz="4" w:space="0" w:color="auto"/>
              <w:left w:val="single" w:sz="4" w:space="0" w:color="auto"/>
              <w:bottom w:val="single" w:sz="4" w:space="0" w:color="auto"/>
              <w:right w:val="single" w:sz="4" w:space="0" w:color="auto"/>
            </w:tcBorders>
          </w:tcPr>
          <w:p w:rsidR="00530BEB" w:rsidRPr="0042364B" w:rsidRDefault="00530BEB" w:rsidP="0042364B">
            <w:pPr>
              <w:jc w:val="left"/>
            </w:pPr>
            <w:r w:rsidRPr="0042364B">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r w:rsidRPr="0042364B">
              <w:br/>
            </w:r>
          </w:p>
        </w:tc>
        <w:tc>
          <w:tcPr>
            <w:tcW w:w="1778" w:type="pct"/>
            <w:gridSpan w:val="6"/>
            <w:tcBorders>
              <w:top w:val="single" w:sz="4" w:space="0" w:color="auto"/>
              <w:left w:val="single" w:sz="4" w:space="0" w:color="auto"/>
              <w:bottom w:val="single" w:sz="4" w:space="0" w:color="auto"/>
              <w:right w:val="single" w:sz="4" w:space="0" w:color="auto"/>
            </w:tcBorders>
          </w:tcPr>
          <w:p w:rsidR="00530BEB" w:rsidRPr="0042364B" w:rsidRDefault="00530BEB" w:rsidP="0042364B">
            <w:pPr>
              <w:jc w:val="left"/>
            </w:pPr>
            <w:r w:rsidRPr="0042364B">
              <w:t>законный представитель несовершеннолетнего гражданина Республики Беларусь представляет:</w:t>
            </w:r>
            <w:r w:rsidRPr="0042364B">
              <w:br/>
            </w:r>
            <w:r w:rsidRPr="0042364B">
              <w:br/>
              <w:t>заявление</w:t>
            </w:r>
            <w:r w:rsidRPr="0042364B">
              <w:br/>
            </w:r>
            <w:r w:rsidRPr="0042364B">
              <w:br/>
              <w:t>паспорт, подлежащий обмену</w:t>
            </w:r>
            <w:r w:rsidRPr="0042364B">
              <w:br/>
            </w:r>
            <w:r w:rsidRPr="0042364B">
              <w:br/>
              <w:t>4 цветные фотографии заявителя, соответствующие его возрасту, размером 40 x 50 мм (одним листом)</w:t>
            </w:r>
            <w:r w:rsidRPr="0042364B">
              <w:br/>
            </w:r>
            <w:r w:rsidRPr="0042364B">
              <w:br/>
              <w:t>документы, подтверждающие внесение изменений, исправлений (при необходимости):</w:t>
            </w:r>
            <w:r w:rsidRPr="0042364B">
              <w:br/>
            </w:r>
            <w:r w:rsidRPr="0042364B">
              <w:br/>
              <w:t>свидетельство (документ) о рождении несовершеннолетнего</w:t>
            </w:r>
            <w:r w:rsidRPr="0042364B">
              <w:br/>
            </w:r>
            <w:r w:rsidRPr="0042364B">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общихи специальных организованных групп детей, выезжающих на оздоровление за рубеж, в случае обмена паспорта</w:t>
            </w:r>
            <w:r w:rsidRPr="0042364B">
              <w:br/>
            </w:r>
            <w:r w:rsidRPr="0042364B">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42364B">
              <w:br/>
            </w:r>
            <w:r w:rsidRPr="0042364B">
              <w:br/>
              <w:t>документ, подтверждающий внесение платы</w:t>
            </w:r>
            <w:r w:rsidRPr="0042364B">
              <w:br/>
            </w:r>
          </w:p>
        </w:tc>
        <w:tc>
          <w:tcPr>
            <w:tcW w:w="473" w:type="pct"/>
            <w:gridSpan w:val="2"/>
            <w:tcBorders>
              <w:top w:val="single" w:sz="4" w:space="0" w:color="auto"/>
              <w:left w:val="single" w:sz="4" w:space="0" w:color="auto"/>
              <w:bottom w:val="single" w:sz="4" w:space="0" w:color="auto"/>
              <w:right w:val="single" w:sz="4" w:space="0" w:color="auto"/>
            </w:tcBorders>
          </w:tcPr>
          <w:p w:rsidR="00530BEB" w:rsidRPr="0042364B" w:rsidRDefault="00530BEB" w:rsidP="0042364B">
            <w:pPr>
              <w:jc w:val="left"/>
            </w:pPr>
            <w:r w:rsidRPr="0042364B">
              <w:t>бесплатно</w:t>
            </w:r>
            <w:r w:rsidRPr="0042364B">
              <w:br/>
            </w:r>
            <w:r w:rsidRPr="0042364B">
              <w:br/>
              <w:t>1 базовая величина – дополнительно за обмен паспорта в ускоренном порядке</w:t>
            </w:r>
            <w:r w:rsidRPr="0042364B">
              <w:br/>
            </w:r>
            <w:r w:rsidRPr="0042364B">
              <w:br/>
              <w:t>2 базовые величины – дополнительно за обмен паспорта в срочном порядке</w:t>
            </w:r>
            <w:r w:rsidRPr="0042364B">
              <w:br/>
            </w:r>
            <w:r w:rsidRPr="0042364B">
              <w:br/>
              <w:t>100 евро – при обращении в загранучреждение</w:t>
            </w:r>
            <w:r w:rsidRPr="0042364B">
              <w:br/>
            </w:r>
          </w:p>
        </w:tc>
        <w:tc>
          <w:tcPr>
            <w:tcW w:w="515" w:type="pct"/>
            <w:gridSpan w:val="4"/>
          </w:tcPr>
          <w:p w:rsidR="00530BEB" w:rsidRPr="0042364B" w:rsidRDefault="00530BEB" w:rsidP="0042364B">
            <w:pPr>
              <w:jc w:val="left"/>
            </w:pPr>
            <w:r w:rsidRPr="0042364B">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2364B">
              <w:br/>
              <w:t>1 месяц со дня подачи заявления – для иных граждан Республики Беларусь</w:t>
            </w:r>
            <w:r w:rsidRPr="0042364B">
              <w:br/>
              <w:t>15 дней со дня подачи заявления – в случае обмена паспорта в ускоренном порядке</w:t>
            </w:r>
            <w:r w:rsidRPr="0042364B">
              <w:br/>
              <w:t xml:space="preserve">7 дней со дня подачи заявления – в случае </w:t>
            </w:r>
            <w:r w:rsidRPr="0042364B">
              <w:lastRenderedPageBreak/>
              <w:t>обмена паспорта в срочном порядке в подразделениях по гражданству и миграции, расположенных в г. Минске и областных центрах</w:t>
            </w:r>
            <w:r w:rsidRPr="0042364B">
              <w:br/>
            </w:r>
            <w:r w:rsidRPr="0042364B">
              <w:br/>
              <w:t>1 месяц со дня подачи заявления (без учета времени на доставку документов дипломатической почтой) – при обращении в загранучреждение</w:t>
            </w:r>
          </w:p>
        </w:tc>
        <w:tc>
          <w:tcPr>
            <w:tcW w:w="407" w:type="pct"/>
            <w:gridSpan w:val="4"/>
          </w:tcPr>
          <w:p w:rsidR="00530BEB" w:rsidRPr="00635291" w:rsidRDefault="00530BEB" w:rsidP="001551DB">
            <w:pPr>
              <w:spacing w:before="120"/>
            </w:pP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530BEB" w:rsidRDefault="00F16371" w:rsidP="008C2081">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Радецкая Галина Михайловна,  инспектор Вселюбского сельского исполнительного комитета, кабинет № 2, аг. Вселюб, ул. Красноармейская, 1Б, тел. 61603,   в  отсутствие инспектора  -   Таранько Марина Михайловна, инспектор Вселюбского сельского исполнительного комитета, кабинет № 2,  аг. Вселюб, ул. Красноармейская, 1Б, тел. 61602.  </w:t>
            </w:r>
          </w:p>
        </w:tc>
      </w:tr>
      <w:tr w:rsidR="00530BEB" w:rsidTr="00954B7D">
        <w:trPr>
          <w:trHeight w:val="1044"/>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Default="00530BEB" w:rsidP="001551DB">
            <w:pPr>
              <w:pStyle w:val="chapter"/>
            </w:pPr>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530BEB" w:rsidRDefault="00530BEB" w:rsidP="001551DB">
            <w:pPr>
              <w:pStyle w:val="table10"/>
              <w:spacing w:before="120"/>
            </w:pPr>
            <w:r>
              <w:t xml:space="preserve">сельский (поселковый) </w:t>
            </w:r>
            <w:r>
              <w:lastRenderedPageBreak/>
              <w:t>исполнительный комитет (в сельских населенных пунктах и поселках городского типа, в которых не имеется органов внутренних дел)</w:t>
            </w:r>
          </w:p>
          <w:p w:rsidR="00530BEB" w:rsidRDefault="00530BEB" w:rsidP="001551DB">
            <w:pPr>
              <w:pStyle w:val="table10"/>
              <w:spacing w:before="120"/>
            </w:pPr>
            <w: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w:t>
            </w:r>
            <w:r>
              <w:lastRenderedPageBreak/>
              <w:t>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r>
            <w:r>
              <w:lastRenderedPageBreak/>
              <w:t>военный билет или временное удостоверение (удостоверение призывника) сотметкойо постановке на воинский учет по новому месту жительства – для военнообязанных (призывников)</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копиярешениясудао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объявлениирозыска гражданина – длянесовершеннолетних,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ввозрасте от 14 до 18 лет не по месту жительства его законных </w:t>
            </w:r>
            <w:r>
              <w:lastRenderedPageBreak/>
              <w:t>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 xml:space="preserve">бесплатно – для несовершеннолетних, а также физических лиц, проживающих в государственных стационарных организациях </w:t>
            </w:r>
            <w:r>
              <w:lastRenderedPageBreak/>
              <w:t>социального обслуживания</w:t>
            </w:r>
            <w:r>
              <w:br/>
            </w:r>
            <w:r>
              <w:br/>
              <w:t>0,5 базовой величины – для других лиц</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3 рабочих дня со дня подачи заявления</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Default="00F16371" w:rsidP="008C2081">
            <w:pPr>
              <w:pStyle w:val="table10"/>
            </w:pPr>
            <w:r>
              <w:lastRenderedPageBreak/>
              <w:t>Должностное лицо, ответственное за выполнение</w:t>
            </w:r>
            <w:r w:rsidRPr="00270ABA">
              <w:t xml:space="preserve"> административной процедур</w:t>
            </w:r>
            <w:r>
              <w:t xml:space="preserve">ы:    Радецкая Галина Михайловна,  инспектор Вселюбского сельского исполнительного комитета, кабинет № 2, аг. Вселюб, ул. Красноармейская, 1Б, тел. 61603,   в  отсутствие инспектора  -   Таранько Марина Михайловна, инспектор Вселюбского сельского исполнительного комитета, кабинет № 2,  аг. Вселюб, ул. Красноармейская,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530BEB" w:rsidRDefault="00530BEB" w:rsidP="001551DB">
            <w:pPr>
              <w:pStyle w:val="table10"/>
              <w:spacing w:before="120"/>
            </w:pPr>
            <w:r>
              <w:t xml:space="preserve">сельский (поселковый) исполнительный комитет (в сельских </w:t>
            </w:r>
            <w:r>
              <w:lastRenderedPageBreak/>
              <w:t>населенных пунктах и поселках городского типа, в которых не имеется органов внутренних дел)</w:t>
            </w:r>
          </w:p>
          <w:p w:rsidR="00530BEB" w:rsidRDefault="00530BEB" w:rsidP="001551DB">
            <w:pPr>
              <w:pStyle w:val="table10"/>
              <w:spacing w:before="120"/>
            </w:pPr>
            <w:r>
              <w:t>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специализированных сборах)</w:t>
            </w:r>
          </w:p>
          <w:p w:rsidR="00530BEB" w:rsidRDefault="00530BEB" w:rsidP="001551DB">
            <w:pPr>
              <w:pStyle w:val="table10"/>
              <w:spacing w:before="120"/>
            </w:pPr>
            <w: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w:t>
            </w:r>
            <w:r>
              <w:lastRenderedPageBreak/>
              <w:t xml:space="preserve">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лицбезгражданства, которым предоставлены статус </w:t>
            </w:r>
            <w:r>
              <w:lastRenderedPageBreak/>
              <w:t>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либонепоместу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w:t>
            </w:r>
            <w:r>
              <w:lastRenderedPageBreak/>
              <w:t>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3 рабочих дня со дня подачи заявления</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lastRenderedPageBreak/>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t>на период прохождения альтернати</w:t>
            </w:r>
            <w:r>
              <w:lastRenderedPageBreak/>
              <w:t>вной службы – для граждан, проходящих альтернативную службу</w:t>
            </w:r>
            <w:r>
              <w:br/>
              <w:t>до 6 месяцев – для граждан Республики Беларусь, постоянно проживающих за пределами Республики Беларусь</w:t>
            </w:r>
            <w:r>
              <w:br/>
              <w:t>до 1 года – для других лиц</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Default="00F16371" w:rsidP="008C2081">
            <w:pPr>
              <w:pStyle w:val="table10"/>
            </w:pPr>
            <w:r>
              <w:lastRenderedPageBreak/>
              <w:t>Должностное лицо, ответственное за выполнение</w:t>
            </w:r>
            <w:r w:rsidRPr="00270ABA">
              <w:t xml:space="preserve"> административной процедур</w:t>
            </w:r>
            <w:r>
              <w:t xml:space="preserve">ы:    Радецкая Галина Михайловна,  инспектор Вселюбского сельского исполнительного комитета, кабинет № 2, аг. Вселюб, ул. Красноармейская, 1Б, тел. 61603,   в  отсутствие инспектора  -   Таранько Марина Михайловна, инспектор Вселюбского сельского исполнительного комитета, кабинет № 2,  аг. Вселюб, ул. Красноармейская,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530BEB" w:rsidRDefault="00530BEB" w:rsidP="001551DB">
            <w:pPr>
              <w:pStyle w:val="table10"/>
              <w:spacing w:before="120"/>
            </w:pPr>
            <w:r>
              <w:t xml:space="preserve">сельский (поселковый) исполнительный комитет (в сельских населенных пунктах и поселках городского типа, в </w:t>
            </w:r>
            <w:r>
              <w:lastRenderedPageBreak/>
              <w:t>которых не имеется органов внутренних дел)</w:t>
            </w:r>
          </w:p>
          <w:p w:rsidR="00530BEB" w:rsidRDefault="00530BEB" w:rsidP="001551DB">
            <w:pPr>
              <w:pStyle w:val="table10"/>
              <w:spacing w:before="120"/>
            </w:pPr>
            <w:r>
              <w:t>государственные органы (организации), в которых предусмотрена военная служба (в случае снятия с регистрационного учёта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специализированных сборах)</w:t>
            </w:r>
          </w:p>
          <w:p w:rsidR="00530BEB" w:rsidRDefault="00530BEB" w:rsidP="001551DB">
            <w:pPr>
              <w:pStyle w:val="table10"/>
              <w:spacing w:before="120"/>
            </w:pPr>
            <w: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w:t>
            </w:r>
            <w:r>
              <w:lastRenderedPageBreak/>
              <w:t>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заявление</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xml:space="preserve">5 рабочих дней </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530BEB" w:rsidRDefault="00F16371" w:rsidP="008C2081">
            <w:pPr>
              <w:pStyle w:val="table10"/>
            </w:pPr>
            <w:r>
              <w:lastRenderedPageBreak/>
              <w:t>Должностное лицо, ответственное за выполнение</w:t>
            </w:r>
            <w:r w:rsidRPr="00270ABA">
              <w:t xml:space="preserve"> административной процедур</w:t>
            </w:r>
            <w:r>
              <w:t xml:space="preserve">ы:    Радецкая Галина Михайловна,  инспектор Вселюбского сельского исполнительного комитета, кабинет № 2, аг. Вселюб, ул. Красноармейская, 1Б, тел. 61603,   в  отсутствие инспектора  -   Таранько Марина Михайловна, инспектор Вселюбского сельского исполнительного комитета, кабинет № 2,  аг. Вселюб, ул. Красноармейская, 1Б, тел. 61602.  </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Default="00530BEB" w:rsidP="001551DB">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D21605">
            <w:pPr>
              <w:pStyle w:val="article"/>
              <w:spacing w:before="0" w:after="100"/>
              <w:ind w:left="0" w:firstLine="0"/>
            </w:pPr>
            <w:r w:rsidRPr="00732EFE">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РеспубликиБеларусьи предоставленном ему и (или) таким лицам для строительства и (или) обс</w:t>
            </w:r>
            <w:r w:rsidR="00D21605" w:rsidRPr="00732EFE">
              <w:t xml:space="preserve"> организацией по государственной регистрации недвижимого имущества, прав на него и сделок с ним квартиры в блокированном жилом доме, </w:t>
            </w:r>
            <w:r w:rsidR="00D21605" w:rsidRPr="00732EFE">
              <w:lastRenderedPageBreak/>
              <w:t xml:space="preserve">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w:t>
            </w:r>
            <w:r w:rsidRPr="00732EFE">
              <w:t>луживания одноквартирного жилого дома, зарегистрированной земельного надела</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до завершения реализации указанной в справке продукции, но не более 1 года со дня выдачи справки</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530BEB" w:rsidRDefault="00F16371" w:rsidP="00A554D4">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Таранько Марина Михайловна,  инспектор Вселюбского сельского исполнительного комитета, кабинет № 2, аг. Вселюб, ул. Красноармейская, 1Б, тел. 61602,   в  отсутствие инспектора  -  Радецкая Галина Михайловна, инспектор Вселюбского сельского исполнительного комитета, кабинет № 2,  аг. Вселюб, ул. Красноармейская, 1Б, тел. 61603.  </w:t>
            </w:r>
          </w:p>
        </w:tc>
      </w:tr>
      <w:tr w:rsidR="00BF1E9F" w:rsidTr="000369F1">
        <w:trPr>
          <w:trHeight w:val="240"/>
        </w:trPr>
        <w:tc>
          <w:tcPr>
            <w:tcW w:w="1141" w:type="pct"/>
            <w:gridSpan w:val="2"/>
            <w:tcBorders>
              <w:top w:val="single" w:sz="4" w:space="0" w:color="auto"/>
              <w:left w:val="single" w:sz="4" w:space="0" w:color="auto"/>
              <w:bottom w:val="single" w:sz="4" w:space="0" w:color="auto"/>
              <w:right w:val="single" w:sz="4" w:space="0" w:color="auto"/>
            </w:tcBorders>
          </w:tcPr>
          <w:p w:rsidR="00BF1E9F" w:rsidRDefault="00BF1E9F" w:rsidP="00BF1E9F">
            <w:pPr>
              <w:pStyle w:val="table10"/>
              <w:tabs>
                <w:tab w:val="left" w:pos="3420"/>
              </w:tabs>
            </w:pPr>
          </w:p>
          <w:p w:rsidR="00BF1E9F" w:rsidRPr="002D2DD8" w:rsidRDefault="000755CF" w:rsidP="00BF1E9F">
            <w:pPr>
              <w:pStyle w:val="table10"/>
              <w:tabs>
                <w:tab w:val="left" w:pos="3420"/>
              </w:tabs>
              <w:rPr>
                <w:b/>
              </w:rPr>
            </w:pPr>
            <w:r w:rsidRPr="002D2DD8">
              <w:rPr>
                <w:b/>
                <w:color w:val="00000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r w:rsidRPr="002D2DD8">
              <w:rPr>
                <w:b/>
                <w:color w:val="000000"/>
                <w:sz w:val="28"/>
                <w:szCs w:val="28"/>
              </w:rPr>
              <w:br/>
            </w:r>
            <w:r w:rsidRPr="002D2DD8">
              <w:rPr>
                <w:b/>
                <w:i/>
                <w:iCs/>
                <w:color w:val="000000"/>
                <w:sz w:val="28"/>
                <w:szCs w:val="28"/>
              </w:rPr>
              <w:t xml:space="preserve"> </w:t>
            </w:r>
            <w:r w:rsidR="002D2DD8" w:rsidRPr="002D2DD8">
              <w:rPr>
                <w:b/>
                <w:color w:val="000000"/>
                <w:shd w:val="clear" w:color="auto" w:fill="FFFFFF"/>
              </w:rPr>
              <w:t>18.25.2. не касающимся имущественных и наследственных прав граждан</w:t>
            </w:r>
            <w:r w:rsidR="002D2DD8" w:rsidRPr="002D2DD8">
              <w:rPr>
                <w:b/>
                <w:color w:val="000000"/>
                <w:sz w:val="28"/>
                <w:szCs w:val="28"/>
              </w:rPr>
              <w:br/>
            </w:r>
            <w:r w:rsidR="002D2DD8" w:rsidRPr="002D2DD8">
              <w:rPr>
                <w:b/>
                <w:i/>
                <w:iCs/>
                <w:color w:val="000000"/>
                <w:sz w:val="28"/>
                <w:szCs w:val="28"/>
              </w:rPr>
              <w:t xml:space="preserve"> </w:t>
            </w:r>
          </w:p>
          <w:p w:rsidR="00BF1E9F" w:rsidRDefault="00BF1E9F" w:rsidP="00BF1E9F">
            <w:pPr>
              <w:pStyle w:val="table10"/>
              <w:tabs>
                <w:tab w:val="left" w:pos="3420"/>
              </w:tabs>
            </w:pPr>
          </w:p>
          <w:p w:rsidR="00BF1E9F" w:rsidRDefault="00BF1E9F" w:rsidP="00BF1E9F">
            <w:pPr>
              <w:pStyle w:val="table10"/>
              <w:tabs>
                <w:tab w:val="left" w:pos="3420"/>
              </w:tabs>
            </w:pPr>
          </w:p>
        </w:tc>
        <w:tc>
          <w:tcPr>
            <w:tcW w:w="653" w:type="pct"/>
            <w:gridSpan w:val="2"/>
            <w:tcBorders>
              <w:top w:val="single" w:sz="4" w:space="0" w:color="auto"/>
              <w:left w:val="single" w:sz="4" w:space="0" w:color="auto"/>
              <w:bottom w:val="single" w:sz="4" w:space="0" w:color="auto"/>
              <w:right w:val="single" w:sz="4" w:space="0" w:color="auto"/>
            </w:tcBorders>
          </w:tcPr>
          <w:p w:rsidR="00BF1E9F" w:rsidRDefault="00BF1E9F" w:rsidP="00BF1E9F">
            <w:pPr>
              <w:pStyle w:val="table10"/>
              <w:tabs>
                <w:tab w:val="left" w:pos="3420"/>
              </w:tabs>
            </w:pPr>
          </w:p>
          <w:p w:rsidR="00BF1E9F" w:rsidRDefault="00BF1E9F"/>
          <w:p w:rsidR="00BF1E9F" w:rsidRDefault="00BF1E9F"/>
          <w:p w:rsidR="00BF1E9F" w:rsidRDefault="00BF1E9F" w:rsidP="00BF1E9F">
            <w:pPr>
              <w:pStyle w:val="table10"/>
              <w:tabs>
                <w:tab w:val="left" w:pos="3420"/>
              </w:tabs>
            </w:pPr>
          </w:p>
          <w:p w:rsidR="00BB2A74" w:rsidRDefault="00BB2A74" w:rsidP="00BF1E9F">
            <w:pPr>
              <w:pStyle w:val="table10"/>
              <w:tabs>
                <w:tab w:val="left" w:pos="3420"/>
              </w:tabs>
            </w:pPr>
          </w:p>
          <w:p w:rsidR="00BB2A74" w:rsidRDefault="00BB2A74" w:rsidP="00BF1E9F">
            <w:pPr>
              <w:pStyle w:val="table10"/>
              <w:tabs>
                <w:tab w:val="left" w:pos="3420"/>
              </w:tabs>
            </w:pPr>
          </w:p>
          <w:p w:rsidR="00BB2A74" w:rsidRDefault="00BB2A74" w:rsidP="00BF1E9F">
            <w:pPr>
              <w:pStyle w:val="table10"/>
              <w:tabs>
                <w:tab w:val="left" w:pos="3420"/>
              </w:tabs>
            </w:pPr>
          </w:p>
          <w:p w:rsidR="00BB2A74" w:rsidRDefault="00BB2A74" w:rsidP="00BF1E9F">
            <w:pPr>
              <w:pStyle w:val="table10"/>
              <w:tabs>
                <w:tab w:val="left" w:pos="3420"/>
              </w:tabs>
            </w:pPr>
          </w:p>
          <w:p w:rsidR="00BB2A74" w:rsidRDefault="00BB2A74" w:rsidP="00BF1E9F">
            <w:pPr>
              <w:pStyle w:val="table10"/>
              <w:tabs>
                <w:tab w:val="left" w:pos="3420"/>
              </w:tabs>
            </w:pPr>
          </w:p>
          <w:p w:rsidR="00BB2A74" w:rsidRDefault="00BB2A74" w:rsidP="00BF1E9F">
            <w:pPr>
              <w:pStyle w:val="table10"/>
              <w:tabs>
                <w:tab w:val="left" w:pos="3420"/>
              </w:tabs>
            </w:pPr>
          </w:p>
          <w:p w:rsidR="00BB2A74" w:rsidRPr="00BB2A74" w:rsidRDefault="00BB2A74" w:rsidP="00BB2A74">
            <w:pPr>
              <w:pStyle w:val="table10"/>
              <w:tabs>
                <w:tab w:val="left" w:pos="3420"/>
              </w:tabs>
            </w:pPr>
            <w:r w:rsidRPr="00BB2A74">
              <w:rPr>
                <w:color w:val="000000"/>
                <w:shd w:val="clear" w:color="auto" w:fill="FFFFFF"/>
              </w:rPr>
              <w:t>государственное архивное учреждение, территориальный (городской или районный) архив местного исполнительного и распорядительного органа</w:t>
            </w:r>
            <w:r w:rsidRPr="00BB2A74">
              <w:rPr>
                <w:color w:val="000000"/>
              </w:rPr>
              <w:br/>
            </w:r>
            <w:r w:rsidRPr="00BB2A74">
              <w:rPr>
                <w:i/>
                <w:iCs/>
                <w:color w:val="000000"/>
              </w:rPr>
              <w:t xml:space="preserve"> </w:t>
            </w:r>
          </w:p>
        </w:tc>
        <w:tc>
          <w:tcPr>
            <w:tcW w:w="1818" w:type="pct"/>
            <w:gridSpan w:val="8"/>
            <w:tcBorders>
              <w:top w:val="single" w:sz="4" w:space="0" w:color="auto"/>
              <w:left w:val="single" w:sz="4" w:space="0" w:color="auto"/>
              <w:bottom w:val="single" w:sz="4" w:space="0" w:color="auto"/>
              <w:right w:val="single" w:sz="4" w:space="0" w:color="auto"/>
            </w:tcBorders>
          </w:tcPr>
          <w:p w:rsidR="00BF1E9F" w:rsidRDefault="00BF1E9F"/>
          <w:p w:rsidR="00BF1E9F" w:rsidRDefault="00BF1E9F"/>
          <w:p w:rsidR="00BF1E9F" w:rsidRDefault="00BF1E9F"/>
          <w:p w:rsidR="00BF1E9F" w:rsidRDefault="00BF1E9F"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r>
              <w:t>заявление</w:t>
            </w:r>
          </w:p>
        </w:tc>
        <w:tc>
          <w:tcPr>
            <w:tcW w:w="466" w:type="pct"/>
            <w:tcBorders>
              <w:top w:val="single" w:sz="4" w:space="0" w:color="auto"/>
              <w:left w:val="single" w:sz="4" w:space="0" w:color="auto"/>
              <w:bottom w:val="single" w:sz="4" w:space="0" w:color="auto"/>
              <w:right w:val="single" w:sz="4" w:space="0" w:color="auto"/>
            </w:tcBorders>
          </w:tcPr>
          <w:p w:rsidR="00BF1E9F" w:rsidRDefault="00BF1E9F"/>
          <w:p w:rsidR="00BF1E9F" w:rsidRDefault="00BF1E9F"/>
          <w:p w:rsidR="00BF1E9F" w:rsidRDefault="00BF1E9F"/>
          <w:p w:rsidR="00BF1E9F" w:rsidRDefault="00BF1E9F"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r>
              <w:t>бесплатно</w:t>
            </w:r>
          </w:p>
        </w:tc>
        <w:tc>
          <w:tcPr>
            <w:tcW w:w="520" w:type="pct"/>
            <w:gridSpan w:val="5"/>
            <w:tcBorders>
              <w:top w:val="single" w:sz="4" w:space="0" w:color="auto"/>
              <w:left w:val="single" w:sz="4" w:space="0" w:color="auto"/>
              <w:bottom w:val="single" w:sz="4" w:space="0" w:color="auto"/>
              <w:right w:val="single" w:sz="4" w:space="0" w:color="auto"/>
            </w:tcBorders>
          </w:tcPr>
          <w:p w:rsidR="00BF1E9F" w:rsidRDefault="00BF1E9F"/>
          <w:p w:rsidR="00BF1E9F" w:rsidRDefault="00BF1E9F"/>
          <w:p w:rsidR="00BF1E9F" w:rsidRDefault="00BF1E9F"/>
          <w:p w:rsidR="00BF1E9F" w:rsidRDefault="00BF1E9F"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C455E9">
            <w:pPr>
              <w:pStyle w:val="table10"/>
              <w:spacing w:before="120"/>
              <w:rPr>
                <w:color w:val="000000"/>
              </w:rPr>
            </w:pPr>
            <w:r>
              <w:rPr>
                <w:color w:val="000000"/>
              </w:rPr>
              <w:t>15 дней со дня подачи заявления, а при необходимости дополнительного изучения и проверки – 1 месяц</w:t>
            </w:r>
          </w:p>
          <w:p w:rsidR="00C455E9" w:rsidRDefault="00C455E9" w:rsidP="00C455E9">
            <w:pPr>
              <w:pStyle w:val="table10"/>
              <w:tabs>
                <w:tab w:val="left" w:pos="3420"/>
              </w:tabs>
            </w:pPr>
            <w:r>
              <w:rPr>
                <w:color w:val="000000"/>
                <w:sz w:val="28"/>
                <w:szCs w:val="28"/>
              </w:rPr>
              <w:br/>
            </w:r>
            <w:r>
              <w:rPr>
                <w:i/>
                <w:iCs/>
                <w:color w:val="000000"/>
                <w:sz w:val="28"/>
                <w:szCs w:val="28"/>
              </w:rPr>
              <w:t xml:space="preserve"> </w:t>
            </w:r>
          </w:p>
        </w:tc>
        <w:tc>
          <w:tcPr>
            <w:tcW w:w="402" w:type="pct"/>
            <w:gridSpan w:val="3"/>
            <w:tcBorders>
              <w:top w:val="single" w:sz="4" w:space="0" w:color="auto"/>
              <w:left w:val="single" w:sz="4" w:space="0" w:color="auto"/>
              <w:bottom w:val="single" w:sz="4" w:space="0" w:color="auto"/>
              <w:right w:val="single" w:sz="4" w:space="0" w:color="auto"/>
            </w:tcBorders>
          </w:tcPr>
          <w:p w:rsidR="00BF1E9F" w:rsidRDefault="00BF1E9F"/>
          <w:p w:rsidR="00BF1E9F" w:rsidRDefault="00BF1E9F"/>
          <w:p w:rsidR="00BF1E9F" w:rsidRDefault="00BF1E9F"/>
          <w:p w:rsidR="00BF1E9F" w:rsidRDefault="00BF1E9F"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r>
              <w:t>бессрочно</w:t>
            </w:r>
          </w:p>
        </w:tc>
      </w:tr>
      <w:tr w:rsidR="00BF1E9F"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C455E9" w:rsidRDefault="00C455E9" w:rsidP="00C455E9">
            <w:pPr>
              <w:pStyle w:val="table10"/>
            </w:pPr>
          </w:p>
          <w:p w:rsidR="00C455E9" w:rsidRDefault="00C455E9" w:rsidP="00C455E9">
            <w:pPr>
              <w:pStyle w:val="table10"/>
            </w:pPr>
            <w:r>
              <w:t>Должностное лицо, ответственное за выполнение</w:t>
            </w:r>
            <w:r w:rsidRPr="00270ABA">
              <w:t xml:space="preserve"> административной процедур</w:t>
            </w:r>
            <w:r>
              <w:t xml:space="preserve">ы:  Вежель Жанна Александровна, управляющий делами Вселюбского сельского исполнительного комитета, кабинет № 3, аг. Вселюб, ул. Красноармейская, 1Б, тел. 61602,   в  отсутствие управляющего делами - Таранько Марина Михайловна, инспектор Вселюбского сельского исполнительного комитета, кабинет № 2,  аг. Вселюб, ул. Красноармейская, 1Б, тел. 61602.  </w:t>
            </w:r>
          </w:p>
          <w:p w:rsidR="00BF1E9F" w:rsidRDefault="00BF1E9F" w:rsidP="00A554D4">
            <w:pPr>
              <w:pStyle w:val="table10"/>
            </w:pPr>
          </w:p>
          <w:p w:rsidR="00C455E9" w:rsidRDefault="00C455E9" w:rsidP="00A554D4">
            <w:pPr>
              <w:pStyle w:val="table10"/>
            </w:pPr>
          </w:p>
        </w:tc>
      </w:tr>
      <w:tr w:rsidR="00BF1E9F" w:rsidTr="000369F1">
        <w:trPr>
          <w:trHeight w:val="240"/>
        </w:trPr>
        <w:tc>
          <w:tcPr>
            <w:tcW w:w="1125" w:type="pct"/>
            <w:tcBorders>
              <w:top w:val="single" w:sz="4" w:space="0" w:color="auto"/>
              <w:left w:val="single" w:sz="4" w:space="0" w:color="auto"/>
              <w:bottom w:val="single" w:sz="4" w:space="0" w:color="auto"/>
              <w:right w:val="single" w:sz="4" w:space="0" w:color="auto"/>
            </w:tcBorders>
          </w:tcPr>
          <w:p w:rsidR="00BF1E9F" w:rsidRPr="002204D8" w:rsidRDefault="002204D8" w:rsidP="00A554D4">
            <w:pPr>
              <w:pStyle w:val="table10"/>
              <w:rPr>
                <w:b/>
              </w:rPr>
            </w:pPr>
            <w:r w:rsidRPr="002204D8">
              <w:rPr>
                <w:b/>
                <w:color w:val="000000"/>
              </w:rPr>
              <w:t xml:space="preserve">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w:t>
            </w:r>
            <w:r w:rsidRPr="002204D8">
              <w:rPr>
                <w:b/>
                <w:color w:val="000000"/>
              </w:rPr>
              <w:lastRenderedPageBreak/>
              <w:t>граждан</w:t>
            </w:r>
            <w:r w:rsidRPr="002204D8">
              <w:rPr>
                <w:b/>
                <w:color w:val="000000"/>
                <w:sz w:val="28"/>
                <w:szCs w:val="28"/>
              </w:rPr>
              <w:br/>
            </w:r>
            <w:r w:rsidRPr="002204D8">
              <w:rPr>
                <w:b/>
                <w:i/>
                <w:iCs/>
                <w:color w:val="000000"/>
                <w:sz w:val="28"/>
                <w:szCs w:val="28"/>
              </w:rPr>
              <w:t xml:space="preserve"> </w:t>
            </w:r>
          </w:p>
          <w:p w:rsidR="00BF1E9F" w:rsidRDefault="00BF1E9F" w:rsidP="00A554D4">
            <w:pPr>
              <w:pStyle w:val="table10"/>
            </w:pPr>
          </w:p>
          <w:p w:rsidR="00BF1E9F" w:rsidRDefault="00BF1E9F" w:rsidP="00A554D4">
            <w:pPr>
              <w:pStyle w:val="table10"/>
            </w:pPr>
          </w:p>
          <w:p w:rsidR="00BF1E9F" w:rsidRDefault="00BF1E9F" w:rsidP="00A554D4">
            <w:pPr>
              <w:pStyle w:val="table10"/>
            </w:pPr>
          </w:p>
          <w:p w:rsidR="00BF1E9F" w:rsidRDefault="00BF1E9F" w:rsidP="00A554D4">
            <w:pPr>
              <w:pStyle w:val="table10"/>
            </w:pPr>
          </w:p>
        </w:tc>
        <w:tc>
          <w:tcPr>
            <w:tcW w:w="670" w:type="pct"/>
            <w:gridSpan w:val="3"/>
            <w:tcBorders>
              <w:top w:val="single" w:sz="4" w:space="0" w:color="auto"/>
              <w:left w:val="single" w:sz="4" w:space="0" w:color="auto"/>
              <w:bottom w:val="single" w:sz="4" w:space="0" w:color="auto"/>
              <w:right w:val="single" w:sz="4" w:space="0" w:color="auto"/>
            </w:tcBorders>
          </w:tcPr>
          <w:p w:rsidR="00BF1E9F" w:rsidRPr="0035501E" w:rsidRDefault="0035501E">
            <w:r w:rsidRPr="0035501E">
              <w:rPr>
                <w:color w:val="000000"/>
                <w:shd w:val="clear" w:color="auto" w:fill="FFFFFF"/>
              </w:rPr>
              <w:lastRenderedPageBreak/>
              <w:t xml:space="preserve">государственное архивное учреждение, территориальный (городской или районный) архив местного </w:t>
            </w:r>
            <w:r w:rsidRPr="0035501E">
              <w:rPr>
                <w:color w:val="000000"/>
                <w:shd w:val="clear" w:color="auto" w:fill="FFFFFF"/>
              </w:rPr>
              <w:lastRenderedPageBreak/>
              <w:t>исполнительного и распорядительного органа</w:t>
            </w:r>
            <w:r w:rsidRPr="0035501E">
              <w:rPr>
                <w:color w:val="000000"/>
              </w:rPr>
              <w:br/>
            </w:r>
            <w:r w:rsidRPr="0035501E">
              <w:rPr>
                <w:i/>
                <w:iCs/>
                <w:color w:val="000000"/>
              </w:rPr>
              <w:t xml:space="preserve"> </w:t>
            </w:r>
          </w:p>
          <w:p w:rsidR="00BF1E9F" w:rsidRDefault="00BF1E9F"/>
          <w:p w:rsidR="00BF1E9F" w:rsidRDefault="00BF1E9F"/>
          <w:p w:rsidR="00BF1E9F" w:rsidRDefault="00BF1E9F" w:rsidP="00BF1E9F">
            <w:pPr>
              <w:pStyle w:val="table10"/>
            </w:pPr>
          </w:p>
        </w:tc>
        <w:tc>
          <w:tcPr>
            <w:tcW w:w="1803" w:type="pct"/>
            <w:gridSpan w:val="6"/>
            <w:tcBorders>
              <w:top w:val="single" w:sz="4" w:space="0" w:color="auto"/>
              <w:left w:val="single" w:sz="4" w:space="0" w:color="auto"/>
              <w:bottom w:val="single" w:sz="4" w:space="0" w:color="auto"/>
              <w:right w:val="single" w:sz="4" w:space="0" w:color="auto"/>
            </w:tcBorders>
          </w:tcPr>
          <w:p w:rsidR="00BF1E9F" w:rsidRPr="0072410D" w:rsidRDefault="0072410D">
            <w:r w:rsidRPr="0072410D">
              <w:rPr>
                <w:color w:val="000000"/>
                <w:shd w:val="clear" w:color="auto" w:fill="FFFFFF"/>
              </w:rPr>
              <w:lastRenderedPageBreak/>
              <w:t>заявление</w:t>
            </w:r>
            <w:r w:rsidRPr="0072410D">
              <w:rPr>
                <w:color w:val="000000"/>
              </w:rPr>
              <w:br/>
            </w:r>
            <w:r w:rsidRPr="0072410D">
              <w:rPr>
                <w:color w:val="000000"/>
              </w:rPr>
              <w:br/>
            </w:r>
            <w:r w:rsidRPr="0072410D">
              <w:rPr>
                <w:color w:val="000000"/>
                <w:shd w:val="clear" w:color="auto" w:fill="FFFFFF"/>
              </w:rPr>
              <w:t>паспорт или иной документ, удостоверяющий личность</w:t>
            </w:r>
            <w:r w:rsidRPr="0072410D">
              <w:rPr>
                <w:color w:val="000000"/>
              </w:rPr>
              <w:br/>
            </w:r>
            <w:r w:rsidRPr="0072410D">
              <w:rPr>
                <w:color w:val="000000"/>
              </w:rPr>
              <w:br/>
            </w:r>
            <w:r w:rsidRPr="0072410D">
              <w:rPr>
                <w:color w:val="000000"/>
                <w:shd w:val="clear" w:color="auto" w:fill="FFFFFF"/>
              </w:rPr>
              <w:t>документ, подтверждающий право наследования (при выдаче после смерти гражданина его наследникам)</w:t>
            </w:r>
            <w:r w:rsidRPr="0072410D">
              <w:rPr>
                <w:color w:val="000000"/>
              </w:rPr>
              <w:br/>
            </w:r>
            <w:r w:rsidRPr="0072410D">
              <w:rPr>
                <w:i/>
                <w:iCs/>
                <w:color w:val="000000"/>
              </w:rPr>
              <w:t xml:space="preserve"> </w:t>
            </w:r>
          </w:p>
          <w:p w:rsidR="00BF1E9F" w:rsidRDefault="00BF1E9F"/>
          <w:p w:rsidR="00BF1E9F" w:rsidRDefault="00BF1E9F"/>
          <w:p w:rsidR="00BF1E9F" w:rsidRDefault="00BF1E9F"/>
          <w:p w:rsidR="00BF1E9F" w:rsidRDefault="00BF1E9F" w:rsidP="00BF1E9F">
            <w:pPr>
              <w:pStyle w:val="table10"/>
            </w:pPr>
          </w:p>
        </w:tc>
        <w:tc>
          <w:tcPr>
            <w:tcW w:w="486" w:type="pct"/>
            <w:gridSpan w:val="4"/>
            <w:tcBorders>
              <w:top w:val="single" w:sz="4" w:space="0" w:color="auto"/>
              <w:left w:val="single" w:sz="4" w:space="0" w:color="auto"/>
              <w:bottom w:val="single" w:sz="4" w:space="0" w:color="auto"/>
              <w:right w:val="single" w:sz="4" w:space="0" w:color="auto"/>
            </w:tcBorders>
          </w:tcPr>
          <w:p w:rsidR="00BF1E9F" w:rsidRDefault="00E92683">
            <w:r>
              <w:lastRenderedPageBreak/>
              <w:t>бесплатно</w:t>
            </w:r>
          </w:p>
          <w:p w:rsidR="00BF1E9F" w:rsidRDefault="00BF1E9F"/>
          <w:p w:rsidR="00BF1E9F" w:rsidRDefault="00BF1E9F"/>
          <w:p w:rsidR="00BF1E9F" w:rsidRDefault="00BF1E9F" w:rsidP="00BF1E9F">
            <w:pPr>
              <w:pStyle w:val="table10"/>
            </w:pPr>
          </w:p>
        </w:tc>
        <w:tc>
          <w:tcPr>
            <w:tcW w:w="520" w:type="pct"/>
            <w:gridSpan w:val="5"/>
            <w:tcBorders>
              <w:top w:val="single" w:sz="4" w:space="0" w:color="auto"/>
              <w:left w:val="single" w:sz="4" w:space="0" w:color="auto"/>
              <w:bottom w:val="single" w:sz="4" w:space="0" w:color="auto"/>
              <w:right w:val="single" w:sz="4" w:space="0" w:color="auto"/>
            </w:tcBorders>
          </w:tcPr>
          <w:p w:rsidR="00E92683" w:rsidRDefault="00E92683" w:rsidP="00E92683">
            <w:pPr>
              <w:pStyle w:val="table10"/>
              <w:spacing w:before="120"/>
              <w:rPr>
                <w:color w:val="000000"/>
              </w:rPr>
            </w:pPr>
            <w:r>
              <w:rPr>
                <w:color w:val="000000"/>
              </w:rPr>
              <w:t>15 дней со дня подачи заявления, а при необходимости дополнительно</w:t>
            </w:r>
            <w:r>
              <w:rPr>
                <w:color w:val="000000"/>
              </w:rPr>
              <w:lastRenderedPageBreak/>
              <w:t>го изучения и проверки – 1 месяц</w:t>
            </w:r>
          </w:p>
          <w:p w:rsidR="00BF1E9F" w:rsidRDefault="00E92683" w:rsidP="00E92683">
            <w:r>
              <w:rPr>
                <w:color w:val="000000"/>
                <w:sz w:val="28"/>
                <w:szCs w:val="28"/>
              </w:rPr>
              <w:br/>
            </w:r>
            <w:r>
              <w:rPr>
                <w:i/>
                <w:iCs/>
                <w:color w:val="000000"/>
                <w:sz w:val="28"/>
                <w:szCs w:val="28"/>
              </w:rPr>
              <w:t xml:space="preserve"> </w:t>
            </w:r>
          </w:p>
          <w:p w:rsidR="00BF1E9F" w:rsidRDefault="00BF1E9F"/>
          <w:p w:rsidR="00BF1E9F" w:rsidRDefault="00BF1E9F"/>
          <w:p w:rsidR="00BF1E9F" w:rsidRDefault="00BF1E9F" w:rsidP="00BF1E9F">
            <w:pPr>
              <w:pStyle w:val="table10"/>
            </w:pPr>
          </w:p>
        </w:tc>
        <w:tc>
          <w:tcPr>
            <w:tcW w:w="397" w:type="pct"/>
            <w:gridSpan w:val="2"/>
            <w:tcBorders>
              <w:top w:val="single" w:sz="4" w:space="0" w:color="auto"/>
              <w:left w:val="single" w:sz="4" w:space="0" w:color="auto"/>
              <w:bottom w:val="single" w:sz="4" w:space="0" w:color="auto"/>
              <w:right w:val="single" w:sz="4" w:space="0" w:color="auto"/>
            </w:tcBorders>
          </w:tcPr>
          <w:p w:rsidR="00BF1E9F" w:rsidRDefault="00E92683">
            <w:r>
              <w:lastRenderedPageBreak/>
              <w:t>бессрочно</w:t>
            </w:r>
          </w:p>
          <w:p w:rsidR="00BF1E9F" w:rsidRDefault="00BF1E9F"/>
          <w:p w:rsidR="00BF1E9F" w:rsidRDefault="00BF1E9F"/>
          <w:p w:rsidR="00BF1E9F" w:rsidRDefault="00BF1E9F" w:rsidP="00BF1E9F">
            <w:pPr>
              <w:pStyle w:val="table10"/>
            </w:pPr>
          </w:p>
        </w:tc>
      </w:tr>
      <w:tr w:rsidR="00BF1E9F"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2204D8" w:rsidRDefault="002204D8" w:rsidP="002204D8">
            <w:pPr>
              <w:pStyle w:val="table10"/>
            </w:pPr>
            <w:r>
              <w:lastRenderedPageBreak/>
              <w:t>Должностное лицо, ответственное за выполнение</w:t>
            </w:r>
            <w:r w:rsidRPr="00270ABA">
              <w:t xml:space="preserve"> административной процедур</w:t>
            </w:r>
            <w:r>
              <w:t xml:space="preserve">ы:  Вежель Жанна Александровна, управляющий делами Вселюбского сельского исполнительного комитета, кабинет № 3, аг. Вселюб, ул. Красноармейская, 1Б, тел. 61602,   в  отсутствие управляющего делами - Таранько Марина Михайловна, инспектор Вселюбского сельского исполнительного комитета, кабинет № 2,  аг. Вселюб, ул. Красноармейская, 1Б, тел. 61602.  </w:t>
            </w:r>
          </w:p>
          <w:p w:rsidR="00BF1E9F" w:rsidRDefault="00BF1E9F" w:rsidP="00A554D4">
            <w:pPr>
              <w:pStyle w:val="table10"/>
            </w:pPr>
          </w:p>
          <w:p w:rsidR="002204D8" w:rsidRDefault="002204D8" w:rsidP="00A554D4">
            <w:pPr>
              <w:pStyle w:val="table10"/>
            </w:pPr>
          </w:p>
        </w:tc>
      </w:tr>
      <w:tr w:rsidR="00D21605" w:rsidTr="00954B7D">
        <w:trPr>
          <w:trHeight w:val="1095"/>
        </w:trPr>
        <w:tc>
          <w:tcPr>
            <w:tcW w:w="5000" w:type="pct"/>
            <w:gridSpan w:val="21"/>
            <w:tcBorders>
              <w:top w:val="single" w:sz="4" w:space="0" w:color="auto"/>
              <w:left w:val="single" w:sz="4" w:space="0" w:color="auto"/>
              <w:bottom w:val="single" w:sz="4" w:space="0" w:color="auto"/>
              <w:right w:val="single" w:sz="4" w:space="0" w:color="auto"/>
            </w:tcBorders>
          </w:tcPr>
          <w:p w:rsidR="00D21605" w:rsidRDefault="00D21605" w:rsidP="003A13C9">
            <w:pPr>
              <w:pStyle w:val="chapter"/>
              <w:spacing w:before="120" w:after="0"/>
            </w:pPr>
          </w:p>
          <w:p w:rsidR="00D21605" w:rsidRDefault="00D21605" w:rsidP="003A13C9">
            <w:pPr>
              <w:pStyle w:val="chapter"/>
              <w:spacing w:before="120" w:after="0"/>
            </w:pPr>
            <w:r w:rsidRPr="0075521C">
              <w:t>ГЛАВА 22</w:t>
            </w:r>
            <w:r w:rsidRPr="0075521C">
              <w:br/>
              <w:t>ГОСУДАРСТВЕННАЯ РЕГИСТРАЦИЯ НЕДВИЖИМОГО ИМУЩЕСТВА, ПРАВ НА НЕГО И СДЕЛОК С НИМ</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tcPr>
          <w:p w:rsidR="00530BEB" w:rsidRPr="00732EFE" w:rsidRDefault="00530BEB" w:rsidP="001551DB">
            <w:pPr>
              <w:pStyle w:val="article"/>
              <w:spacing w:before="0" w:after="100"/>
              <w:ind w:left="0" w:firstLine="0"/>
            </w:pPr>
            <w:r w:rsidRPr="00732EFE">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656" w:type="pct"/>
            <w:gridSpan w:val="2"/>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6"/>
            <w:tcBorders>
              <w:top w:val="single" w:sz="4" w:space="0" w:color="auto"/>
              <w:left w:val="single" w:sz="4" w:space="0" w:color="auto"/>
              <w:bottom w:val="single" w:sz="4" w:space="0" w:color="auto"/>
              <w:right w:val="single" w:sz="4" w:space="0" w:color="auto"/>
            </w:tcBorders>
          </w:tcPr>
          <w:p w:rsidR="00530BEB" w:rsidRPr="003731AF" w:rsidRDefault="003731AF" w:rsidP="003731AF">
            <w:pPr>
              <w:pStyle w:val="table10"/>
              <w:spacing w:before="120"/>
            </w:pPr>
            <w:r w:rsidRPr="003731AF">
              <w:t xml:space="preserve"> </w:t>
            </w:r>
            <w:r w:rsidRPr="003731AF">
              <w:rPr>
                <w:color w:val="000000"/>
                <w:shd w:val="clear" w:color="auto" w:fill="FFFFFF"/>
              </w:rPr>
              <w:t>заявление</w:t>
            </w:r>
            <w:r w:rsidRPr="003731AF">
              <w:rPr>
                <w:color w:val="000000"/>
              </w:rPr>
              <w:br/>
            </w:r>
            <w:r w:rsidRPr="003731AF">
              <w:rPr>
                <w:color w:val="000000"/>
              </w:rPr>
              <w:br/>
            </w:r>
            <w:r w:rsidRPr="003731AF">
              <w:rPr>
                <w:color w:val="000000"/>
                <w:shd w:val="clear" w:color="auto" w:fill="FFFFFF"/>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r w:rsidRPr="003731AF">
              <w:rPr>
                <w:color w:val="000000"/>
              </w:rPr>
              <w:br/>
            </w:r>
            <w:r w:rsidRPr="003731AF">
              <w:rPr>
                <w:i/>
                <w:iCs/>
                <w:color w:val="000000"/>
              </w:rPr>
              <w:t xml:space="preserve"> </w:t>
            </w:r>
          </w:p>
        </w:tc>
        <w:tc>
          <w:tcPr>
            <w:tcW w:w="473"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бесплатно</w:t>
            </w:r>
          </w:p>
        </w:tc>
        <w:tc>
          <w:tcPr>
            <w:tcW w:w="515" w:type="pct"/>
            <w:gridSpan w:val="4"/>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rsidRPr="0075521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07" w:type="pct"/>
            <w:gridSpan w:val="4"/>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rsidRPr="0075521C">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E4794A" w:rsidRDefault="0071762C" w:rsidP="00E4794A">
            <w:pPr>
              <w:pStyle w:val="table10"/>
              <w:rPr>
                <w:color w:val="000000"/>
              </w:rPr>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007D1E43" w:rsidRPr="007D1E43">
              <w:rPr>
                <w:color w:val="000000"/>
              </w:rPr>
              <w:br/>
            </w:r>
          </w:p>
          <w:p w:rsidR="007D1E43" w:rsidRPr="00E4794A" w:rsidRDefault="007D1E43" w:rsidP="00E4794A">
            <w:pPr>
              <w:pStyle w:val="table10"/>
            </w:pPr>
            <w:r w:rsidRPr="007D1E43">
              <w:rPr>
                <w:color w:val="000000"/>
              </w:rPr>
              <w:t>справка о месте жительства и составе семьи или копия лицевого счета</w:t>
            </w:r>
          </w:p>
          <w:p w:rsidR="007D1E43" w:rsidRPr="007D1E43" w:rsidRDefault="007D1E43" w:rsidP="007D1E43">
            <w:pPr>
              <w:spacing w:before="120"/>
              <w:jc w:val="left"/>
              <w:rPr>
                <w:color w:val="000000"/>
              </w:rPr>
            </w:pPr>
            <w:r w:rsidRPr="007D1E43">
              <w:rPr>
                <w:color w:val="000000"/>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E4794A" w:rsidRDefault="00E4794A" w:rsidP="00E4794A">
            <w:pPr>
              <w:pStyle w:val="table10"/>
            </w:pPr>
          </w:p>
          <w:p w:rsidR="00E4794A" w:rsidRDefault="00E4794A" w:rsidP="00E4794A">
            <w:pPr>
              <w:pStyle w:val="table10"/>
            </w:pPr>
            <w:r>
              <w:t>Должностное лицо, ответственное за выполнение</w:t>
            </w:r>
            <w:r w:rsidRPr="00270ABA">
              <w:t xml:space="preserve"> административной процедур</w:t>
            </w:r>
            <w:r>
              <w:t xml:space="preserve">ы:  Вежель Жанна Александровна, управляющий делами Вселюбского сельского исполнительного комитета, кабинет № 3, аг. Вселюб, ул. Красноармейская, 1Б, тел. 61602,   в  отсутствие управляющего делами - Таранько Марина Михайловна, инспектор Вселюбского сельского исполнительного комитета, кабинет № 2,  аг. Вселюб, ул. Красноармейская, 1Б, тел. 61602.  </w:t>
            </w:r>
          </w:p>
          <w:p w:rsidR="007D1E43" w:rsidRDefault="007D1E43" w:rsidP="00A554D4">
            <w:pPr>
              <w:pStyle w:val="table10"/>
            </w:pPr>
          </w:p>
          <w:p w:rsidR="007D1E43" w:rsidRDefault="007D1E43" w:rsidP="00A554D4">
            <w:pPr>
              <w:pStyle w:val="table10"/>
            </w:pP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tcPr>
          <w:p w:rsidR="00530BEB" w:rsidRPr="00732EFE" w:rsidRDefault="00530BEB" w:rsidP="001551DB">
            <w:pPr>
              <w:pStyle w:val="article"/>
              <w:spacing w:before="0" w:after="100"/>
              <w:ind w:left="0" w:firstLine="0"/>
            </w:pPr>
            <w:r w:rsidRPr="00732EFE">
              <w:t xml:space="preserve">22.9. Принятие решения о возможности использования </w:t>
            </w:r>
            <w:r w:rsidRPr="00732EFE">
              <w:lastRenderedPageBreak/>
              <w:t>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656"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lastRenderedPageBreak/>
              <w:t xml:space="preserve">сельский, </w:t>
            </w:r>
            <w:r w:rsidRPr="0075521C">
              <w:lastRenderedPageBreak/>
              <w:t>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6"/>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lastRenderedPageBreak/>
              <w:t>заявление</w:t>
            </w:r>
            <w:r w:rsidRPr="0075521C">
              <w:br/>
            </w:r>
            <w:r w:rsidRPr="0075521C">
              <w:lastRenderedPageBreak/>
              <w:br/>
              <w:t>паспорт или иной документ, удостоверяющий личность</w:t>
            </w:r>
          </w:p>
        </w:tc>
        <w:tc>
          <w:tcPr>
            <w:tcW w:w="473"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lastRenderedPageBreak/>
              <w:t>бесплатно</w:t>
            </w:r>
          </w:p>
        </w:tc>
        <w:tc>
          <w:tcPr>
            <w:tcW w:w="515" w:type="pct"/>
            <w:gridSpan w:val="4"/>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rsidRPr="0075521C">
              <w:t xml:space="preserve">15 дней со дня </w:t>
            </w:r>
            <w:r w:rsidRPr="0075521C">
              <w:lastRenderedPageBreak/>
              <w:t>подачи заявления, а в случае запроса документов и (или) сведений от других государственных органов, иных организаций – 1 месяц</w:t>
            </w:r>
          </w:p>
        </w:tc>
        <w:tc>
          <w:tcPr>
            <w:tcW w:w="407" w:type="pct"/>
            <w:gridSpan w:val="4"/>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rsidRPr="0075521C">
              <w:lastRenderedPageBreak/>
              <w:t>6 месяцев</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E4794A" w:rsidRDefault="0071762C" w:rsidP="00E4794A">
            <w:pPr>
              <w:pStyle w:val="table10"/>
              <w:rPr>
                <w:color w:val="000000"/>
              </w:rPr>
            </w:pPr>
            <w:r w:rsidRPr="00BD458F">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00B67C7C" w:rsidRPr="00B67C7C">
              <w:rPr>
                <w:color w:val="000000"/>
              </w:rPr>
              <w:br/>
            </w:r>
          </w:p>
          <w:p w:rsidR="00B67C7C" w:rsidRPr="00E4794A" w:rsidRDefault="00B67C7C" w:rsidP="00E4794A">
            <w:pPr>
              <w:pStyle w:val="table10"/>
            </w:pPr>
            <w:r w:rsidRPr="00B67C7C">
              <w:rPr>
                <w:color w:val="00000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B67C7C" w:rsidRDefault="00B67C7C" w:rsidP="00B67C7C">
            <w:pPr>
              <w:pStyle w:val="table10"/>
            </w:pPr>
          </w:p>
          <w:p w:rsidR="00E4794A" w:rsidRDefault="00E4794A" w:rsidP="00E4794A">
            <w:pPr>
              <w:pStyle w:val="table10"/>
            </w:pPr>
            <w:r>
              <w:t>Должностное лицо, ответственное за выполнение</w:t>
            </w:r>
            <w:r w:rsidRPr="00270ABA">
              <w:t xml:space="preserve"> административной процедур</w:t>
            </w:r>
            <w:r>
              <w:t xml:space="preserve">ы:  Вежель Жанна Александровна, управляющий делами Вселюбского сельского исполнительного комитета, кабинет № 3, аг. Вселюб, ул. Красноармейская, 1Б, тел. 61602,   в  отсутствие управляющего делами - Таранько Марина Михайловна, инспектор Вселюбского сельского исполнительного комитета, кабинет № 2,  аг. Вселюб, ул. Красноармейская, 1Б, тел. 61602.  </w:t>
            </w:r>
          </w:p>
          <w:p w:rsidR="00B67C7C" w:rsidRDefault="00B67C7C" w:rsidP="00A554D4">
            <w:pPr>
              <w:pStyle w:val="table10"/>
            </w:pPr>
          </w:p>
          <w:p w:rsidR="00B67C7C" w:rsidRDefault="00B67C7C" w:rsidP="00A554D4">
            <w:pPr>
              <w:pStyle w:val="table10"/>
            </w:pP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tcPr>
          <w:p w:rsidR="00530BEB" w:rsidRPr="00732EFE" w:rsidRDefault="00530BEB" w:rsidP="001551DB">
            <w:pPr>
              <w:pStyle w:val="article"/>
              <w:spacing w:before="0" w:after="100"/>
              <w:ind w:left="0" w:firstLine="0"/>
            </w:pPr>
            <w:r w:rsidRPr="00732EFE">
              <w:t>22.9</w:t>
            </w:r>
            <w:r w:rsidRPr="00732EFE">
              <w:rPr>
                <w:vertAlign w:val="superscript"/>
              </w:rPr>
              <w:t>1</w:t>
            </w:r>
            <w:r w:rsidRPr="00732EFE">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656"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4F0234">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6"/>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заявление</w:t>
            </w:r>
            <w:r w:rsidRPr="0075521C">
              <w:br/>
            </w:r>
            <w:r w:rsidRPr="0075521C">
              <w:br/>
              <w:t>технический паспорт или ведомость технических характеристик</w:t>
            </w:r>
          </w:p>
        </w:tc>
        <w:tc>
          <w:tcPr>
            <w:tcW w:w="473"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бесплатно</w:t>
            </w:r>
          </w:p>
        </w:tc>
        <w:tc>
          <w:tcPr>
            <w:tcW w:w="515" w:type="pct"/>
            <w:gridSpan w:val="4"/>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07" w:type="pct"/>
            <w:gridSpan w:val="4"/>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 xml:space="preserve">бессрочно </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F63C5B" w:rsidRDefault="0071762C" w:rsidP="00A554D4">
            <w:pPr>
              <w:pStyle w:val="table10"/>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F63C5B" w:rsidRPr="00F63C5B" w:rsidRDefault="00F63C5B" w:rsidP="00F63C5B">
            <w:pPr>
              <w:spacing w:before="120"/>
              <w:jc w:val="left"/>
              <w:rPr>
                <w:color w:val="000000"/>
              </w:rPr>
            </w:pPr>
            <w:r w:rsidRPr="00F63C5B">
              <w:rPr>
                <w:color w:val="000000"/>
              </w:rPr>
              <w:t>выписка из регистрационной книги о правах, ограничениях (обременениях) прав на капитальное строение, изолированное помещение, машино-место**</w:t>
            </w:r>
          </w:p>
          <w:p w:rsidR="009049D1" w:rsidRDefault="009049D1" w:rsidP="00F63C5B">
            <w:pPr>
              <w:pStyle w:val="table10"/>
            </w:pPr>
          </w:p>
          <w:p w:rsidR="00F63C5B" w:rsidRDefault="009049D1" w:rsidP="00F63C5B">
            <w:pPr>
              <w:pStyle w:val="table10"/>
            </w:pPr>
            <w:r>
              <w:t>Должностное лицо, ответственное за выполнение</w:t>
            </w:r>
            <w:r w:rsidRPr="00270ABA">
              <w:t xml:space="preserve"> административной процедур</w:t>
            </w:r>
            <w:r>
              <w:t xml:space="preserve">ы:  Вежель Жанна Александровна, управляющий делами Вселюбского сельского исполнительного комитета, кабинет № 3, аг. Вселюб, ул. Красноармейская, 1Б, тел. 61602,   в  отсутствие управляющего делами - Таранько Марина Михайловна, инспектор Вселюбского сельского исполнительного комитета, кабинет № 2,  аг. Вселюб, ул. Красноармейская,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tcPr>
          <w:p w:rsidR="00530BEB" w:rsidRPr="00732EFE" w:rsidRDefault="00530BEB" w:rsidP="001551DB">
            <w:pPr>
              <w:pStyle w:val="article"/>
              <w:spacing w:before="0" w:after="100"/>
              <w:ind w:left="0" w:firstLine="0"/>
            </w:pPr>
            <w:r w:rsidRPr="00732EFE">
              <w:t>22.9</w:t>
            </w:r>
            <w:r w:rsidRPr="00732EFE">
              <w:rPr>
                <w:vertAlign w:val="superscript"/>
              </w:rPr>
              <w:t>2</w:t>
            </w:r>
            <w:r w:rsidRPr="00732EFE">
              <w:t xml:space="preserve">. Принятие решения об определении назначения капитального строения (здания, сооружения, изолированного  </w:t>
            </w:r>
            <w:r w:rsidRPr="00732EFE">
              <w:lastRenderedPageBreak/>
              <w:t>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w:t>
            </w:r>
          </w:p>
        </w:tc>
        <w:tc>
          <w:tcPr>
            <w:tcW w:w="656"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4F0234">
              <w:lastRenderedPageBreak/>
              <w:t xml:space="preserve">сельский, поселковый, городской (городов областного </w:t>
            </w:r>
            <w:r w:rsidRPr="004F0234">
              <w:lastRenderedPageBreak/>
              <w:t>подчинения), районный исполнительный комитет, местная администрация района в городе</w:t>
            </w:r>
          </w:p>
        </w:tc>
        <w:tc>
          <w:tcPr>
            <w:tcW w:w="1778" w:type="pct"/>
            <w:gridSpan w:val="6"/>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lastRenderedPageBreak/>
              <w:t>заявление</w:t>
            </w:r>
            <w:r w:rsidRPr="0075521C">
              <w:br/>
            </w:r>
            <w:r w:rsidRPr="0075521C">
              <w:br/>
              <w:t>разрешительная документация на строительство объекта</w:t>
            </w:r>
            <w:r w:rsidRPr="0075521C">
              <w:br/>
            </w:r>
            <w:r w:rsidRPr="0075521C">
              <w:br/>
            </w:r>
            <w:r w:rsidRPr="0075521C">
              <w:lastRenderedPageBreak/>
              <w:t>проектная документация (в случае, если объект не закончен строительством)</w:t>
            </w:r>
            <w:r w:rsidRPr="0075521C">
              <w:br/>
            </w:r>
            <w:r w:rsidRPr="0075521C">
              <w:br/>
              <w:t>технический паспорт или ведомость технических характеристик (в случае, если объект закончен строительством)</w:t>
            </w:r>
          </w:p>
        </w:tc>
        <w:tc>
          <w:tcPr>
            <w:tcW w:w="473"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lastRenderedPageBreak/>
              <w:t>бесплатно</w:t>
            </w:r>
          </w:p>
        </w:tc>
        <w:tc>
          <w:tcPr>
            <w:tcW w:w="515" w:type="pct"/>
            <w:gridSpan w:val="4"/>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 xml:space="preserve">15 дней со дня подачи заявления, в случае запроса </w:t>
            </w:r>
            <w:r w:rsidRPr="0075521C">
              <w:lastRenderedPageBreak/>
              <w:t>документов и (или) сведений от других государственных органов, иных организаций – 1 месяц</w:t>
            </w:r>
          </w:p>
        </w:tc>
        <w:tc>
          <w:tcPr>
            <w:tcW w:w="407" w:type="pct"/>
            <w:gridSpan w:val="4"/>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lastRenderedPageBreak/>
              <w:t xml:space="preserve">бессрочно </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9049D1" w:rsidRDefault="0071762C" w:rsidP="009049D1">
            <w:pPr>
              <w:pStyle w:val="table10"/>
              <w:rPr>
                <w:color w:val="000000"/>
              </w:rPr>
            </w:pPr>
            <w:r w:rsidRPr="00BD458F">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00705D47" w:rsidRPr="00705D47">
              <w:rPr>
                <w:color w:val="000000"/>
              </w:rPr>
              <w:br/>
            </w:r>
          </w:p>
          <w:p w:rsidR="00705D47" w:rsidRPr="009049D1" w:rsidRDefault="00705D47" w:rsidP="009049D1">
            <w:pPr>
              <w:pStyle w:val="table10"/>
            </w:pPr>
            <w:r w:rsidRPr="00705D47">
              <w:rPr>
                <w:color w:val="00000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9049D1" w:rsidRDefault="009049D1" w:rsidP="009049D1">
            <w:pPr>
              <w:pStyle w:val="table10"/>
            </w:pPr>
          </w:p>
          <w:p w:rsidR="009049D1" w:rsidRDefault="009049D1" w:rsidP="009049D1">
            <w:pPr>
              <w:pStyle w:val="table10"/>
            </w:pPr>
            <w:r>
              <w:t>Должностное лицо, ответственное за выполнение</w:t>
            </w:r>
            <w:r w:rsidRPr="00270ABA">
              <w:t xml:space="preserve"> административной процедур</w:t>
            </w:r>
            <w:r>
              <w:t xml:space="preserve">ы:  Вежель Жанна Александровна, управляющий делами Вселюбского сельского исполнительного комитета, кабинет № 3, аг. Вселюб, ул. Красноармейская, 1Б, тел. 61602,   в  отсутствие управляющего делами - Таранько Марина Михайловна, инспектор Вселюбского сельского исполнительного комитета, кабинет № 2,  аг. Вселюб, ул. Красноармейская, 1Б, тел. 61602.  </w:t>
            </w:r>
          </w:p>
          <w:p w:rsidR="00705D47" w:rsidRDefault="00705D47" w:rsidP="00705D47">
            <w:pPr>
              <w:pStyle w:val="table10"/>
            </w:pPr>
          </w:p>
          <w:p w:rsidR="00705D47" w:rsidRDefault="00705D47" w:rsidP="00A554D4">
            <w:pPr>
              <w:pStyle w:val="table10"/>
            </w:pP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tcPr>
          <w:p w:rsidR="00530BEB" w:rsidRPr="00732EFE" w:rsidRDefault="00530BEB" w:rsidP="001551DB">
            <w:pPr>
              <w:pStyle w:val="article"/>
              <w:spacing w:before="0" w:after="100"/>
              <w:ind w:left="0" w:firstLine="0"/>
            </w:pPr>
            <w:r w:rsidRPr="00732EFE">
              <w:t>22.9</w:t>
            </w:r>
            <w:r w:rsidRPr="00732EFE">
              <w:rPr>
                <w:vertAlign w:val="superscript"/>
              </w:rPr>
              <w:t>3</w:t>
            </w:r>
            <w:r w:rsidRPr="00732EFE">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656"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4F0234">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6"/>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заявление</w:t>
            </w:r>
            <w:r w:rsidRPr="0075521C">
              <w:br/>
            </w:r>
            <w:r w:rsidRPr="0075521C">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473"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бесплатно</w:t>
            </w:r>
          </w:p>
        </w:tc>
        <w:tc>
          <w:tcPr>
            <w:tcW w:w="515" w:type="pct"/>
            <w:gridSpan w:val="4"/>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407" w:type="pct"/>
            <w:gridSpan w:val="4"/>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5C0D63" w:rsidRDefault="0071762C" w:rsidP="00A554D4">
            <w:pPr>
              <w:pStyle w:val="table10"/>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9049D1" w:rsidRDefault="009049D1" w:rsidP="00A554D4">
            <w:pPr>
              <w:pStyle w:val="table10"/>
              <w:rPr>
                <w:rFonts w:eastAsiaTheme="minorEastAsia"/>
                <w:color w:val="000000"/>
                <w:shd w:val="clear" w:color="auto" w:fill="FFFFFF"/>
                <w:lang w:eastAsia="en-US"/>
              </w:rPr>
            </w:pPr>
          </w:p>
          <w:p w:rsidR="005C0D63" w:rsidRPr="005C0D63" w:rsidRDefault="005C0D63" w:rsidP="00A554D4">
            <w:pPr>
              <w:pStyle w:val="table10"/>
            </w:pPr>
            <w:r w:rsidRPr="005C0D63">
              <w:rPr>
                <w:rFonts w:eastAsiaTheme="minorEastAsia"/>
                <w:color w:val="000000"/>
                <w:shd w:val="clear" w:color="auto" w:fill="FFFFFF"/>
                <w:lang w:eastAsia="en-US"/>
              </w:rP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r w:rsidRPr="005C0D63">
              <w:rPr>
                <w:rFonts w:eastAsiaTheme="minorEastAsia"/>
                <w:color w:val="000000"/>
                <w:lang w:eastAsia="en-US"/>
              </w:rPr>
              <w:br/>
            </w:r>
          </w:p>
          <w:p w:rsidR="009049D1" w:rsidRDefault="009049D1" w:rsidP="009049D1">
            <w:pPr>
              <w:pStyle w:val="table10"/>
            </w:pPr>
            <w:r>
              <w:t>Должностное лицо, ответственное за выполнение</w:t>
            </w:r>
            <w:r w:rsidRPr="00270ABA">
              <w:t xml:space="preserve"> административной процедур</w:t>
            </w:r>
            <w:r>
              <w:t xml:space="preserve">ы:  Вежель Жанна Александровна, управляющий делами Вселюбского сельского исполнительного комитета, кабинет № 3, аг. Вселюб, ул. Красноармейская, 1Б, тел. 61602,   в  отсутствие управляющего делами - Таранько Марина Михайловна, инспектор Вселюбского сельского исполнительного комитета, кабинет № 2,  аг. Вселюб, ул. Красноармейская, 1Б, тел. 61602.  </w:t>
            </w:r>
          </w:p>
          <w:p w:rsidR="005C0D63" w:rsidRDefault="005C0D63" w:rsidP="00A554D4">
            <w:pPr>
              <w:pStyle w:val="table10"/>
            </w:pP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tcPr>
          <w:p w:rsidR="00530BEB" w:rsidRPr="00732EFE" w:rsidRDefault="00530BEB" w:rsidP="001551DB">
            <w:pPr>
              <w:pStyle w:val="article"/>
              <w:spacing w:before="0" w:after="100"/>
              <w:ind w:left="0" w:firstLine="0"/>
            </w:pPr>
            <w:r w:rsidRPr="00732EFE">
              <w:t xml:space="preserve">22.24. Выдача справки, подтверждающей возведение до 8 мая 2003 г. жилого дома (жилого </w:t>
            </w:r>
            <w:r w:rsidRPr="00732EFE">
              <w:lastRenderedPageBreak/>
              <w:t xml:space="preserve">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656"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4F0234">
              <w:lastRenderedPageBreak/>
              <w:t xml:space="preserve">сельский, поселковый, городской (городов </w:t>
            </w:r>
            <w:r w:rsidRPr="004F0234">
              <w:lastRenderedPageBreak/>
              <w:t>областного подчинения), районный исполнительный комитет, местная администрация района в городе</w:t>
            </w:r>
          </w:p>
        </w:tc>
        <w:tc>
          <w:tcPr>
            <w:tcW w:w="1778" w:type="pct"/>
            <w:gridSpan w:val="6"/>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lastRenderedPageBreak/>
              <w:t>паспорт или иной документ, удостоверяющий личность</w:t>
            </w:r>
          </w:p>
        </w:tc>
        <w:tc>
          <w:tcPr>
            <w:tcW w:w="473"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бесплатно</w:t>
            </w:r>
          </w:p>
        </w:tc>
        <w:tc>
          <w:tcPr>
            <w:tcW w:w="515" w:type="pct"/>
            <w:gridSpan w:val="4"/>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1 месяц со дня обращения</w:t>
            </w:r>
          </w:p>
        </w:tc>
        <w:tc>
          <w:tcPr>
            <w:tcW w:w="407" w:type="pct"/>
            <w:gridSpan w:val="4"/>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9049D1" w:rsidRDefault="0071762C" w:rsidP="009049D1">
            <w:pPr>
              <w:pStyle w:val="table10"/>
              <w:rPr>
                <w:color w:val="000000"/>
              </w:rPr>
            </w:pPr>
            <w:r w:rsidRPr="00BD458F">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00933CE2" w:rsidRPr="00933CE2">
              <w:rPr>
                <w:color w:val="000000"/>
              </w:rPr>
              <w:br/>
            </w:r>
          </w:p>
          <w:p w:rsidR="00933CE2" w:rsidRPr="009049D1" w:rsidRDefault="00933CE2" w:rsidP="009049D1">
            <w:pPr>
              <w:pStyle w:val="table10"/>
            </w:pPr>
            <w:r w:rsidRPr="00933CE2">
              <w:rPr>
                <w:color w:val="000000"/>
              </w:rPr>
              <w:t>справка о последнем месте жительства наследодателя и о составе его семьи на день смерти</w:t>
            </w:r>
          </w:p>
          <w:p w:rsidR="00933CE2" w:rsidRPr="00933CE2" w:rsidRDefault="00933CE2" w:rsidP="00933CE2">
            <w:pPr>
              <w:spacing w:before="120"/>
              <w:jc w:val="left"/>
              <w:rPr>
                <w:color w:val="000000"/>
              </w:rPr>
            </w:pPr>
            <w:r w:rsidRPr="00933CE2">
              <w:rPr>
                <w:color w:val="000000"/>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933CE2" w:rsidRDefault="00933CE2" w:rsidP="00A554D4">
            <w:pPr>
              <w:pStyle w:val="table10"/>
            </w:pPr>
          </w:p>
          <w:p w:rsidR="009049D1" w:rsidRDefault="009049D1" w:rsidP="009049D1">
            <w:pPr>
              <w:pStyle w:val="table10"/>
            </w:pPr>
            <w:r>
              <w:t>Должностное лицо, ответственное за выполнение</w:t>
            </w:r>
            <w:r w:rsidRPr="00270ABA">
              <w:t xml:space="preserve"> административной процедур</w:t>
            </w:r>
            <w:r>
              <w:t xml:space="preserve">ы:  Вежель Жанна Александровна, управляющий делами Вселюбского сельского исполнительного комитета, кабинет № 3, аг. Вселюб, ул. Красноармейская, 1Б, тел. 61602,   в  отсутствие управляющего делами - Таранько Марина Михайловна, инспектор Вселюбского сельского исполнительного комитета, кабинет № 2,  аг. Вселюб, ул. Красноармейская, 1Б, тел. 61602.  </w:t>
            </w:r>
          </w:p>
          <w:p w:rsidR="00933CE2" w:rsidRPr="0075521C" w:rsidRDefault="00933CE2" w:rsidP="00A554D4">
            <w:pPr>
              <w:pStyle w:val="table10"/>
            </w:pP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tcPr>
          <w:p w:rsidR="00530BEB" w:rsidRPr="00BC7A0B" w:rsidRDefault="00530BEB" w:rsidP="00BC7A0B">
            <w:pPr>
              <w:jc w:val="left"/>
              <w:rPr>
                <w:b/>
              </w:rPr>
            </w:pPr>
            <w:r w:rsidRPr="00BC7A0B">
              <w:rPr>
                <w:b/>
                <w:bCs/>
              </w:rPr>
              <w:t>22.24</w:t>
            </w:r>
            <w:r w:rsidRPr="00BC7A0B">
              <w:rPr>
                <w:b/>
                <w:bCs/>
                <w:vertAlign w:val="superscript"/>
              </w:rPr>
              <w:t>1</w:t>
            </w:r>
            <w:r w:rsidRPr="00BC7A0B">
              <w:rPr>
                <w:b/>
                <w:bCs/>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656" w:type="pct"/>
            <w:gridSpan w:val="2"/>
            <w:tcBorders>
              <w:top w:val="single" w:sz="4" w:space="0" w:color="auto"/>
              <w:left w:val="single" w:sz="4" w:space="0" w:color="auto"/>
              <w:bottom w:val="single" w:sz="4" w:space="0" w:color="auto"/>
              <w:right w:val="single" w:sz="4" w:space="0" w:color="auto"/>
            </w:tcBorders>
          </w:tcPr>
          <w:p w:rsidR="00530BEB" w:rsidRPr="00BC7A0B" w:rsidRDefault="00530BEB" w:rsidP="00BC7A0B">
            <w:pPr>
              <w:jc w:val="left"/>
            </w:pPr>
            <w:r w:rsidRPr="00BC7A0B">
              <w:t>сельский (поселковый) исполнительный комитет</w:t>
            </w:r>
            <w:r w:rsidRPr="00BC7A0B">
              <w:br/>
            </w:r>
          </w:p>
        </w:tc>
        <w:tc>
          <w:tcPr>
            <w:tcW w:w="1778" w:type="pct"/>
            <w:gridSpan w:val="6"/>
            <w:tcBorders>
              <w:top w:val="single" w:sz="4" w:space="0" w:color="auto"/>
              <w:left w:val="single" w:sz="4" w:space="0" w:color="auto"/>
              <w:bottom w:val="single" w:sz="4" w:space="0" w:color="auto"/>
              <w:right w:val="single" w:sz="4" w:space="0" w:color="auto"/>
            </w:tcBorders>
          </w:tcPr>
          <w:p w:rsidR="00530BEB" w:rsidRPr="00BC7A0B" w:rsidRDefault="00530BEB" w:rsidP="00BC7A0B">
            <w:pPr>
              <w:jc w:val="left"/>
            </w:pPr>
            <w:r w:rsidRPr="00BC7A0B">
              <w:t>заявление</w:t>
            </w:r>
            <w:r w:rsidRPr="00BC7A0B">
              <w:br/>
            </w:r>
            <w:r w:rsidRPr="00BC7A0B">
              <w:br/>
              <w:t>паспорт или иной документ, удостоверяющий личность</w:t>
            </w:r>
            <w:r w:rsidRPr="00BC7A0B">
              <w:br/>
            </w:r>
          </w:p>
        </w:tc>
        <w:tc>
          <w:tcPr>
            <w:tcW w:w="473"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w:t>
            </w:r>
            <w:r>
              <w:lastRenderedPageBreak/>
              <w:t>месяц</w:t>
            </w:r>
          </w:p>
        </w:tc>
        <w:tc>
          <w:tcPr>
            <w:tcW w:w="407" w:type="pct"/>
            <w:gridSpan w:val="4"/>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lastRenderedPageBreak/>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9049D1" w:rsidRDefault="0071762C" w:rsidP="009049D1">
            <w:pPr>
              <w:pStyle w:val="table10"/>
              <w:rPr>
                <w:color w:val="000000"/>
              </w:rPr>
            </w:pPr>
            <w:r w:rsidRPr="00BD458F">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007D79B9" w:rsidRPr="007D79B9">
              <w:rPr>
                <w:color w:val="000000"/>
              </w:rPr>
              <w:br/>
            </w:r>
          </w:p>
          <w:p w:rsidR="007D79B9" w:rsidRPr="009049D1" w:rsidRDefault="007D79B9" w:rsidP="009049D1">
            <w:pPr>
              <w:pStyle w:val="table10"/>
            </w:pPr>
            <w:r w:rsidRPr="007D79B9">
              <w:rPr>
                <w:color w:val="000000"/>
              </w:rPr>
              <w:t>справка о месте жительства и составе семьи или копия лицевого счета</w:t>
            </w:r>
          </w:p>
          <w:p w:rsidR="007D79B9" w:rsidRPr="007D79B9" w:rsidRDefault="007D79B9" w:rsidP="007D79B9">
            <w:pPr>
              <w:spacing w:before="120"/>
              <w:jc w:val="left"/>
              <w:rPr>
                <w:color w:val="000000"/>
              </w:rPr>
            </w:pPr>
            <w:r w:rsidRPr="007D79B9">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7D79B9" w:rsidRDefault="007D79B9" w:rsidP="00A554D4">
            <w:pPr>
              <w:pStyle w:val="table10"/>
            </w:pPr>
          </w:p>
          <w:p w:rsidR="009049D1" w:rsidRDefault="009049D1" w:rsidP="009049D1">
            <w:pPr>
              <w:pStyle w:val="table10"/>
            </w:pPr>
            <w:r>
              <w:t>Должностное лицо, ответственное за выполнение</w:t>
            </w:r>
            <w:r w:rsidRPr="00270ABA">
              <w:t xml:space="preserve"> административной процедур</w:t>
            </w:r>
            <w:r>
              <w:t xml:space="preserve">ы:  Вежель Жанна Александровна, управляющий делами Вселюбского сельского исполнительного комитета, кабинет № 3, аг. Вселюб, ул. Красноармейская, 1Б, тел. 61602,   в  отсутствие управляющего делами - Таранько Марина Михайловна, инспектор Вселюбского сельского исполнительного комитета, кабинет № 2,  аг. Вселюб, ул. Красноармейская, 1Б, тел. 61602.  </w:t>
            </w:r>
          </w:p>
          <w:p w:rsidR="007D79B9" w:rsidRPr="0075521C" w:rsidRDefault="007D79B9" w:rsidP="00A554D4">
            <w:pPr>
              <w:pStyle w:val="table10"/>
            </w:pP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tcPr>
          <w:p w:rsidR="00530BEB" w:rsidRPr="00BC7A0B" w:rsidRDefault="00530BEB" w:rsidP="00BC7A0B">
            <w:pPr>
              <w:jc w:val="left"/>
              <w:rPr>
                <w:b/>
              </w:rPr>
            </w:pPr>
            <w:r w:rsidRPr="00BC7A0B">
              <w:rPr>
                <w:b/>
                <w:bCs/>
              </w:rPr>
              <w:t>22.24</w:t>
            </w:r>
            <w:r w:rsidRPr="00BC7A0B">
              <w:rPr>
                <w:b/>
                <w:bCs/>
                <w:vertAlign w:val="superscript"/>
              </w:rPr>
              <w:t>2</w:t>
            </w:r>
            <w:r w:rsidRPr="00BC7A0B">
              <w:rPr>
                <w:b/>
                <w:bCs/>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656" w:type="pct"/>
            <w:gridSpan w:val="2"/>
            <w:tcBorders>
              <w:top w:val="single" w:sz="4" w:space="0" w:color="auto"/>
              <w:left w:val="single" w:sz="4" w:space="0" w:color="auto"/>
              <w:bottom w:val="single" w:sz="4" w:space="0" w:color="auto"/>
              <w:right w:val="single" w:sz="4" w:space="0" w:color="auto"/>
            </w:tcBorders>
          </w:tcPr>
          <w:p w:rsidR="00530BEB" w:rsidRPr="00BC7A0B" w:rsidRDefault="00530BEB" w:rsidP="00BC7A0B">
            <w:pPr>
              <w:jc w:val="left"/>
            </w:pPr>
            <w:r w:rsidRPr="00BC7A0B">
              <w:t>сельский (поселковый), городской (города районного подчинения), районный исполнительный комитет</w:t>
            </w:r>
            <w:r w:rsidRPr="00BC7A0B">
              <w:br/>
            </w:r>
          </w:p>
        </w:tc>
        <w:tc>
          <w:tcPr>
            <w:tcW w:w="1778" w:type="pct"/>
            <w:gridSpan w:val="6"/>
            <w:tcBorders>
              <w:top w:val="single" w:sz="4" w:space="0" w:color="auto"/>
              <w:left w:val="single" w:sz="4" w:space="0" w:color="auto"/>
              <w:bottom w:val="single" w:sz="4" w:space="0" w:color="auto"/>
              <w:right w:val="single" w:sz="4" w:space="0" w:color="auto"/>
            </w:tcBorders>
          </w:tcPr>
          <w:p w:rsidR="00530BEB" w:rsidRPr="00BC7A0B" w:rsidRDefault="00530BEB" w:rsidP="00FF6875">
            <w:pPr>
              <w:jc w:val="left"/>
            </w:pPr>
            <w:r w:rsidRPr="00BC7A0B">
              <w:t>заявление</w:t>
            </w:r>
            <w:r w:rsidRPr="00BC7A0B">
              <w:br/>
            </w:r>
            <w:r w:rsidRPr="00BC7A0B">
              <w:br/>
              <w:t>паспорт или иной документ, удостоверяющий личность</w:t>
            </w:r>
            <w:r w:rsidRPr="00BC7A0B">
              <w:br/>
            </w:r>
          </w:p>
        </w:tc>
        <w:tc>
          <w:tcPr>
            <w:tcW w:w="473"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FF6875">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tcPr>
          <w:p w:rsidR="00530BEB" w:rsidRPr="0075521C" w:rsidRDefault="00530BEB" w:rsidP="00FF687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07" w:type="pct"/>
            <w:gridSpan w:val="4"/>
            <w:tcBorders>
              <w:top w:val="single" w:sz="4" w:space="0" w:color="auto"/>
              <w:left w:val="single" w:sz="4" w:space="0" w:color="auto"/>
              <w:bottom w:val="single" w:sz="4" w:space="0" w:color="auto"/>
              <w:right w:val="single" w:sz="4" w:space="0" w:color="auto"/>
            </w:tcBorders>
          </w:tcPr>
          <w:p w:rsidR="00530BEB" w:rsidRPr="0075521C" w:rsidRDefault="00530BEB" w:rsidP="00FF6875">
            <w:pPr>
              <w:pStyle w:val="table10"/>
              <w:spacing w:before="120"/>
            </w:pPr>
            <w:r>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2F7CE8" w:rsidRDefault="0071762C" w:rsidP="00A554D4">
            <w:pPr>
              <w:pStyle w:val="table10"/>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2F7CE8" w:rsidRPr="002F7CE8" w:rsidRDefault="002F7CE8" w:rsidP="002F7CE8">
            <w:pPr>
              <w:spacing w:before="120"/>
              <w:jc w:val="left"/>
              <w:rPr>
                <w:color w:val="000000"/>
              </w:rPr>
            </w:pPr>
            <w:r w:rsidRPr="002F7CE8">
              <w:rPr>
                <w:color w:val="000000"/>
              </w:rPr>
              <w:t>справка о месте жительства и составе семьи или копия лицевого счета</w:t>
            </w:r>
          </w:p>
          <w:p w:rsidR="002F7CE8" w:rsidRPr="002F7CE8" w:rsidRDefault="002F7CE8" w:rsidP="002F7CE8">
            <w:pPr>
              <w:spacing w:before="120"/>
              <w:jc w:val="left"/>
              <w:rPr>
                <w:color w:val="000000"/>
              </w:rPr>
            </w:pPr>
            <w:r w:rsidRPr="002F7CE8">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2F7CE8" w:rsidRDefault="002F7CE8" w:rsidP="002F7CE8">
            <w:pPr>
              <w:pStyle w:val="table10"/>
            </w:pPr>
          </w:p>
          <w:p w:rsidR="002F7CE8" w:rsidRDefault="009049D1" w:rsidP="00A554D4">
            <w:pPr>
              <w:pStyle w:val="table10"/>
            </w:pPr>
            <w:r>
              <w:t>Должностное лицо, ответственное за выполнение</w:t>
            </w:r>
            <w:r w:rsidRPr="00270ABA">
              <w:t xml:space="preserve"> административной процедур</w:t>
            </w:r>
            <w:r>
              <w:t xml:space="preserve">ы:  Вежель Жанна Александровна, управляющий делами Вселюбского сельского исполнительного комитета, кабинет № 3, аг. Вселюб, ул. Красноармейская, 1Б, тел. 61602,   в  отсутствие управляющего делами - Таранько Марина Михайловна, инспектор Вселюбского сельского исполнительного комитета, кабинет № 2,  аг. Вселюб, ул. Красноармейская, 1Б, тел. 61602.  </w:t>
            </w:r>
          </w:p>
          <w:p w:rsidR="002F7CE8" w:rsidRDefault="002F7CE8" w:rsidP="00A554D4">
            <w:pPr>
              <w:pStyle w:val="table10"/>
            </w:pPr>
          </w:p>
          <w:p w:rsidR="002F7CE8" w:rsidRDefault="002F7CE8" w:rsidP="00A554D4">
            <w:pPr>
              <w:pStyle w:val="table10"/>
            </w:pPr>
          </w:p>
        </w:tc>
      </w:tr>
    </w:tbl>
    <w:p w:rsidR="000369F1" w:rsidRDefault="000369F1" w:rsidP="008657D2">
      <w:pPr>
        <w:rPr>
          <w:rFonts w:eastAsia="Times New Roman"/>
          <w:vanish/>
        </w:rPr>
      </w:pPr>
    </w:p>
    <w:p w:rsidR="000369F1" w:rsidRDefault="000369F1" w:rsidP="008657D2">
      <w:pPr>
        <w:rPr>
          <w:rFonts w:eastAsia="Times New Roman"/>
          <w:vanish/>
        </w:rPr>
      </w:pPr>
    </w:p>
    <w:p w:rsidR="000369F1" w:rsidRDefault="000369F1" w:rsidP="008657D2">
      <w:pPr>
        <w:rPr>
          <w:rFonts w:eastAsia="Times New Roman"/>
          <w:vanish/>
        </w:rPr>
      </w:pPr>
    </w:p>
    <w:p w:rsidR="008657D2" w:rsidRDefault="008657D2" w:rsidP="008657D2">
      <w:pPr>
        <w:rPr>
          <w:rFonts w:eastAsia="Times New Roman"/>
          <w:vanish/>
        </w:rPr>
      </w:pPr>
    </w:p>
    <w:p w:rsidR="008657D2" w:rsidRPr="0075521C" w:rsidRDefault="008657D2" w:rsidP="008657D2">
      <w:pPr>
        <w:pStyle w:val="snoskiline"/>
        <w:rPr>
          <w:rFonts w:ascii="Times New Roman" w:hAnsi="Times New Roman" w:cs="Times New Roman"/>
        </w:rPr>
      </w:pPr>
      <w:r w:rsidRPr="0075521C">
        <w:rPr>
          <w:rFonts w:ascii="Times New Roman" w:hAnsi="Times New Roman" w:cs="Times New Roman"/>
        </w:rPr>
        <w:t>______________________________</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 xml:space="preserve">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w:t>
      </w:r>
      <w:r w:rsidRPr="0075521C">
        <w:rPr>
          <w:rFonts w:ascii="Times New Roman" w:hAnsi="Times New Roman" w:cs="Times New Roman"/>
        </w:rPr>
        <w:lastRenderedPageBreak/>
        <w:t>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657D2" w:rsidRPr="0075521C" w:rsidRDefault="008657D2" w:rsidP="008C2081">
      <w:pPr>
        <w:pStyle w:val="comment"/>
        <w:spacing w:after="0"/>
        <w:rPr>
          <w:rFonts w:ascii="Times New Roman" w:hAnsi="Times New Roman" w:cs="Times New Roman"/>
        </w:rPr>
      </w:pPr>
      <w:r w:rsidRPr="0075521C">
        <w:rPr>
          <w:rFonts w:ascii="Times New Roman" w:hAnsi="Times New Roman" w:cs="Times New Roman"/>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657D2" w:rsidRPr="0075521C" w:rsidRDefault="008657D2" w:rsidP="008C2081">
      <w:pPr>
        <w:pStyle w:val="comment"/>
        <w:spacing w:after="0"/>
        <w:rPr>
          <w:rFonts w:ascii="Times New Roman" w:hAnsi="Times New Roman" w:cs="Times New Roman"/>
        </w:rPr>
      </w:pPr>
      <w:r w:rsidRPr="0075521C">
        <w:rPr>
          <w:rFonts w:ascii="Times New Roman" w:hAnsi="Times New Roman" w:cs="Times New Roman"/>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 Государственная пошлина за выдачу разрешения на допуск уплачивается по ставке:</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увеличенной на коэффициент 2, в отношении транспортного средства, для которого срок действия разрешения на допуск установлен два года.</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Государственная пошлина за выдачу разрешения на допуск не уплачивается в отношении транспортных средств:</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специально оборудованных для использования инвалидами;</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полученных (приобретенных) через органы по труду, занятости и социальной защите в соответствии с ранее действовавшим законодательством.</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8657D2" w:rsidRPr="0075521C" w:rsidRDefault="008657D2" w:rsidP="008657D2">
      <w:pPr>
        <w:pStyle w:val="comment"/>
        <w:rPr>
          <w:rFonts w:ascii="Times New Roman" w:hAnsi="Times New Roman" w:cs="Times New Roman"/>
        </w:rPr>
      </w:pPr>
      <w:r w:rsidRPr="0075521C">
        <w:rPr>
          <w:rFonts w:ascii="Times New Roman" w:hAnsi="Times New Roman" w:cs="Times New Roman"/>
        </w:rPr>
        <w:lastRenderedPageBreak/>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8657D2" w:rsidRPr="0075521C" w:rsidRDefault="008657D2" w:rsidP="008657D2">
      <w:pPr>
        <w:pStyle w:val="snoski"/>
        <w:spacing w:after="240"/>
        <w:rPr>
          <w:rFonts w:ascii="Times New Roman" w:hAnsi="Times New Roman" w:cs="Times New Roman"/>
        </w:rPr>
      </w:pPr>
      <w:r w:rsidRPr="0075521C">
        <w:rPr>
          <w:rFonts w:ascii="Times New Roman" w:hAnsi="Times New Roman" w:cs="Times New Roman"/>
        </w:rPr>
        <w:t>********* В случаях, определенных Президентом Республики Беларусь, либо при добровольной сертификации.</w:t>
      </w:r>
    </w:p>
    <w:p w:rsidR="002A7D47" w:rsidRDefault="002A7D47">
      <w:pPr>
        <w:rPr>
          <w:rFonts w:ascii="Times New Roman" w:hAnsi="Times New Roman" w:cs="Times New Roman"/>
        </w:rPr>
      </w:pPr>
    </w:p>
    <w:sectPr w:rsidR="002A7D47" w:rsidSect="00954B7D">
      <w:pgSz w:w="16838" w:h="11906" w:orient="landscape"/>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87"/>
    <w:rsid w:val="00007832"/>
    <w:rsid w:val="00013565"/>
    <w:rsid w:val="00034A31"/>
    <w:rsid w:val="000369F1"/>
    <w:rsid w:val="00061C6E"/>
    <w:rsid w:val="00072C4F"/>
    <w:rsid w:val="0007338C"/>
    <w:rsid w:val="000755CF"/>
    <w:rsid w:val="00096A16"/>
    <w:rsid w:val="000A2FA4"/>
    <w:rsid w:val="000C3DF0"/>
    <w:rsid w:val="000C45AC"/>
    <w:rsid w:val="000E1221"/>
    <w:rsid w:val="00137E44"/>
    <w:rsid w:val="00145233"/>
    <w:rsid w:val="00150B30"/>
    <w:rsid w:val="00152C5A"/>
    <w:rsid w:val="001551DB"/>
    <w:rsid w:val="001852DD"/>
    <w:rsid w:val="00194914"/>
    <w:rsid w:val="001A1459"/>
    <w:rsid w:val="001A21E4"/>
    <w:rsid w:val="001D43FF"/>
    <w:rsid w:val="001D6487"/>
    <w:rsid w:val="001E188F"/>
    <w:rsid w:val="001F0FBE"/>
    <w:rsid w:val="001F7FBA"/>
    <w:rsid w:val="00200146"/>
    <w:rsid w:val="002031D4"/>
    <w:rsid w:val="002034F2"/>
    <w:rsid w:val="002204D8"/>
    <w:rsid w:val="0023555B"/>
    <w:rsid w:val="00247BC3"/>
    <w:rsid w:val="00266743"/>
    <w:rsid w:val="00270ABA"/>
    <w:rsid w:val="00272297"/>
    <w:rsid w:val="00276BC9"/>
    <w:rsid w:val="00285F7E"/>
    <w:rsid w:val="002A4F92"/>
    <w:rsid w:val="002A7D47"/>
    <w:rsid w:val="002B2628"/>
    <w:rsid w:val="002B287C"/>
    <w:rsid w:val="002C5A0E"/>
    <w:rsid w:val="002D2DD8"/>
    <w:rsid w:val="002E0DBE"/>
    <w:rsid w:val="002F7CE8"/>
    <w:rsid w:val="00317F47"/>
    <w:rsid w:val="003377E4"/>
    <w:rsid w:val="00341E05"/>
    <w:rsid w:val="00344591"/>
    <w:rsid w:val="0035501E"/>
    <w:rsid w:val="00365E90"/>
    <w:rsid w:val="003731AF"/>
    <w:rsid w:val="003A13C9"/>
    <w:rsid w:val="003B411A"/>
    <w:rsid w:val="003C0B5D"/>
    <w:rsid w:val="003C160D"/>
    <w:rsid w:val="003C2B32"/>
    <w:rsid w:val="003D3770"/>
    <w:rsid w:val="003F5305"/>
    <w:rsid w:val="0040227F"/>
    <w:rsid w:val="00405D82"/>
    <w:rsid w:val="00415EED"/>
    <w:rsid w:val="0042364B"/>
    <w:rsid w:val="00425FFA"/>
    <w:rsid w:val="00452F29"/>
    <w:rsid w:val="004725C2"/>
    <w:rsid w:val="00474B64"/>
    <w:rsid w:val="00477DEE"/>
    <w:rsid w:val="00480FA1"/>
    <w:rsid w:val="004851A9"/>
    <w:rsid w:val="00486E35"/>
    <w:rsid w:val="004A117D"/>
    <w:rsid w:val="004B2D8D"/>
    <w:rsid w:val="004B7927"/>
    <w:rsid w:val="004D28EE"/>
    <w:rsid w:val="004F0234"/>
    <w:rsid w:val="004F3AFC"/>
    <w:rsid w:val="00520B07"/>
    <w:rsid w:val="005236DB"/>
    <w:rsid w:val="005305F2"/>
    <w:rsid w:val="00530BEB"/>
    <w:rsid w:val="0054175B"/>
    <w:rsid w:val="005613C8"/>
    <w:rsid w:val="005965B4"/>
    <w:rsid w:val="005C0D63"/>
    <w:rsid w:val="005C6C04"/>
    <w:rsid w:val="005F30BB"/>
    <w:rsid w:val="00611931"/>
    <w:rsid w:val="006129F2"/>
    <w:rsid w:val="006651A9"/>
    <w:rsid w:val="0066600F"/>
    <w:rsid w:val="00674B71"/>
    <w:rsid w:val="00680644"/>
    <w:rsid w:val="006875AE"/>
    <w:rsid w:val="006A4783"/>
    <w:rsid w:val="006D41E2"/>
    <w:rsid w:val="006E3FAD"/>
    <w:rsid w:val="006E4371"/>
    <w:rsid w:val="006F4C04"/>
    <w:rsid w:val="00705D47"/>
    <w:rsid w:val="007102C7"/>
    <w:rsid w:val="007170C3"/>
    <w:rsid w:val="0071762C"/>
    <w:rsid w:val="0072410D"/>
    <w:rsid w:val="00732EFE"/>
    <w:rsid w:val="00735DBB"/>
    <w:rsid w:val="007464FF"/>
    <w:rsid w:val="0075521C"/>
    <w:rsid w:val="00780FD7"/>
    <w:rsid w:val="00795ED0"/>
    <w:rsid w:val="007974E3"/>
    <w:rsid w:val="007B127F"/>
    <w:rsid w:val="007D1E43"/>
    <w:rsid w:val="007D79B9"/>
    <w:rsid w:val="007F271A"/>
    <w:rsid w:val="00804E61"/>
    <w:rsid w:val="00807317"/>
    <w:rsid w:val="00812D49"/>
    <w:rsid w:val="00823971"/>
    <w:rsid w:val="00834D89"/>
    <w:rsid w:val="0084772E"/>
    <w:rsid w:val="0084775D"/>
    <w:rsid w:val="00847EFD"/>
    <w:rsid w:val="008657D2"/>
    <w:rsid w:val="0087771E"/>
    <w:rsid w:val="008853D0"/>
    <w:rsid w:val="008960F0"/>
    <w:rsid w:val="008A480F"/>
    <w:rsid w:val="008C2081"/>
    <w:rsid w:val="008D149B"/>
    <w:rsid w:val="008F33B3"/>
    <w:rsid w:val="009049D1"/>
    <w:rsid w:val="00933CE2"/>
    <w:rsid w:val="00943635"/>
    <w:rsid w:val="00954B7D"/>
    <w:rsid w:val="00964DE3"/>
    <w:rsid w:val="00973473"/>
    <w:rsid w:val="0099262C"/>
    <w:rsid w:val="00997B22"/>
    <w:rsid w:val="009B2853"/>
    <w:rsid w:val="009C0928"/>
    <w:rsid w:val="009F6412"/>
    <w:rsid w:val="00A554D4"/>
    <w:rsid w:val="00A717AB"/>
    <w:rsid w:val="00A80B68"/>
    <w:rsid w:val="00A856CF"/>
    <w:rsid w:val="00A906C1"/>
    <w:rsid w:val="00AB64BA"/>
    <w:rsid w:val="00AC51AD"/>
    <w:rsid w:val="00AF1608"/>
    <w:rsid w:val="00B02FA0"/>
    <w:rsid w:val="00B04110"/>
    <w:rsid w:val="00B67C7C"/>
    <w:rsid w:val="00B936E2"/>
    <w:rsid w:val="00BB2A74"/>
    <w:rsid w:val="00BB31E9"/>
    <w:rsid w:val="00BC12D8"/>
    <w:rsid w:val="00BC61BF"/>
    <w:rsid w:val="00BC7A0B"/>
    <w:rsid w:val="00BD458F"/>
    <w:rsid w:val="00BE2B44"/>
    <w:rsid w:val="00BE3C21"/>
    <w:rsid w:val="00BF1E9F"/>
    <w:rsid w:val="00C02D24"/>
    <w:rsid w:val="00C030C7"/>
    <w:rsid w:val="00C22F55"/>
    <w:rsid w:val="00C30381"/>
    <w:rsid w:val="00C4376E"/>
    <w:rsid w:val="00C455E9"/>
    <w:rsid w:val="00C65AEB"/>
    <w:rsid w:val="00CC7A38"/>
    <w:rsid w:val="00CF3A04"/>
    <w:rsid w:val="00D12444"/>
    <w:rsid w:val="00D21605"/>
    <w:rsid w:val="00D35CD9"/>
    <w:rsid w:val="00D35FA4"/>
    <w:rsid w:val="00D42554"/>
    <w:rsid w:val="00D537B2"/>
    <w:rsid w:val="00D566A5"/>
    <w:rsid w:val="00D6307C"/>
    <w:rsid w:val="00D71803"/>
    <w:rsid w:val="00D77793"/>
    <w:rsid w:val="00D92BD1"/>
    <w:rsid w:val="00DA2484"/>
    <w:rsid w:val="00DB08C6"/>
    <w:rsid w:val="00DD527F"/>
    <w:rsid w:val="00DE7FDA"/>
    <w:rsid w:val="00E026BE"/>
    <w:rsid w:val="00E070CB"/>
    <w:rsid w:val="00E253FC"/>
    <w:rsid w:val="00E2652C"/>
    <w:rsid w:val="00E4794A"/>
    <w:rsid w:val="00E53F6E"/>
    <w:rsid w:val="00E53FA4"/>
    <w:rsid w:val="00E6754C"/>
    <w:rsid w:val="00E823AE"/>
    <w:rsid w:val="00E832C0"/>
    <w:rsid w:val="00E84D04"/>
    <w:rsid w:val="00E85357"/>
    <w:rsid w:val="00E86710"/>
    <w:rsid w:val="00E87FE1"/>
    <w:rsid w:val="00E9029F"/>
    <w:rsid w:val="00E90BFC"/>
    <w:rsid w:val="00E92683"/>
    <w:rsid w:val="00E93DE7"/>
    <w:rsid w:val="00EB0E79"/>
    <w:rsid w:val="00EB483C"/>
    <w:rsid w:val="00ED3FB0"/>
    <w:rsid w:val="00EE3F86"/>
    <w:rsid w:val="00EF0D61"/>
    <w:rsid w:val="00F074EB"/>
    <w:rsid w:val="00F10A69"/>
    <w:rsid w:val="00F16371"/>
    <w:rsid w:val="00F27D65"/>
    <w:rsid w:val="00F31F2C"/>
    <w:rsid w:val="00F32136"/>
    <w:rsid w:val="00F35FB7"/>
    <w:rsid w:val="00F63C5B"/>
    <w:rsid w:val="00F71AFB"/>
    <w:rsid w:val="00F90276"/>
    <w:rsid w:val="00FC647E"/>
    <w:rsid w:val="00FC6AD2"/>
    <w:rsid w:val="00FD7C07"/>
    <w:rsid w:val="00FF68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rsid w:val="008657D2"/>
    <w:rPr>
      <w:sz w:val="20"/>
      <w:szCs w:val="20"/>
    </w:rPr>
  </w:style>
  <w:style w:type="paragraph" w:customStyle="1" w:styleId="newncpi">
    <w:name w:val="newncpi"/>
    <w:basedOn w:val="a"/>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Название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 w:type="character" w:styleId="af6">
    <w:name w:val="Hyperlink"/>
    <w:basedOn w:val="a0"/>
    <w:uiPriority w:val="99"/>
    <w:unhideWhenUsed/>
    <w:rsid w:val="00486E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rsid w:val="008657D2"/>
    <w:rPr>
      <w:sz w:val="20"/>
      <w:szCs w:val="20"/>
    </w:rPr>
  </w:style>
  <w:style w:type="paragraph" w:customStyle="1" w:styleId="newncpi">
    <w:name w:val="newncpi"/>
    <w:basedOn w:val="a"/>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Название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 w:type="character" w:styleId="af6">
    <w:name w:val="Hyperlink"/>
    <w:basedOn w:val="a0"/>
    <w:uiPriority w:val="99"/>
    <w:unhideWhenUsed/>
    <w:rsid w:val="00486E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653">
      <w:bodyDiv w:val="1"/>
      <w:marLeft w:val="0"/>
      <w:marRight w:val="0"/>
      <w:marTop w:val="0"/>
      <w:marBottom w:val="0"/>
      <w:divBdr>
        <w:top w:val="none" w:sz="0" w:space="0" w:color="auto"/>
        <w:left w:val="none" w:sz="0" w:space="0" w:color="auto"/>
        <w:bottom w:val="none" w:sz="0" w:space="0" w:color="auto"/>
        <w:right w:val="none" w:sz="0" w:space="0" w:color="auto"/>
      </w:divBdr>
    </w:div>
    <w:div w:id="19823511">
      <w:bodyDiv w:val="1"/>
      <w:marLeft w:val="0"/>
      <w:marRight w:val="0"/>
      <w:marTop w:val="0"/>
      <w:marBottom w:val="0"/>
      <w:divBdr>
        <w:top w:val="none" w:sz="0" w:space="0" w:color="auto"/>
        <w:left w:val="none" w:sz="0" w:space="0" w:color="auto"/>
        <w:bottom w:val="none" w:sz="0" w:space="0" w:color="auto"/>
        <w:right w:val="none" w:sz="0" w:space="0" w:color="auto"/>
      </w:divBdr>
    </w:div>
    <w:div w:id="62607745">
      <w:bodyDiv w:val="1"/>
      <w:marLeft w:val="0"/>
      <w:marRight w:val="0"/>
      <w:marTop w:val="0"/>
      <w:marBottom w:val="0"/>
      <w:divBdr>
        <w:top w:val="none" w:sz="0" w:space="0" w:color="auto"/>
        <w:left w:val="none" w:sz="0" w:space="0" w:color="auto"/>
        <w:bottom w:val="none" w:sz="0" w:space="0" w:color="auto"/>
        <w:right w:val="none" w:sz="0" w:space="0" w:color="auto"/>
      </w:divBdr>
      <w:divsChild>
        <w:div w:id="1555504851">
          <w:marLeft w:val="0"/>
          <w:marRight w:val="0"/>
          <w:marTop w:val="0"/>
          <w:marBottom w:val="0"/>
          <w:divBdr>
            <w:top w:val="none" w:sz="0" w:space="0" w:color="auto"/>
            <w:left w:val="none" w:sz="0" w:space="0" w:color="auto"/>
            <w:bottom w:val="none" w:sz="0" w:space="0" w:color="auto"/>
            <w:right w:val="none" w:sz="0" w:space="0" w:color="auto"/>
          </w:divBdr>
        </w:div>
      </w:divsChild>
    </w:div>
    <w:div w:id="146095120">
      <w:bodyDiv w:val="1"/>
      <w:marLeft w:val="0"/>
      <w:marRight w:val="0"/>
      <w:marTop w:val="0"/>
      <w:marBottom w:val="0"/>
      <w:divBdr>
        <w:top w:val="none" w:sz="0" w:space="0" w:color="auto"/>
        <w:left w:val="none" w:sz="0" w:space="0" w:color="auto"/>
        <w:bottom w:val="none" w:sz="0" w:space="0" w:color="auto"/>
        <w:right w:val="none" w:sz="0" w:space="0" w:color="auto"/>
      </w:divBdr>
      <w:divsChild>
        <w:div w:id="1602908078">
          <w:marLeft w:val="0"/>
          <w:marRight w:val="0"/>
          <w:marTop w:val="0"/>
          <w:marBottom w:val="0"/>
          <w:divBdr>
            <w:top w:val="none" w:sz="0" w:space="0" w:color="auto"/>
            <w:left w:val="none" w:sz="0" w:space="0" w:color="auto"/>
            <w:bottom w:val="none" w:sz="0" w:space="0" w:color="auto"/>
            <w:right w:val="none" w:sz="0" w:space="0" w:color="auto"/>
          </w:divBdr>
        </w:div>
      </w:divsChild>
    </w:div>
    <w:div w:id="155918558">
      <w:bodyDiv w:val="1"/>
      <w:marLeft w:val="0"/>
      <w:marRight w:val="0"/>
      <w:marTop w:val="0"/>
      <w:marBottom w:val="0"/>
      <w:divBdr>
        <w:top w:val="none" w:sz="0" w:space="0" w:color="auto"/>
        <w:left w:val="none" w:sz="0" w:space="0" w:color="auto"/>
        <w:bottom w:val="none" w:sz="0" w:space="0" w:color="auto"/>
        <w:right w:val="none" w:sz="0" w:space="0" w:color="auto"/>
      </w:divBdr>
    </w:div>
    <w:div w:id="160243760">
      <w:bodyDiv w:val="1"/>
      <w:marLeft w:val="0"/>
      <w:marRight w:val="0"/>
      <w:marTop w:val="0"/>
      <w:marBottom w:val="0"/>
      <w:divBdr>
        <w:top w:val="none" w:sz="0" w:space="0" w:color="auto"/>
        <w:left w:val="none" w:sz="0" w:space="0" w:color="auto"/>
        <w:bottom w:val="none" w:sz="0" w:space="0" w:color="auto"/>
        <w:right w:val="none" w:sz="0" w:space="0" w:color="auto"/>
      </w:divBdr>
      <w:divsChild>
        <w:div w:id="1011373512">
          <w:marLeft w:val="0"/>
          <w:marRight w:val="0"/>
          <w:marTop w:val="0"/>
          <w:marBottom w:val="0"/>
          <w:divBdr>
            <w:top w:val="none" w:sz="0" w:space="0" w:color="auto"/>
            <w:left w:val="none" w:sz="0" w:space="0" w:color="auto"/>
            <w:bottom w:val="none" w:sz="0" w:space="0" w:color="auto"/>
            <w:right w:val="none" w:sz="0" w:space="0" w:color="auto"/>
          </w:divBdr>
        </w:div>
      </w:divsChild>
    </w:div>
    <w:div w:id="231817404">
      <w:bodyDiv w:val="1"/>
      <w:marLeft w:val="0"/>
      <w:marRight w:val="0"/>
      <w:marTop w:val="0"/>
      <w:marBottom w:val="0"/>
      <w:divBdr>
        <w:top w:val="none" w:sz="0" w:space="0" w:color="auto"/>
        <w:left w:val="none" w:sz="0" w:space="0" w:color="auto"/>
        <w:bottom w:val="none" w:sz="0" w:space="0" w:color="auto"/>
        <w:right w:val="none" w:sz="0" w:space="0" w:color="auto"/>
      </w:divBdr>
      <w:divsChild>
        <w:div w:id="296910463">
          <w:marLeft w:val="0"/>
          <w:marRight w:val="0"/>
          <w:marTop w:val="0"/>
          <w:marBottom w:val="0"/>
          <w:divBdr>
            <w:top w:val="none" w:sz="0" w:space="0" w:color="auto"/>
            <w:left w:val="none" w:sz="0" w:space="0" w:color="auto"/>
            <w:bottom w:val="none" w:sz="0" w:space="0" w:color="auto"/>
            <w:right w:val="none" w:sz="0" w:space="0" w:color="auto"/>
          </w:divBdr>
        </w:div>
      </w:divsChild>
    </w:div>
    <w:div w:id="248583186">
      <w:bodyDiv w:val="1"/>
      <w:marLeft w:val="0"/>
      <w:marRight w:val="0"/>
      <w:marTop w:val="0"/>
      <w:marBottom w:val="0"/>
      <w:divBdr>
        <w:top w:val="none" w:sz="0" w:space="0" w:color="auto"/>
        <w:left w:val="none" w:sz="0" w:space="0" w:color="auto"/>
        <w:bottom w:val="none" w:sz="0" w:space="0" w:color="auto"/>
        <w:right w:val="none" w:sz="0" w:space="0" w:color="auto"/>
      </w:divBdr>
    </w:div>
    <w:div w:id="266011923">
      <w:bodyDiv w:val="1"/>
      <w:marLeft w:val="0"/>
      <w:marRight w:val="0"/>
      <w:marTop w:val="0"/>
      <w:marBottom w:val="0"/>
      <w:divBdr>
        <w:top w:val="none" w:sz="0" w:space="0" w:color="auto"/>
        <w:left w:val="none" w:sz="0" w:space="0" w:color="auto"/>
        <w:bottom w:val="none" w:sz="0" w:space="0" w:color="auto"/>
        <w:right w:val="none" w:sz="0" w:space="0" w:color="auto"/>
      </w:divBdr>
      <w:divsChild>
        <w:div w:id="1196233833">
          <w:marLeft w:val="0"/>
          <w:marRight w:val="0"/>
          <w:marTop w:val="0"/>
          <w:marBottom w:val="0"/>
          <w:divBdr>
            <w:top w:val="none" w:sz="0" w:space="0" w:color="auto"/>
            <w:left w:val="none" w:sz="0" w:space="0" w:color="auto"/>
            <w:bottom w:val="none" w:sz="0" w:space="0" w:color="auto"/>
            <w:right w:val="none" w:sz="0" w:space="0" w:color="auto"/>
          </w:divBdr>
        </w:div>
      </w:divsChild>
    </w:div>
    <w:div w:id="361709417">
      <w:bodyDiv w:val="1"/>
      <w:marLeft w:val="0"/>
      <w:marRight w:val="0"/>
      <w:marTop w:val="0"/>
      <w:marBottom w:val="0"/>
      <w:divBdr>
        <w:top w:val="none" w:sz="0" w:space="0" w:color="auto"/>
        <w:left w:val="none" w:sz="0" w:space="0" w:color="auto"/>
        <w:bottom w:val="none" w:sz="0" w:space="0" w:color="auto"/>
        <w:right w:val="none" w:sz="0" w:space="0" w:color="auto"/>
      </w:divBdr>
      <w:divsChild>
        <w:div w:id="1018696165">
          <w:marLeft w:val="0"/>
          <w:marRight w:val="0"/>
          <w:marTop w:val="0"/>
          <w:marBottom w:val="0"/>
          <w:divBdr>
            <w:top w:val="none" w:sz="0" w:space="0" w:color="auto"/>
            <w:left w:val="none" w:sz="0" w:space="0" w:color="auto"/>
            <w:bottom w:val="none" w:sz="0" w:space="0" w:color="auto"/>
            <w:right w:val="none" w:sz="0" w:space="0" w:color="auto"/>
          </w:divBdr>
        </w:div>
      </w:divsChild>
    </w:div>
    <w:div w:id="388648769">
      <w:bodyDiv w:val="1"/>
      <w:marLeft w:val="0"/>
      <w:marRight w:val="0"/>
      <w:marTop w:val="0"/>
      <w:marBottom w:val="0"/>
      <w:divBdr>
        <w:top w:val="none" w:sz="0" w:space="0" w:color="auto"/>
        <w:left w:val="none" w:sz="0" w:space="0" w:color="auto"/>
        <w:bottom w:val="none" w:sz="0" w:space="0" w:color="auto"/>
        <w:right w:val="none" w:sz="0" w:space="0" w:color="auto"/>
      </w:divBdr>
      <w:divsChild>
        <w:div w:id="989137648">
          <w:marLeft w:val="0"/>
          <w:marRight w:val="0"/>
          <w:marTop w:val="0"/>
          <w:marBottom w:val="0"/>
          <w:divBdr>
            <w:top w:val="none" w:sz="0" w:space="0" w:color="auto"/>
            <w:left w:val="none" w:sz="0" w:space="0" w:color="auto"/>
            <w:bottom w:val="none" w:sz="0" w:space="0" w:color="auto"/>
            <w:right w:val="none" w:sz="0" w:space="0" w:color="auto"/>
          </w:divBdr>
        </w:div>
      </w:divsChild>
    </w:div>
    <w:div w:id="409696620">
      <w:bodyDiv w:val="1"/>
      <w:marLeft w:val="0"/>
      <w:marRight w:val="0"/>
      <w:marTop w:val="0"/>
      <w:marBottom w:val="0"/>
      <w:divBdr>
        <w:top w:val="none" w:sz="0" w:space="0" w:color="auto"/>
        <w:left w:val="none" w:sz="0" w:space="0" w:color="auto"/>
        <w:bottom w:val="none" w:sz="0" w:space="0" w:color="auto"/>
        <w:right w:val="none" w:sz="0" w:space="0" w:color="auto"/>
      </w:divBdr>
    </w:div>
    <w:div w:id="412632850">
      <w:bodyDiv w:val="1"/>
      <w:marLeft w:val="0"/>
      <w:marRight w:val="0"/>
      <w:marTop w:val="0"/>
      <w:marBottom w:val="0"/>
      <w:divBdr>
        <w:top w:val="none" w:sz="0" w:space="0" w:color="auto"/>
        <w:left w:val="none" w:sz="0" w:space="0" w:color="auto"/>
        <w:bottom w:val="none" w:sz="0" w:space="0" w:color="auto"/>
        <w:right w:val="none" w:sz="0" w:space="0" w:color="auto"/>
      </w:divBdr>
      <w:divsChild>
        <w:div w:id="143864472">
          <w:marLeft w:val="0"/>
          <w:marRight w:val="0"/>
          <w:marTop w:val="0"/>
          <w:marBottom w:val="0"/>
          <w:divBdr>
            <w:top w:val="none" w:sz="0" w:space="0" w:color="auto"/>
            <w:left w:val="none" w:sz="0" w:space="0" w:color="auto"/>
            <w:bottom w:val="none" w:sz="0" w:space="0" w:color="auto"/>
            <w:right w:val="none" w:sz="0" w:space="0" w:color="auto"/>
          </w:divBdr>
        </w:div>
      </w:divsChild>
    </w:div>
    <w:div w:id="528446056">
      <w:bodyDiv w:val="1"/>
      <w:marLeft w:val="0"/>
      <w:marRight w:val="0"/>
      <w:marTop w:val="0"/>
      <w:marBottom w:val="0"/>
      <w:divBdr>
        <w:top w:val="none" w:sz="0" w:space="0" w:color="auto"/>
        <w:left w:val="none" w:sz="0" w:space="0" w:color="auto"/>
        <w:bottom w:val="none" w:sz="0" w:space="0" w:color="auto"/>
        <w:right w:val="none" w:sz="0" w:space="0" w:color="auto"/>
      </w:divBdr>
      <w:divsChild>
        <w:div w:id="210270684">
          <w:marLeft w:val="0"/>
          <w:marRight w:val="0"/>
          <w:marTop w:val="0"/>
          <w:marBottom w:val="0"/>
          <w:divBdr>
            <w:top w:val="none" w:sz="0" w:space="0" w:color="auto"/>
            <w:left w:val="none" w:sz="0" w:space="0" w:color="auto"/>
            <w:bottom w:val="none" w:sz="0" w:space="0" w:color="auto"/>
            <w:right w:val="none" w:sz="0" w:space="0" w:color="auto"/>
          </w:divBdr>
        </w:div>
      </w:divsChild>
    </w:div>
    <w:div w:id="554464076">
      <w:bodyDiv w:val="1"/>
      <w:marLeft w:val="0"/>
      <w:marRight w:val="0"/>
      <w:marTop w:val="0"/>
      <w:marBottom w:val="0"/>
      <w:divBdr>
        <w:top w:val="none" w:sz="0" w:space="0" w:color="auto"/>
        <w:left w:val="none" w:sz="0" w:space="0" w:color="auto"/>
        <w:bottom w:val="none" w:sz="0" w:space="0" w:color="auto"/>
        <w:right w:val="none" w:sz="0" w:space="0" w:color="auto"/>
      </w:divBdr>
      <w:divsChild>
        <w:div w:id="1985160352">
          <w:marLeft w:val="0"/>
          <w:marRight w:val="0"/>
          <w:marTop w:val="0"/>
          <w:marBottom w:val="0"/>
          <w:divBdr>
            <w:top w:val="none" w:sz="0" w:space="0" w:color="auto"/>
            <w:left w:val="none" w:sz="0" w:space="0" w:color="auto"/>
            <w:bottom w:val="none" w:sz="0" w:space="0" w:color="auto"/>
            <w:right w:val="none" w:sz="0" w:space="0" w:color="auto"/>
          </w:divBdr>
        </w:div>
      </w:divsChild>
    </w:div>
    <w:div w:id="642319034">
      <w:bodyDiv w:val="1"/>
      <w:marLeft w:val="0"/>
      <w:marRight w:val="0"/>
      <w:marTop w:val="0"/>
      <w:marBottom w:val="0"/>
      <w:divBdr>
        <w:top w:val="none" w:sz="0" w:space="0" w:color="auto"/>
        <w:left w:val="none" w:sz="0" w:space="0" w:color="auto"/>
        <w:bottom w:val="none" w:sz="0" w:space="0" w:color="auto"/>
        <w:right w:val="none" w:sz="0" w:space="0" w:color="auto"/>
      </w:divBdr>
      <w:divsChild>
        <w:div w:id="110785825">
          <w:marLeft w:val="0"/>
          <w:marRight w:val="0"/>
          <w:marTop w:val="0"/>
          <w:marBottom w:val="0"/>
          <w:divBdr>
            <w:top w:val="none" w:sz="0" w:space="0" w:color="auto"/>
            <w:left w:val="none" w:sz="0" w:space="0" w:color="auto"/>
            <w:bottom w:val="none" w:sz="0" w:space="0" w:color="auto"/>
            <w:right w:val="none" w:sz="0" w:space="0" w:color="auto"/>
          </w:divBdr>
        </w:div>
      </w:divsChild>
    </w:div>
    <w:div w:id="653414063">
      <w:bodyDiv w:val="1"/>
      <w:marLeft w:val="0"/>
      <w:marRight w:val="0"/>
      <w:marTop w:val="0"/>
      <w:marBottom w:val="0"/>
      <w:divBdr>
        <w:top w:val="none" w:sz="0" w:space="0" w:color="auto"/>
        <w:left w:val="none" w:sz="0" w:space="0" w:color="auto"/>
        <w:bottom w:val="none" w:sz="0" w:space="0" w:color="auto"/>
        <w:right w:val="none" w:sz="0" w:space="0" w:color="auto"/>
      </w:divBdr>
      <w:divsChild>
        <w:div w:id="992680332">
          <w:marLeft w:val="0"/>
          <w:marRight w:val="0"/>
          <w:marTop w:val="0"/>
          <w:marBottom w:val="0"/>
          <w:divBdr>
            <w:top w:val="none" w:sz="0" w:space="0" w:color="auto"/>
            <w:left w:val="none" w:sz="0" w:space="0" w:color="auto"/>
            <w:bottom w:val="none" w:sz="0" w:space="0" w:color="auto"/>
            <w:right w:val="none" w:sz="0" w:space="0" w:color="auto"/>
          </w:divBdr>
        </w:div>
      </w:divsChild>
    </w:div>
    <w:div w:id="692074843">
      <w:bodyDiv w:val="1"/>
      <w:marLeft w:val="0"/>
      <w:marRight w:val="0"/>
      <w:marTop w:val="0"/>
      <w:marBottom w:val="0"/>
      <w:divBdr>
        <w:top w:val="none" w:sz="0" w:space="0" w:color="auto"/>
        <w:left w:val="none" w:sz="0" w:space="0" w:color="auto"/>
        <w:bottom w:val="none" w:sz="0" w:space="0" w:color="auto"/>
        <w:right w:val="none" w:sz="0" w:space="0" w:color="auto"/>
      </w:divBdr>
      <w:divsChild>
        <w:div w:id="1525174192">
          <w:marLeft w:val="0"/>
          <w:marRight w:val="0"/>
          <w:marTop w:val="0"/>
          <w:marBottom w:val="0"/>
          <w:divBdr>
            <w:top w:val="none" w:sz="0" w:space="0" w:color="auto"/>
            <w:left w:val="none" w:sz="0" w:space="0" w:color="auto"/>
            <w:bottom w:val="none" w:sz="0" w:space="0" w:color="auto"/>
            <w:right w:val="none" w:sz="0" w:space="0" w:color="auto"/>
          </w:divBdr>
        </w:div>
      </w:divsChild>
    </w:div>
    <w:div w:id="711081654">
      <w:bodyDiv w:val="1"/>
      <w:marLeft w:val="0"/>
      <w:marRight w:val="0"/>
      <w:marTop w:val="0"/>
      <w:marBottom w:val="0"/>
      <w:divBdr>
        <w:top w:val="none" w:sz="0" w:space="0" w:color="auto"/>
        <w:left w:val="none" w:sz="0" w:space="0" w:color="auto"/>
        <w:bottom w:val="none" w:sz="0" w:space="0" w:color="auto"/>
        <w:right w:val="none" w:sz="0" w:space="0" w:color="auto"/>
      </w:divBdr>
      <w:divsChild>
        <w:div w:id="746926038">
          <w:marLeft w:val="0"/>
          <w:marRight w:val="0"/>
          <w:marTop w:val="0"/>
          <w:marBottom w:val="0"/>
          <w:divBdr>
            <w:top w:val="none" w:sz="0" w:space="0" w:color="auto"/>
            <w:left w:val="none" w:sz="0" w:space="0" w:color="auto"/>
            <w:bottom w:val="none" w:sz="0" w:space="0" w:color="auto"/>
            <w:right w:val="none" w:sz="0" w:space="0" w:color="auto"/>
          </w:divBdr>
        </w:div>
      </w:divsChild>
    </w:div>
    <w:div w:id="748773256">
      <w:bodyDiv w:val="1"/>
      <w:marLeft w:val="0"/>
      <w:marRight w:val="0"/>
      <w:marTop w:val="0"/>
      <w:marBottom w:val="0"/>
      <w:divBdr>
        <w:top w:val="none" w:sz="0" w:space="0" w:color="auto"/>
        <w:left w:val="none" w:sz="0" w:space="0" w:color="auto"/>
        <w:bottom w:val="none" w:sz="0" w:space="0" w:color="auto"/>
        <w:right w:val="none" w:sz="0" w:space="0" w:color="auto"/>
      </w:divBdr>
      <w:divsChild>
        <w:div w:id="549923647">
          <w:marLeft w:val="0"/>
          <w:marRight w:val="0"/>
          <w:marTop w:val="0"/>
          <w:marBottom w:val="0"/>
          <w:divBdr>
            <w:top w:val="none" w:sz="0" w:space="0" w:color="auto"/>
            <w:left w:val="none" w:sz="0" w:space="0" w:color="auto"/>
            <w:bottom w:val="none" w:sz="0" w:space="0" w:color="auto"/>
            <w:right w:val="none" w:sz="0" w:space="0" w:color="auto"/>
          </w:divBdr>
        </w:div>
      </w:divsChild>
    </w:div>
    <w:div w:id="874806815">
      <w:bodyDiv w:val="1"/>
      <w:marLeft w:val="0"/>
      <w:marRight w:val="0"/>
      <w:marTop w:val="0"/>
      <w:marBottom w:val="0"/>
      <w:divBdr>
        <w:top w:val="none" w:sz="0" w:space="0" w:color="auto"/>
        <w:left w:val="none" w:sz="0" w:space="0" w:color="auto"/>
        <w:bottom w:val="none" w:sz="0" w:space="0" w:color="auto"/>
        <w:right w:val="none" w:sz="0" w:space="0" w:color="auto"/>
      </w:divBdr>
      <w:divsChild>
        <w:div w:id="965283325">
          <w:marLeft w:val="0"/>
          <w:marRight w:val="0"/>
          <w:marTop w:val="0"/>
          <w:marBottom w:val="0"/>
          <w:divBdr>
            <w:top w:val="none" w:sz="0" w:space="0" w:color="auto"/>
            <w:left w:val="none" w:sz="0" w:space="0" w:color="auto"/>
            <w:bottom w:val="none" w:sz="0" w:space="0" w:color="auto"/>
            <w:right w:val="none" w:sz="0" w:space="0" w:color="auto"/>
          </w:divBdr>
        </w:div>
      </w:divsChild>
    </w:div>
    <w:div w:id="912470165">
      <w:bodyDiv w:val="1"/>
      <w:marLeft w:val="0"/>
      <w:marRight w:val="0"/>
      <w:marTop w:val="0"/>
      <w:marBottom w:val="0"/>
      <w:divBdr>
        <w:top w:val="none" w:sz="0" w:space="0" w:color="auto"/>
        <w:left w:val="none" w:sz="0" w:space="0" w:color="auto"/>
        <w:bottom w:val="none" w:sz="0" w:space="0" w:color="auto"/>
        <w:right w:val="none" w:sz="0" w:space="0" w:color="auto"/>
      </w:divBdr>
      <w:divsChild>
        <w:div w:id="1549486927">
          <w:marLeft w:val="0"/>
          <w:marRight w:val="0"/>
          <w:marTop w:val="0"/>
          <w:marBottom w:val="0"/>
          <w:divBdr>
            <w:top w:val="none" w:sz="0" w:space="0" w:color="auto"/>
            <w:left w:val="none" w:sz="0" w:space="0" w:color="auto"/>
            <w:bottom w:val="none" w:sz="0" w:space="0" w:color="auto"/>
            <w:right w:val="none" w:sz="0" w:space="0" w:color="auto"/>
          </w:divBdr>
        </w:div>
      </w:divsChild>
    </w:div>
    <w:div w:id="945163210">
      <w:bodyDiv w:val="1"/>
      <w:marLeft w:val="0"/>
      <w:marRight w:val="0"/>
      <w:marTop w:val="0"/>
      <w:marBottom w:val="0"/>
      <w:divBdr>
        <w:top w:val="none" w:sz="0" w:space="0" w:color="auto"/>
        <w:left w:val="none" w:sz="0" w:space="0" w:color="auto"/>
        <w:bottom w:val="none" w:sz="0" w:space="0" w:color="auto"/>
        <w:right w:val="none" w:sz="0" w:space="0" w:color="auto"/>
      </w:divBdr>
      <w:divsChild>
        <w:div w:id="2128498241">
          <w:marLeft w:val="0"/>
          <w:marRight w:val="0"/>
          <w:marTop w:val="0"/>
          <w:marBottom w:val="0"/>
          <w:divBdr>
            <w:top w:val="none" w:sz="0" w:space="0" w:color="auto"/>
            <w:left w:val="none" w:sz="0" w:space="0" w:color="auto"/>
            <w:bottom w:val="none" w:sz="0" w:space="0" w:color="auto"/>
            <w:right w:val="none" w:sz="0" w:space="0" w:color="auto"/>
          </w:divBdr>
        </w:div>
      </w:divsChild>
    </w:div>
    <w:div w:id="949361339">
      <w:bodyDiv w:val="1"/>
      <w:marLeft w:val="0"/>
      <w:marRight w:val="0"/>
      <w:marTop w:val="0"/>
      <w:marBottom w:val="0"/>
      <w:divBdr>
        <w:top w:val="none" w:sz="0" w:space="0" w:color="auto"/>
        <w:left w:val="none" w:sz="0" w:space="0" w:color="auto"/>
        <w:bottom w:val="none" w:sz="0" w:space="0" w:color="auto"/>
        <w:right w:val="none" w:sz="0" w:space="0" w:color="auto"/>
      </w:divBdr>
    </w:div>
    <w:div w:id="1035469156">
      <w:bodyDiv w:val="1"/>
      <w:marLeft w:val="0"/>
      <w:marRight w:val="0"/>
      <w:marTop w:val="0"/>
      <w:marBottom w:val="0"/>
      <w:divBdr>
        <w:top w:val="none" w:sz="0" w:space="0" w:color="auto"/>
        <w:left w:val="none" w:sz="0" w:space="0" w:color="auto"/>
        <w:bottom w:val="none" w:sz="0" w:space="0" w:color="auto"/>
        <w:right w:val="none" w:sz="0" w:space="0" w:color="auto"/>
      </w:divBdr>
      <w:divsChild>
        <w:div w:id="558135149">
          <w:marLeft w:val="0"/>
          <w:marRight w:val="0"/>
          <w:marTop w:val="0"/>
          <w:marBottom w:val="0"/>
          <w:divBdr>
            <w:top w:val="none" w:sz="0" w:space="0" w:color="auto"/>
            <w:left w:val="none" w:sz="0" w:space="0" w:color="auto"/>
            <w:bottom w:val="none" w:sz="0" w:space="0" w:color="auto"/>
            <w:right w:val="none" w:sz="0" w:space="0" w:color="auto"/>
          </w:divBdr>
        </w:div>
      </w:divsChild>
    </w:div>
    <w:div w:id="1049451711">
      <w:bodyDiv w:val="1"/>
      <w:marLeft w:val="0"/>
      <w:marRight w:val="0"/>
      <w:marTop w:val="0"/>
      <w:marBottom w:val="0"/>
      <w:divBdr>
        <w:top w:val="none" w:sz="0" w:space="0" w:color="auto"/>
        <w:left w:val="none" w:sz="0" w:space="0" w:color="auto"/>
        <w:bottom w:val="none" w:sz="0" w:space="0" w:color="auto"/>
        <w:right w:val="none" w:sz="0" w:space="0" w:color="auto"/>
      </w:divBdr>
      <w:divsChild>
        <w:div w:id="174732170">
          <w:marLeft w:val="0"/>
          <w:marRight w:val="0"/>
          <w:marTop w:val="0"/>
          <w:marBottom w:val="0"/>
          <w:divBdr>
            <w:top w:val="none" w:sz="0" w:space="0" w:color="auto"/>
            <w:left w:val="none" w:sz="0" w:space="0" w:color="auto"/>
            <w:bottom w:val="none" w:sz="0" w:space="0" w:color="auto"/>
            <w:right w:val="none" w:sz="0" w:space="0" w:color="auto"/>
          </w:divBdr>
        </w:div>
      </w:divsChild>
    </w:div>
    <w:div w:id="1074202343">
      <w:bodyDiv w:val="1"/>
      <w:marLeft w:val="0"/>
      <w:marRight w:val="0"/>
      <w:marTop w:val="0"/>
      <w:marBottom w:val="0"/>
      <w:divBdr>
        <w:top w:val="none" w:sz="0" w:space="0" w:color="auto"/>
        <w:left w:val="none" w:sz="0" w:space="0" w:color="auto"/>
        <w:bottom w:val="none" w:sz="0" w:space="0" w:color="auto"/>
        <w:right w:val="none" w:sz="0" w:space="0" w:color="auto"/>
      </w:divBdr>
    </w:div>
    <w:div w:id="1086152992">
      <w:bodyDiv w:val="1"/>
      <w:marLeft w:val="0"/>
      <w:marRight w:val="0"/>
      <w:marTop w:val="0"/>
      <w:marBottom w:val="0"/>
      <w:divBdr>
        <w:top w:val="none" w:sz="0" w:space="0" w:color="auto"/>
        <w:left w:val="none" w:sz="0" w:space="0" w:color="auto"/>
        <w:bottom w:val="none" w:sz="0" w:space="0" w:color="auto"/>
        <w:right w:val="none" w:sz="0" w:space="0" w:color="auto"/>
      </w:divBdr>
    </w:div>
    <w:div w:id="1095904071">
      <w:bodyDiv w:val="1"/>
      <w:marLeft w:val="0"/>
      <w:marRight w:val="0"/>
      <w:marTop w:val="0"/>
      <w:marBottom w:val="0"/>
      <w:divBdr>
        <w:top w:val="none" w:sz="0" w:space="0" w:color="auto"/>
        <w:left w:val="none" w:sz="0" w:space="0" w:color="auto"/>
        <w:bottom w:val="none" w:sz="0" w:space="0" w:color="auto"/>
        <w:right w:val="none" w:sz="0" w:space="0" w:color="auto"/>
      </w:divBdr>
      <w:divsChild>
        <w:div w:id="737437518">
          <w:marLeft w:val="0"/>
          <w:marRight w:val="0"/>
          <w:marTop w:val="0"/>
          <w:marBottom w:val="0"/>
          <w:divBdr>
            <w:top w:val="none" w:sz="0" w:space="0" w:color="auto"/>
            <w:left w:val="none" w:sz="0" w:space="0" w:color="auto"/>
            <w:bottom w:val="none" w:sz="0" w:space="0" w:color="auto"/>
            <w:right w:val="none" w:sz="0" w:space="0" w:color="auto"/>
          </w:divBdr>
        </w:div>
      </w:divsChild>
    </w:div>
    <w:div w:id="1104376159">
      <w:bodyDiv w:val="1"/>
      <w:marLeft w:val="0"/>
      <w:marRight w:val="0"/>
      <w:marTop w:val="0"/>
      <w:marBottom w:val="0"/>
      <w:divBdr>
        <w:top w:val="none" w:sz="0" w:space="0" w:color="auto"/>
        <w:left w:val="none" w:sz="0" w:space="0" w:color="auto"/>
        <w:bottom w:val="none" w:sz="0" w:space="0" w:color="auto"/>
        <w:right w:val="none" w:sz="0" w:space="0" w:color="auto"/>
      </w:divBdr>
    </w:div>
    <w:div w:id="1117486127">
      <w:bodyDiv w:val="1"/>
      <w:marLeft w:val="0"/>
      <w:marRight w:val="0"/>
      <w:marTop w:val="0"/>
      <w:marBottom w:val="0"/>
      <w:divBdr>
        <w:top w:val="none" w:sz="0" w:space="0" w:color="auto"/>
        <w:left w:val="none" w:sz="0" w:space="0" w:color="auto"/>
        <w:bottom w:val="none" w:sz="0" w:space="0" w:color="auto"/>
        <w:right w:val="none" w:sz="0" w:space="0" w:color="auto"/>
      </w:divBdr>
      <w:divsChild>
        <w:div w:id="2062703561">
          <w:marLeft w:val="0"/>
          <w:marRight w:val="0"/>
          <w:marTop w:val="0"/>
          <w:marBottom w:val="0"/>
          <w:divBdr>
            <w:top w:val="none" w:sz="0" w:space="0" w:color="auto"/>
            <w:left w:val="none" w:sz="0" w:space="0" w:color="auto"/>
            <w:bottom w:val="none" w:sz="0" w:space="0" w:color="auto"/>
            <w:right w:val="none" w:sz="0" w:space="0" w:color="auto"/>
          </w:divBdr>
        </w:div>
      </w:divsChild>
    </w:div>
    <w:div w:id="1120688143">
      <w:bodyDiv w:val="1"/>
      <w:marLeft w:val="0"/>
      <w:marRight w:val="0"/>
      <w:marTop w:val="0"/>
      <w:marBottom w:val="0"/>
      <w:divBdr>
        <w:top w:val="none" w:sz="0" w:space="0" w:color="auto"/>
        <w:left w:val="none" w:sz="0" w:space="0" w:color="auto"/>
        <w:bottom w:val="none" w:sz="0" w:space="0" w:color="auto"/>
        <w:right w:val="none" w:sz="0" w:space="0" w:color="auto"/>
      </w:divBdr>
      <w:divsChild>
        <w:div w:id="1544175388">
          <w:marLeft w:val="0"/>
          <w:marRight w:val="0"/>
          <w:marTop w:val="0"/>
          <w:marBottom w:val="0"/>
          <w:divBdr>
            <w:top w:val="none" w:sz="0" w:space="0" w:color="auto"/>
            <w:left w:val="none" w:sz="0" w:space="0" w:color="auto"/>
            <w:bottom w:val="none" w:sz="0" w:space="0" w:color="auto"/>
            <w:right w:val="none" w:sz="0" w:space="0" w:color="auto"/>
          </w:divBdr>
        </w:div>
      </w:divsChild>
    </w:div>
    <w:div w:id="1172454012">
      <w:bodyDiv w:val="1"/>
      <w:marLeft w:val="0"/>
      <w:marRight w:val="0"/>
      <w:marTop w:val="0"/>
      <w:marBottom w:val="0"/>
      <w:divBdr>
        <w:top w:val="none" w:sz="0" w:space="0" w:color="auto"/>
        <w:left w:val="none" w:sz="0" w:space="0" w:color="auto"/>
        <w:bottom w:val="none" w:sz="0" w:space="0" w:color="auto"/>
        <w:right w:val="none" w:sz="0" w:space="0" w:color="auto"/>
      </w:divBdr>
      <w:divsChild>
        <w:div w:id="1878590723">
          <w:marLeft w:val="0"/>
          <w:marRight w:val="0"/>
          <w:marTop w:val="0"/>
          <w:marBottom w:val="0"/>
          <w:divBdr>
            <w:top w:val="none" w:sz="0" w:space="0" w:color="auto"/>
            <w:left w:val="none" w:sz="0" w:space="0" w:color="auto"/>
            <w:bottom w:val="none" w:sz="0" w:space="0" w:color="auto"/>
            <w:right w:val="none" w:sz="0" w:space="0" w:color="auto"/>
          </w:divBdr>
        </w:div>
      </w:divsChild>
    </w:div>
    <w:div w:id="1282955783">
      <w:bodyDiv w:val="1"/>
      <w:marLeft w:val="0"/>
      <w:marRight w:val="0"/>
      <w:marTop w:val="0"/>
      <w:marBottom w:val="0"/>
      <w:divBdr>
        <w:top w:val="none" w:sz="0" w:space="0" w:color="auto"/>
        <w:left w:val="none" w:sz="0" w:space="0" w:color="auto"/>
        <w:bottom w:val="none" w:sz="0" w:space="0" w:color="auto"/>
        <w:right w:val="none" w:sz="0" w:space="0" w:color="auto"/>
      </w:divBdr>
      <w:divsChild>
        <w:div w:id="1086877559">
          <w:marLeft w:val="0"/>
          <w:marRight w:val="0"/>
          <w:marTop w:val="0"/>
          <w:marBottom w:val="0"/>
          <w:divBdr>
            <w:top w:val="none" w:sz="0" w:space="0" w:color="auto"/>
            <w:left w:val="none" w:sz="0" w:space="0" w:color="auto"/>
            <w:bottom w:val="none" w:sz="0" w:space="0" w:color="auto"/>
            <w:right w:val="none" w:sz="0" w:space="0" w:color="auto"/>
          </w:divBdr>
        </w:div>
      </w:divsChild>
    </w:div>
    <w:div w:id="1299217565">
      <w:bodyDiv w:val="1"/>
      <w:marLeft w:val="0"/>
      <w:marRight w:val="0"/>
      <w:marTop w:val="0"/>
      <w:marBottom w:val="0"/>
      <w:divBdr>
        <w:top w:val="none" w:sz="0" w:space="0" w:color="auto"/>
        <w:left w:val="none" w:sz="0" w:space="0" w:color="auto"/>
        <w:bottom w:val="none" w:sz="0" w:space="0" w:color="auto"/>
        <w:right w:val="none" w:sz="0" w:space="0" w:color="auto"/>
      </w:divBdr>
      <w:divsChild>
        <w:div w:id="1560903170">
          <w:marLeft w:val="0"/>
          <w:marRight w:val="0"/>
          <w:marTop w:val="0"/>
          <w:marBottom w:val="0"/>
          <w:divBdr>
            <w:top w:val="none" w:sz="0" w:space="0" w:color="auto"/>
            <w:left w:val="none" w:sz="0" w:space="0" w:color="auto"/>
            <w:bottom w:val="none" w:sz="0" w:space="0" w:color="auto"/>
            <w:right w:val="none" w:sz="0" w:space="0" w:color="auto"/>
          </w:divBdr>
        </w:div>
      </w:divsChild>
    </w:div>
    <w:div w:id="1369455577">
      <w:bodyDiv w:val="1"/>
      <w:marLeft w:val="0"/>
      <w:marRight w:val="0"/>
      <w:marTop w:val="0"/>
      <w:marBottom w:val="0"/>
      <w:divBdr>
        <w:top w:val="none" w:sz="0" w:space="0" w:color="auto"/>
        <w:left w:val="none" w:sz="0" w:space="0" w:color="auto"/>
        <w:bottom w:val="none" w:sz="0" w:space="0" w:color="auto"/>
        <w:right w:val="none" w:sz="0" w:space="0" w:color="auto"/>
      </w:divBdr>
      <w:divsChild>
        <w:div w:id="23600345">
          <w:marLeft w:val="0"/>
          <w:marRight w:val="0"/>
          <w:marTop w:val="0"/>
          <w:marBottom w:val="0"/>
          <w:divBdr>
            <w:top w:val="none" w:sz="0" w:space="0" w:color="auto"/>
            <w:left w:val="none" w:sz="0" w:space="0" w:color="auto"/>
            <w:bottom w:val="none" w:sz="0" w:space="0" w:color="auto"/>
            <w:right w:val="none" w:sz="0" w:space="0" w:color="auto"/>
          </w:divBdr>
        </w:div>
      </w:divsChild>
    </w:div>
    <w:div w:id="1425766907">
      <w:bodyDiv w:val="1"/>
      <w:marLeft w:val="0"/>
      <w:marRight w:val="0"/>
      <w:marTop w:val="0"/>
      <w:marBottom w:val="0"/>
      <w:divBdr>
        <w:top w:val="none" w:sz="0" w:space="0" w:color="auto"/>
        <w:left w:val="none" w:sz="0" w:space="0" w:color="auto"/>
        <w:bottom w:val="none" w:sz="0" w:space="0" w:color="auto"/>
        <w:right w:val="none" w:sz="0" w:space="0" w:color="auto"/>
      </w:divBdr>
      <w:divsChild>
        <w:div w:id="240987401">
          <w:marLeft w:val="0"/>
          <w:marRight w:val="0"/>
          <w:marTop w:val="0"/>
          <w:marBottom w:val="0"/>
          <w:divBdr>
            <w:top w:val="none" w:sz="0" w:space="0" w:color="auto"/>
            <w:left w:val="none" w:sz="0" w:space="0" w:color="auto"/>
            <w:bottom w:val="none" w:sz="0" w:space="0" w:color="auto"/>
            <w:right w:val="none" w:sz="0" w:space="0" w:color="auto"/>
          </w:divBdr>
        </w:div>
      </w:divsChild>
    </w:div>
    <w:div w:id="1442871225">
      <w:bodyDiv w:val="1"/>
      <w:marLeft w:val="0"/>
      <w:marRight w:val="0"/>
      <w:marTop w:val="0"/>
      <w:marBottom w:val="0"/>
      <w:divBdr>
        <w:top w:val="none" w:sz="0" w:space="0" w:color="auto"/>
        <w:left w:val="none" w:sz="0" w:space="0" w:color="auto"/>
        <w:bottom w:val="none" w:sz="0" w:space="0" w:color="auto"/>
        <w:right w:val="none" w:sz="0" w:space="0" w:color="auto"/>
      </w:divBdr>
    </w:div>
    <w:div w:id="1476219371">
      <w:bodyDiv w:val="1"/>
      <w:marLeft w:val="0"/>
      <w:marRight w:val="0"/>
      <w:marTop w:val="0"/>
      <w:marBottom w:val="0"/>
      <w:divBdr>
        <w:top w:val="none" w:sz="0" w:space="0" w:color="auto"/>
        <w:left w:val="none" w:sz="0" w:space="0" w:color="auto"/>
        <w:bottom w:val="none" w:sz="0" w:space="0" w:color="auto"/>
        <w:right w:val="none" w:sz="0" w:space="0" w:color="auto"/>
      </w:divBdr>
    </w:div>
    <w:div w:id="1476291586">
      <w:bodyDiv w:val="1"/>
      <w:marLeft w:val="0"/>
      <w:marRight w:val="0"/>
      <w:marTop w:val="0"/>
      <w:marBottom w:val="0"/>
      <w:divBdr>
        <w:top w:val="none" w:sz="0" w:space="0" w:color="auto"/>
        <w:left w:val="none" w:sz="0" w:space="0" w:color="auto"/>
        <w:bottom w:val="none" w:sz="0" w:space="0" w:color="auto"/>
        <w:right w:val="none" w:sz="0" w:space="0" w:color="auto"/>
      </w:divBdr>
      <w:divsChild>
        <w:div w:id="1323268740">
          <w:marLeft w:val="0"/>
          <w:marRight w:val="0"/>
          <w:marTop w:val="0"/>
          <w:marBottom w:val="0"/>
          <w:divBdr>
            <w:top w:val="none" w:sz="0" w:space="0" w:color="auto"/>
            <w:left w:val="none" w:sz="0" w:space="0" w:color="auto"/>
            <w:bottom w:val="none" w:sz="0" w:space="0" w:color="auto"/>
            <w:right w:val="none" w:sz="0" w:space="0" w:color="auto"/>
          </w:divBdr>
        </w:div>
      </w:divsChild>
    </w:div>
    <w:div w:id="1492865353">
      <w:bodyDiv w:val="1"/>
      <w:marLeft w:val="0"/>
      <w:marRight w:val="0"/>
      <w:marTop w:val="0"/>
      <w:marBottom w:val="0"/>
      <w:divBdr>
        <w:top w:val="none" w:sz="0" w:space="0" w:color="auto"/>
        <w:left w:val="none" w:sz="0" w:space="0" w:color="auto"/>
        <w:bottom w:val="none" w:sz="0" w:space="0" w:color="auto"/>
        <w:right w:val="none" w:sz="0" w:space="0" w:color="auto"/>
      </w:divBdr>
    </w:div>
    <w:div w:id="1502349219">
      <w:bodyDiv w:val="1"/>
      <w:marLeft w:val="0"/>
      <w:marRight w:val="0"/>
      <w:marTop w:val="0"/>
      <w:marBottom w:val="0"/>
      <w:divBdr>
        <w:top w:val="none" w:sz="0" w:space="0" w:color="auto"/>
        <w:left w:val="none" w:sz="0" w:space="0" w:color="auto"/>
        <w:bottom w:val="none" w:sz="0" w:space="0" w:color="auto"/>
        <w:right w:val="none" w:sz="0" w:space="0" w:color="auto"/>
      </w:divBdr>
      <w:divsChild>
        <w:div w:id="1673337873">
          <w:marLeft w:val="0"/>
          <w:marRight w:val="0"/>
          <w:marTop w:val="0"/>
          <w:marBottom w:val="0"/>
          <w:divBdr>
            <w:top w:val="none" w:sz="0" w:space="0" w:color="auto"/>
            <w:left w:val="none" w:sz="0" w:space="0" w:color="auto"/>
            <w:bottom w:val="none" w:sz="0" w:space="0" w:color="auto"/>
            <w:right w:val="none" w:sz="0" w:space="0" w:color="auto"/>
          </w:divBdr>
        </w:div>
      </w:divsChild>
    </w:div>
    <w:div w:id="1508785263">
      <w:bodyDiv w:val="1"/>
      <w:marLeft w:val="0"/>
      <w:marRight w:val="0"/>
      <w:marTop w:val="0"/>
      <w:marBottom w:val="0"/>
      <w:divBdr>
        <w:top w:val="none" w:sz="0" w:space="0" w:color="auto"/>
        <w:left w:val="none" w:sz="0" w:space="0" w:color="auto"/>
        <w:bottom w:val="none" w:sz="0" w:space="0" w:color="auto"/>
        <w:right w:val="none" w:sz="0" w:space="0" w:color="auto"/>
      </w:divBdr>
      <w:divsChild>
        <w:div w:id="450172475">
          <w:marLeft w:val="0"/>
          <w:marRight w:val="0"/>
          <w:marTop w:val="0"/>
          <w:marBottom w:val="0"/>
          <w:divBdr>
            <w:top w:val="none" w:sz="0" w:space="0" w:color="auto"/>
            <w:left w:val="none" w:sz="0" w:space="0" w:color="auto"/>
            <w:bottom w:val="none" w:sz="0" w:space="0" w:color="auto"/>
            <w:right w:val="none" w:sz="0" w:space="0" w:color="auto"/>
          </w:divBdr>
        </w:div>
      </w:divsChild>
    </w:div>
    <w:div w:id="1561137718">
      <w:bodyDiv w:val="1"/>
      <w:marLeft w:val="0"/>
      <w:marRight w:val="0"/>
      <w:marTop w:val="0"/>
      <w:marBottom w:val="0"/>
      <w:divBdr>
        <w:top w:val="none" w:sz="0" w:space="0" w:color="auto"/>
        <w:left w:val="none" w:sz="0" w:space="0" w:color="auto"/>
        <w:bottom w:val="none" w:sz="0" w:space="0" w:color="auto"/>
        <w:right w:val="none" w:sz="0" w:space="0" w:color="auto"/>
      </w:divBdr>
      <w:divsChild>
        <w:div w:id="1616520881">
          <w:marLeft w:val="0"/>
          <w:marRight w:val="0"/>
          <w:marTop w:val="0"/>
          <w:marBottom w:val="0"/>
          <w:divBdr>
            <w:top w:val="none" w:sz="0" w:space="0" w:color="auto"/>
            <w:left w:val="none" w:sz="0" w:space="0" w:color="auto"/>
            <w:bottom w:val="none" w:sz="0" w:space="0" w:color="auto"/>
            <w:right w:val="none" w:sz="0" w:space="0" w:color="auto"/>
          </w:divBdr>
        </w:div>
      </w:divsChild>
    </w:div>
    <w:div w:id="1592082834">
      <w:bodyDiv w:val="1"/>
      <w:marLeft w:val="0"/>
      <w:marRight w:val="0"/>
      <w:marTop w:val="0"/>
      <w:marBottom w:val="0"/>
      <w:divBdr>
        <w:top w:val="none" w:sz="0" w:space="0" w:color="auto"/>
        <w:left w:val="none" w:sz="0" w:space="0" w:color="auto"/>
        <w:bottom w:val="none" w:sz="0" w:space="0" w:color="auto"/>
        <w:right w:val="none" w:sz="0" w:space="0" w:color="auto"/>
      </w:divBdr>
      <w:divsChild>
        <w:div w:id="2120180058">
          <w:marLeft w:val="0"/>
          <w:marRight w:val="0"/>
          <w:marTop w:val="0"/>
          <w:marBottom w:val="0"/>
          <w:divBdr>
            <w:top w:val="none" w:sz="0" w:space="0" w:color="auto"/>
            <w:left w:val="none" w:sz="0" w:space="0" w:color="auto"/>
            <w:bottom w:val="none" w:sz="0" w:space="0" w:color="auto"/>
            <w:right w:val="none" w:sz="0" w:space="0" w:color="auto"/>
          </w:divBdr>
        </w:div>
      </w:divsChild>
    </w:div>
    <w:div w:id="1693067879">
      <w:bodyDiv w:val="1"/>
      <w:marLeft w:val="0"/>
      <w:marRight w:val="0"/>
      <w:marTop w:val="0"/>
      <w:marBottom w:val="0"/>
      <w:divBdr>
        <w:top w:val="none" w:sz="0" w:space="0" w:color="auto"/>
        <w:left w:val="none" w:sz="0" w:space="0" w:color="auto"/>
        <w:bottom w:val="none" w:sz="0" w:space="0" w:color="auto"/>
        <w:right w:val="none" w:sz="0" w:space="0" w:color="auto"/>
      </w:divBdr>
    </w:div>
    <w:div w:id="1713577568">
      <w:bodyDiv w:val="1"/>
      <w:marLeft w:val="0"/>
      <w:marRight w:val="0"/>
      <w:marTop w:val="0"/>
      <w:marBottom w:val="0"/>
      <w:divBdr>
        <w:top w:val="none" w:sz="0" w:space="0" w:color="auto"/>
        <w:left w:val="none" w:sz="0" w:space="0" w:color="auto"/>
        <w:bottom w:val="none" w:sz="0" w:space="0" w:color="auto"/>
        <w:right w:val="none" w:sz="0" w:space="0" w:color="auto"/>
      </w:divBdr>
    </w:div>
    <w:div w:id="1757286132">
      <w:bodyDiv w:val="1"/>
      <w:marLeft w:val="0"/>
      <w:marRight w:val="0"/>
      <w:marTop w:val="0"/>
      <w:marBottom w:val="0"/>
      <w:divBdr>
        <w:top w:val="none" w:sz="0" w:space="0" w:color="auto"/>
        <w:left w:val="none" w:sz="0" w:space="0" w:color="auto"/>
        <w:bottom w:val="none" w:sz="0" w:space="0" w:color="auto"/>
        <w:right w:val="none" w:sz="0" w:space="0" w:color="auto"/>
      </w:divBdr>
      <w:divsChild>
        <w:div w:id="1050961293">
          <w:marLeft w:val="0"/>
          <w:marRight w:val="0"/>
          <w:marTop w:val="0"/>
          <w:marBottom w:val="0"/>
          <w:divBdr>
            <w:top w:val="none" w:sz="0" w:space="0" w:color="auto"/>
            <w:left w:val="none" w:sz="0" w:space="0" w:color="auto"/>
            <w:bottom w:val="none" w:sz="0" w:space="0" w:color="auto"/>
            <w:right w:val="none" w:sz="0" w:space="0" w:color="auto"/>
          </w:divBdr>
        </w:div>
      </w:divsChild>
    </w:div>
    <w:div w:id="1759132960">
      <w:bodyDiv w:val="1"/>
      <w:marLeft w:val="0"/>
      <w:marRight w:val="0"/>
      <w:marTop w:val="0"/>
      <w:marBottom w:val="0"/>
      <w:divBdr>
        <w:top w:val="none" w:sz="0" w:space="0" w:color="auto"/>
        <w:left w:val="none" w:sz="0" w:space="0" w:color="auto"/>
        <w:bottom w:val="none" w:sz="0" w:space="0" w:color="auto"/>
        <w:right w:val="none" w:sz="0" w:space="0" w:color="auto"/>
      </w:divBdr>
    </w:div>
    <w:div w:id="1768502765">
      <w:bodyDiv w:val="1"/>
      <w:marLeft w:val="0"/>
      <w:marRight w:val="0"/>
      <w:marTop w:val="0"/>
      <w:marBottom w:val="0"/>
      <w:divBdr>
        <w:top w:val="none" w:sz="0" w:space="0" w:color="auto"/>
        <w:left w:val="none" w:sz="0" w:space="0" w:color="auto"/>
        <w:bottom w:val="none" w:sz="0" w:space="0" w:color="auto"/>
        <w:right w:val="none" w:sz="0" w:space="0" w:color="auto"/>
      </w:divBdr>
    </w:div>
    <w:div w:id="1924141841">
      <w:bodyDiv w:val="1"/>
      <w:marLeft w:val="0"/>
      <w:marRight w:val="0"/>
      <w:marTop w:val="0"/>
      <w:marBottom w:val="0"/>
      <w:divBdr>
        <w:top w:val="none" w:sz="0" w:space="0" w:color="auto"/>
        <w:left w:val="none" w:sz="0" w:space="0" w:color="auto"/>
        <w:bottom w:val="none" w:sz="0" w:space="0" w:color="auto"/>
        <w:right w:val="none" w:sz="0" w:space="0" w:color="auto"/>
      </w:divBdr>
      <w:divsChild>
        <w:div w:id="199897972">
          <w:marLeft w:val="0"/>
          <w:marRight w:val="0"/>
          <w:marTop w:val="0"/>
          <w:marBottom w:val="0"/>
          <w:divBdr>
            <w:top w:val="none" w:sz="0" w:space="0" w:color="auto"/>
            <w:left w:val="none" w:sz="0" w:space="0" w:color="auto"/>
            <w:bottom w:val="none" w:sz="0" w:space="0" w:color="auto"/>
            <w:right w:val="none" w:sz="0" w:space="0" w:color="auto"/>
          </w:divBdr>
        </w:div>
      </w:divsChild>
    </w:div>
    <w:div w:id="1975596705">
      <w:bodyDiv w:val="1"/>
      <w:marLeft w:val="0"/>
      <w:marRight w:val="0"/>
      <w:marTop w:val="0"/>
      <w:marBottom w:val="0"/>
      <w:divBdr>
        <w:top w:val="none" w:sz="0" w:space="0" w:color="auto"/>
        <w:left w:val="none" w:sz="0" w:space="0" w:color="auto"/>
        <w:bottom w:val="none" w:sz="0" w:space="0" w:color="auto"/>
        <w:right w:val="none" w:sz="0" w:space="0" w:color="auto"/>
      </w:divBdr>
    </w:div>
    <w:div w:id="2009478369">
      <w:bodyDiv w:val="1"/>
      <w:marLeft w:val="0"/>
      <w:marRight w:val="0"/>
      <w:marTop w:val="0"/>
      <w:marBottom w:val="0"/>
      <w:divBdr>
        <w:top w:val="none" w:sz="0" w:space="0" w:color="auto"/>
        <w:left w:val="none" w:sz="0" w:space="0" w:color="auto"/>
        <w:bottom w:val="none" w:sz="0" w:space="0" w:color="auto"/>
        <w:right w:val="none" w:sz="0" w:space="0" w:color="auto"/>
      </w:divBdr>
      <w:divsChild>
        <w:div w:id="425688262">
          <w:marLeft w:val="0"/>
          <w:marRight w:val="0"/>
          <w:marTop w:val="0"/>
          <w:marBottom w:val="0"/>
          <w:divBdr>
            <w:top w:val="none" w:sz="0" w:space="0" w:color="auto"/>
            <w:left w:val="none" w:sz="0" w:space="0" w:color="auto"/>
            <w:bottom w:val="none" w:sz="0" w:space="0" w:color="auto"/>
            <w:right w:val="none" w:sz="0" w:space="0" w:color="auto"/>
          </w:divBdr>
        </w:div>
      </w:divsChild>
    </w:div>
    <w:div w:id="2019623056">
      <w:bodyDiv w:val="1"/>
      <w:marLeft w:val="0"/>
      <w:marRight w:val="0"/>
      <w:marTop w:val="0"/>
      <w:marBottom w:val="0"/>
      <w:divBdr>
        <w:top w:val="none" w:sz="0" w:space="0" w:color="auto"/>
        <w:left w:val="none" w:sz="0" w:space="0" w:color="auto"/>
        <w:bottom w:val="none" w:sz="0" w:space="0" w:color="auto"/>
        <w:right w:val="none" w:sz="0" w:space="0" w:color="auto"/>
      </w:divBdr>
      <w:divsChild>
        <w:div w:id="190071108">
          <w:marLeft w:val="0"/>
          <w:marRight w:val="0"/>
          <w:marTop w:val="0"/>
          <w:marBottom w:val="0"/>
          <w:divBdr>
            <w:top w:val="none" w:sz="0" w:space="0" w:color="auto"/>
            <w:left w:val="none" w:sz="0" w:space="0" w:color="auto"/>
            <w:bottom w:val="none" w:sz="0" w:space="0" w:color="auto"/>
            <w:right w:val="none" w:sz="0" w:space="0" w:color="auto"/>
          </w:divBdr>
        </w:div>
      </w:divsChild>
    </w:div>
    <w:div w:id="2026782340">
      <w:bodyDiv w:val="1"/>
      <w:marLeft w:val="0"/>
      <w:marRight w:val="0"/>
      <w:marTop w:val="0"/>
      <w:marBottom w:val="0"/>
      <w:divBdr>
        <w:top w:val="none" w:sz="0" w:space="0" w:color="auto"/>
        <w:left w:val="none" w:sz="0" w:space="0" w:color="auto"/>
        <w:bottom w:val="none" w:sz="0" w:space="0" w:color="auto"/>
        <w:right w:val="none" w:sz="0" w:space="0" w:color="auto"/>
      </w:divBdr>
    </w:div>
    <w:div w:id="2099594779">
      <w:bodyDiv w:val="1"/>
      <w:marLeft w:val="0"/>
      <w:marRight w:val="0"/>
      <w:marTop w:val="0"/>
      <w:marBottom w:val="0"/>
      <w:divBdr>
        <w:top w:val="none" w:sz="0" w:space="0" w:color="auto"/>
        <w:left w:val="none" w:sz="0" w:space="0" w:color="auto"/>
        <w:bottom w:val="none" w:sz="0" w:space="0" w:color="auto"/>
        <w:right w:val="none" w:sz="0" w:space="0" w:color="auto"/>
      </w:divBdr>
      <w:divsChild>
        <w:div w:id="1833639311">
          <w:marLeft w:val="0"/>
          <w:marRight w:val="0"/>
          <w:marTop w:val="0"/>
          <w:marBottom w:val="0"/>
          <w:divBdr>
            <w:top w:val="none" w:sz="0" w:space="0" w:color="auto"/>
            <w:left w:val="none" w:sz="0" w:space="0" w:color="auto"/>
            <w:bottom w:val="none" w:sz="0" w:space="0" w:color="auto"/>
            <w:right w:val="none" w:sz="0" w:space="0" w:color="auto"/>
          </w:divBdr>
        </w:div>
      </w:divsChild>
    </w:div>
    <w:div w:id="21005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A5C26-8CD0-4235-A505-915B8D7C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13828</Words>
  <Characters>78822</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Sp2Okno</cp:lastModifiedBy>
  <cp:revision>2</cp:revision>
  <cp:lastPrinted>2022-11-04T07:39:00Z</cp:lastPrinted>
  <dcterms:created xsi:type="dcterms:W3CDTF">2023-03-10T05:22:00Z</dcterms:created>
  <dcterms:modified xsi:type="dcterms:W3CDTF">2023-03-10T05:22:00Z</dcterms:modified>
</cp:coreProperties>
</file>