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A0324" w14:textId="78D8441C" w:rsidR="00410B03" w:rsidRPr="005338E4" w:rsidRDefault="00410B03" w:rsidP="004464FA">
      <w:pPr>
        <w:pStyle w:val="ae"/>
        <w:ind w:firstLine="708"/>
        <w:jc w:val="both"/>
        <w:rPr>
          <w:b/>
          <w:bCs/>
          <w:sz w:val="30"/>
          <w:szCs w:val="30"/>
        </w:rPr>
      </w:pPr>
      <w:r w:rsidRPr="005338E4">
        <w:rPr>
          <w:b/>
          <w:bCs/>
          <w:sz w:val="30"/>
          <w:szCs w:val="30"/>
        </w:rPr>
        <w:t xml:space="preserve">Информация о наличии свободного арендного жилья государственного жилищного фонда в г. </w:t>
      </w:r>
      <w:r w:rsidR="00637712" w:rsidRPr="005338E4">
        <w:rPr>
          <w:b/>
          <w:bCs/>
          <w:sz w:val="30"/>
          <w:szCs w:val="30"/>
        </w:rPr>
        <w:t>Новогруд</w:t>
      </w:r>
      <w:r w:rsidR="00817A14">
        <w:rPr>
          <w:b/>
          <w:bCs/>
          <w:sz w:val="30"/>
          <w:szCs w:val="30"/>
        </w:rPr>
        <w:t>о</w:t>
      </w:r>
      <w:r w:rsidR="00637712" w:rsidRPr="005338E4">
        <w:rPr>
          <w:b/>
          <w:bCs/>
          <w:sz w:val="30"/>
          <w:szCs w:val="30"/>
        </w:rPr>
        <w:t>к на</w:t>
      </w:r>
      <w:r w:rsidRPr="005338E4">
        <w:rPr>
          <w:b/>
          <w:bCs/>
          <w:sz w:val="30"/>
          <w:szCs w:val="30"/>
        </w:rPr>
        <w:t xml:space="preserve"> </w:t>
      </w:r>
      <w:r w:rsidR="00594E5A" w:rsidRPr="005338E4">
        <w:rPr>
          <w:b/>
          <w:bCs/>
          <w:sz w:val="30"/>
          <w:szCs w:val="30"/>
        </w:rPr>
        <w:t>1</w:t>
      </w:r>
      <w:r w:rsidR="00E40281" w:rsidRPr="005338E4">
        <w:rPr>
          <w:b/>
          <w:bCs/>
          <w:sz w:val="30"/>
          <w:szCs w:val="30"/>
        </w:rPr>
        <w:t>9</w:t>
      </w:r>
      <w:r w:rsidR="00ED367C" w:rsidRPr="005338E4">
        <w:rPr>
          <w:b/>
          <w:bCs/>
          <w:sz w:val="30"/>
          <w:szCs w:val="30"/>
        </w:rPr>
        <w:t>.</w:t>
      </w:r>
      <w:r w:rsidR="00AC6986" w:rsidRPr="005338E4">
        <w:rPr>
          <w:b/>
          <w:bCs/>
          <w:sz w:val="30"/>
          <w:szCs w:val="30"/>
        </w:rPr>
        <w:t>0</w:t>
      </w:r>
      <w:r w:rsidR="00E40281" w:rsidRPr="005338E4">
        <w:rPr>
          <w:b/>
          <w:bCs/>
          <w:sz w:val="30"/>
          <w:szCs w:val="30"/>
        </w:rPr>
        <w:t>5</w:t>
      </w:r>
      <w:r w:rsidRPr="005338E4">
        <w:rPr>
          <w:b/>
          <w:bCs/>
          <w:sz w:val="30"/>
          <w:szCs w:val="30"/>
        </w:rPr>
        <w:t>.202</w:t>
      </w:r>
      <w:r w:rsidR="00E40281" w:rsidRPr="005338E4">
        <w:rPr>
          <w:b/>
          <w:bCs/>
          <w:sz w:val="30"/>
          <w:szCs w:val="30"/>
        </w:rPr>
        <w:t>6</w:t>
      </w:r>
      <w:r w:rsidRPr="005338E4">
        <w:rPr>
          <w:b/>
          <w:bCs/>
          <w:sz w:val="30"/>
          <w:szCs w:val="30"/>
        </w:rPr>
        <w:t xml:space="preserve"> г.</w:t>
      </w:r>
    </w:p>
    <w:p w14:paraId="22D5EE7D" w14:textId="77777777" w:rsidR="00E40281" w:rsidRDefault="00E40281" w:rsidP="004464FA">
      <w:pPr>
        <w:pStyle w:val="ae"/>
        <w:ind w:firstLine="708"/>
        <w:jc w:val="both"/>
        <w:rPr>
          <w:sz w:val="30"/>
          <w:szCs w:val="30"/>
        </w:rPr>
      </w:pPr>
    </w:p>
    <w:p w14:paraId="1DD191E6" w14:textId="75E56940" w:rsidR="00E40281" w:rsidRPr="00B23566" w:rsidRDefault="00E40281" w:rsidP="00E40281">
      <w:pPr>
        <w:spacing w:after="100" w:afterAutospacing="1" w:line="326" w:lineRule="atLeast"/>
        <w:ind w:left="60" w:firstLine="648"/>
        <w:jc w:val="both"/>
        <w:rPr>
          <w:rFonts w:eastAsia="Times New Roman"/>
          <w:color w:val="393939"/>
          <w:sz w:val="27"/>
          <w:szCs w:val="27"/>
          <w:lang w:eastAsia="ru-BY"/>
        </w:rPr>
      </w:pPr>
      <w:r w:rsidRPr="00E40281">
        <w:rPr>
          <w:rFonts w:eastAsia="Times New Roman"/>
          <w:color w:val="393939"/>
          <w:sz w:val="30"/>
          <w:szCs w:val="30"/>
          <w:lang w:eastAsia="ru-BY"/>
        </w:rPr>
        <w:t>Новогруд</w:t>
      </w:r>
      <w:r w:rsidRPr="00B23566">
        <w:rPr>
          <w:rFonts w:eastAsia="Times New Roman"/>
          <w:color w:val="393939"/>
          <w:sz w:val="30"/>
          <w:szCs w:val="30"/>
          <w:lang w:eastAsia="ru-BY"/>
        </w:rPr>
        <w:t>ский районный исполнительный комитет сдает в наем арендное жилье лицам, имеющим в соответствии с абзацами вторым, третьим, пятым – седьмым пункта 1 статьи 111 Жилищного кодекса Республики Беларусь, пунктом 1 постановления Совета Министров Республики Беларусь от 12 июня 2020 г. № 339 «О гражданах, имеющих первоочередное право на предоставление арендного жилья» </w:t>
      </w:r>
      <w:r w:rsidRPr="00B23566">
        <w:rPr>
          <w:rFonts w:eastAsia="Times New Roman"/>
          <w:b/>
          <w:bCs/>
          <w:color w:val="393939"/>
          <w:sz w:val="30"/>
          <w:szCs w:val="30"/>
          <w:lang w:eastAsia="ru-BY"/>
        </w:rPr>
        <w:t>первоочередное право</w:t>
      </w:r>
      <w:r w:rsidRPr="00B23566">
        <w:rPr>
          <w:rFonts w:eastAsia="Times New Roman"/>
          <w:color w:val="393939"/>
          <w:sz w:val="30"/>
          <w:szCs w:val="30"/>
          <w:lang w:eastAsia="ru-BY"/>
        </w:rPr>
        <w:t> на предоставление арендного жилья:</w:t>
      </w:r>
    </w:p>
    <w:p w14:paraId="4D6C6E18" w14:textId="01455C60" w:rsidR="00E40281" w:rsidRPr="00B23566" w:rsidRDefault="00E40281" w:rsidP="00E40281">
      <w:pPr>
        <w:shd w:val="clear" w:color="auto" w:fill="FFFFFF"/>
        <w:spacing w:after="100" w:afterAutospacing="1"/>
        <w:ind w:left="60" w:firstLine="600"/>
        <w:jc w:val="both"/>
        <w:rPr>
          <w:rFonts w:eastAsia="Times New Roman"/>
          <w:i/>
          <w:iCs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i/>
          <w:iCs/>
          <w:color w:val="000000"/>
          <w:sz w:val="30"/>
          <w:szCs w:val="30"/>
          <w:shd w:val="clear" w:color="auto" w:fill="FFFFFF"/>
          <w:lang w:eastAsia="ru-BY"/>
        </w:rPr>
        <w:t>при отсутствии у них, а также у членов их семей, которым совместно с гражданами предоставляется арендное жилье, других жилых помещений в собственности (долей в праве общей собственности на жилые помещения) и (или) во владении и пользовании, за исключением жилых помещений, занимаемых гражданами по договору найма жилого помещения в общежитии,    в населенном пункте по месту работы (службы) </w:t>
      </w:r>
      <w:r w:rsidRPr="00B23566">
        <w:rPr>
          <w:rFonts w:eastAsia="Times New Roman"/>
          <w:i/>
          <w:iCs/>
          <w:color w:val="000000"/>
          <w:sz w:val="30"/>
          <w:szCs w:val="30"/>
          <w:u w:val="single"/>
          <w:shd w:val="clear" w:color="auto" w:fill="FFFFFF"/>
          <w:lang w:eastAsia="ru-BY"/>
        </w:rPr>
        <w:t>из числа</w:t>
      </w:r>
      <w:r w:rsidRPr="00B23566">
        <w:rPr>
          <w:rFonts w:eastAsia="Times New Roman"/>
          <w:i/>
          <w:iCs/>
          <w:color w:val="000000"/>
          <w:sz w:val="30"/>
          <w:szCs w:val="30"/>
          <w:shd w:val="clear" w:color="auto" w:fill="FFFFFF"/>
          <w:lang w:eastAsia="ru-BY"/>
        </w:rPr>
        <w:t>:</w:t>
      </w:r>
    </w:p>
    <w:p w14:paraId="4A20CA77" w14:textId="5148EBDC" w:rsidR="00E40281" w:rsidRPr="00B23566" w:rsidRDefault="00E40281" w:rsidP="00E40281">
      <w:pPr>
        <w:shd w:val="clear" w:color="auto" w:fill="FFFFFF"/>
        <w:spacing w:after="100" w:afterAutospacing="1"/>
        <w:ind w:left="60" w:firstLine="600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000000"/>
          <w:sz w:val="30"/>
          <w:szCs w:val="30"/>
          <w:lang w:eastAsia="ru-BY"/>
        </w:rPr>
        <w:t>судей, прокурорских работников, а также государственных служащих согласно перечню государственных должностей, дающих право на получение арендного жилья, определяемому Президентом Республики Беларусь, и государственных гражданских служащих в случае их переезда в другую местность в связи с назначением (избранием) на государственные гражданские должности;</w:t>
      </w:r>
    </w:p>
    <w:p w14:paraId="241519EF" w14:textId="45A86E19" w:rsidR="00E40281" w:rsidRPr="00B23566" w:rsidRDefault="00E40281" w:rsidP="00E40281">
      <w:pPr>
        <w:shd w:val="clear" w:color="auto" w:fill="FFFFFF"/>
        <w:spacing w:after="100" w:afterAutospacing="1"/>
        <w:ind w:left="60" w:firstLine="600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000000"/>
          <w:sz w:val="30"/>
          <w:szCs w:val="30"/>
          <w:lang w:eastAsia="ru-BY"/>
        </w:rPr>
        <w:t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14:paraId="42160573" w14:textId="01645A9F" w:rsidR="00E40281" w:rsidRPr="00B23566" w:rsidRDefault="00E40281" w:rsidP="00E40281">
      <w:pPr>
        <w:shd w:val="clear" w:color="auto" w:fill="FFFFFF"/>
        <w:spacing w:after="100" w:afterAutospacing="1"/>
        <w:ind w:left="60" w:firstLine="600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000000"/>
          <w:sz w:val="30"/>
          <w:szCs w:val="30"/>
          <w:lang w:eastAsia="ru-BY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14:paraId="4CCC05D4" w14:textId="355D04F5" w:rsidR="00E40281" w:rsidRPr="00B23566" w:rsidRDefault="00E40281" w:rsidP="00E40281">
      <w:pPr>
        <w:shd w:val="clear" w:color="auto" w:fill="FFFFFF"/>
        <w:spacing w:after="100" w:afterAutospacing="1"/>
        <w:ind w:left="60" w:firstLine="600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000000"/>
          <w:sz w:val="30"/>
          <w:szCs w:val="30"/>
          <w:lang w:eastAsia="ru-BY"/>
        </w:rPr>
        <w:t xml:space="preserve">лиц, направленных на работу в организации в соответствии с договором о подготовке научного работника высшей квалификации за счет средств республиканского бюджета либо договором о подготовке научного работника высшей квалификации на платной основе, ученых, а также </w:t>
      </w:r>
      <w:r w:rsidRPr="00B23566">
        <w:rPr>
          <w:rFonts w:eastAsia="Times New Roman"/>
          <w:color w:val="000000"/>
          <w:sz w:val="30"/>
          <w:szCs w:val="30"/>
          <w:lang w:eastAsia="ru-BY"/>
        </w:rPr>
        <w:lastRenderedPageBreak/>
        <w:t>профессорско-преподавательского состава учреждений высшего образования и работников организаций культуры;</w:t>
      </w:r>
    </w:p>
    <w:p w14:paraId="4A086ECE" w14:textId="77777777" w:rsidR="00E40281" w:rsidRPr="00B23566" w:rsidRDefault="00E40281" w:rsidP="00E40281">
      <w:pPr>
        <w:shd w:val="clear" w:color="auto" w:fill="FFFFFF"/>
        <w:spacing w:after="240"/>
        <w:ind w:left="60" w:firstLine="600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000000"/>
          <w:sz w:val="30"/>
          <w:szCs w:val="30"/>
          <w:lang w:eastAsia="ru-BY"/>
        </w:rPr>
        <w:t>тренеров-преподавателей по спорту специализированных учебно-спортивных учреждений, средних школ – училищ олимпийского резерва;</w:t>
      </w:r>
    </w:p>
    <w:p w14:paraId="6494445A" w14:textId="417A43A3" w:rsidR="00E40281" w:rsidRPr="00B23566" w:rsidRDefault="00E40281" w:rsidP="00E40281">
      <w:pPr>
        <w:shd w:val="clear" w:color="auto" w:fill="FFFFFF"/>
        <w:spacing w:after="100" w:afterAutospacing="1"/>
        <w:ind w:left="60" w:firstLine="600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000000"/>
          <w:sz w:val="30"/>
          <w:szCs w:val="30"/>
          <w:lang w:eastAsia="ru-BY"/>
        </w:rPr>
        <w:t>тренеров национальных команд Республики Беларусь по видам спорта;</w:t>
      </w:r>
    </w:p>
    <w:p w14:paraId="270F200A" w14:textId="77777777" w:rsidR="00E40281" w:rsidRPr="00B23566" w:rsidRDefault="00E40281" w:rsidP="00E40281">
      <w:pPr>
        <w:shd w:val="clear" w:color="auto" w:fill="FFFFFF"/>
        <w:spacing w:after="100" w:afterAutospacing="1"/>
        <w:ind w:left="60" w:firstLine="600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000000"/>
          <w:sz w:val="30"/>
          <w:szCs w:val="30"/>
          <w:lang w:eastAsia="ru-BY"/>
        </w:rPr>
        <w:t>медицинских, педагогических, творческих работников, работников культуры, заключивших контракт сроком на 5 лет, в случае подтверждения потребности в специалисте руководителями структурных подразделений облисполкомов, Минского горисполкома, городских, районных исполкомов, местных администраций районов в городах, осуществляющих государственно-властные полномочия в сферах здравоохранения, образования, культуры.</w:t>
      </w:r>
    </w:p>
    <w:p w14:paraId="4592AE0F" w14:textId="6577DDFA" w:rsidR="00E40281" w:rsidRPr="00B23566" w:rsidRDefault="00E40281" w:rsidP="00E40281">
      <w:pPr>
        <w:shd w:val="clear" w:color="auto" w:fill="FFFFFF"/>
        <w:spacing w:after="100" w:afterAutospacing="1"/>
        <w:ind w:left="60" w:firstLine="600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000000"/>
          <w:sz w:val="30"/>
          <w:szCs w:val="30"/>
          <w:lang w:eastAsia="ru-BY"/>
        </w:rPr>
        <w:t>Порядок подтверждения потребности в специалистах определяется облисполкомами, Минским горисполкомом;</w:t>
      </w:r>
    </w:p>
    <w:p w14:paraId="272C6279" w14:textId="77777777" w:rsidR="00E40281" w:rsidRPr="00B23566" w:rsidRDefault="00E40281" w:rsidP="00E40281">
      <w:pPr>
        <w:shd w:val="clear" w:color="auto" w:fill="FFFFFF"/>
        <w:spacing w:after="100" w:afterAutospacing="1"/>
        <w:ind w:left="60" w:firstLine="600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000000"/>
          <w:sz w:val="30"/>
          <w:szCs w:val="30"/>
          <w:lang w:eastAsia="ru-BY"/>
        </w:rPr>
        <w:t>медицинских и педагогических работников:</w:t>
      </w:r>
    </w:p>
    <w:p w14:paraId="6CCA7A72" w14:textId="77777777" w:rsidR="00E40281" w:rsidRPr="00B23566" w:rsidRDefault="00E40281" w:rsidP="00E40281">
      <w:pPr>
        <w:shd w:val="clear" w:color="auto" w:fill="FFFFFF"/>
        <w:spacing w:after="100" w:afterAutospacing="1"/>
        <w:ind w:left="60" w:firstLine="600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000000"/>
          <w:sz w:val="30"/>
          <w:szCs w:val="30"/>
          <w:lang w:eastAsia="ru-BY"/>
        </w:rPr>
        <w:t>учреждений социального обслуживания, осуществляющих стационарное социальное обслуживание;</w:t>
      </w:r>
    </w:p>
    <w:p w14:paraId="2EC853FD" w14:textId="77777777" w:rsidR="00E40281" w:rsidRDefault="00E40281" w:rsidP="00E40281">
      <w:pPr>
        <w:shd w:val="clear" w:color="auto" w:fill="FFFFFF"/>
        <w:spacing w:after="100" w:afterAutospacing="1"/>
        <w:ind w:left="60" w:firstLine="600"/>
        <w:jc w:val="both"/>
        <w:rPr>
          <w:rFonts w:eastAsia="Times New Roman"/>
          <w:color w:val="000000"/>
          <w:sz w:val="30"/>
          <w:szCs w:val="30"/>
          <w:lang w:eastAsia="ru-BY"/>
        </w:rPr>
      </w:pPr>
      <w:r w:rsidRPr="00B23566">
        <w:rPr>
          <w:rFonts w:eastAsia="Times New Roman"/>
          <w:color w:val="000000"/>
          <w:sz w:val="30"/>
          <w:szCs w:val="30"/>
          <w:lang w:eastAsia="ru-BY"/>
        </w:rPr>
        <w:t>организаций здравоохранения, оказывающих паллиативную медицинскую помощь в стационарных условиях.</w:t>
      </w:r>
    </w:p>
    <w:p w14:paraId="7F8148C4" w14:textId="4DDAC332" w:rsidR="00E40281" w:rsidRPr="003B3224" w:rsidRDefault="003B3224" w:rsidP="003B3224">
      <w:pPr>
        <w:shd w:val="clear" w:color="auto" w:fill="FFFFFF"/>
        <w:spacing w:after="120"/>
        <w:ind w:firstLine="709"/>
        <w:jc w:val="both"/>
        <w:rPr>
          <w:rFonts w:eastAsia="Times New Roman"/>
          <w:color w:val="393939"/>
          <w:sz w:val="27"/>
          <w:szCs w:val="27"/>
          <w:lang w:eastAsia="ru-BY"/>
        </w:rPr>
      </w:pPr>
      <w:r w:rsidRPr="00B23566">
        <w:rPr>
          <w:rFonts w:eastAsia="Times New Roman"/>
          <w:color w:val="393939"/>
          <w:sz w:val="30"/>
          <w:szCs w:val="30"/>
          <w:lang w:eastAsia="ru-BY"/>
        </w:rPr>
        <w:t>При отсутствии заявлений граждан, имеющих первоочередное право на предоставление арендного жилья, указанные жилые помещения будут предоставляться гражданам, состоящим на учете нуждающихся в улучшении жилищных условий, исходя из даты постановки их на данный учет.</w:t>
      </w:r>
    </w:p>
    <w:p w14:paraId="1D5535AC" w14:textId="06E55F3C" w:rsidR="00C35019" w:rsidRDefault="003B3224" w:rsidP="003B3224">
      <w:pPr>
        <w:pStyle w:val="ae"/>
        <w:jc w:val="center"/>
        <w:rPr>
          <w:sz w:val="30"/>
          <w:szCs w:val="30"/>
        </w:rPr>
      </w:pPr>
      <w:r>
        <w:rPr>
          <w:sz w:val="30"/>
          <w:szCs w:val="30"/>
        </w:rPr>
        <w:t>Информация по арендному жилью</w:t>
      </w:r>
    </w:p>
    <w:p w14:paraId="376D4212" w14:textId="77777777" w:rsidR="00F54566" w:rsidRPr="00B76378" w:rsidRDefault="00F54566" w:rsidP="003B3224">
      <w:pPr>
        <w:pStyle w:val="ae"/>
        <w:jc w:val="center"/>
        <w:rPr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2561"/>
        <w:gridCol w:w="2016"/>
        <w:gridCol w:w="2497"/>
        <w:gridCol w:w="1888"/>
      </w:tblGrid>
      <w:tr w:rsidR="003B3224" w:rsidRPr="00B76378" w14:paraId="6224DB01" w14:textId="78FAFD75" w:rsidTr="003B3224">
        <w:tc>
          <w:tcPr>
            <w:tcW w:w="666" w:type="dxa"/>
          </w:tcPr>
          <w:p w14:paraId="3F629EFC" w14:textId="77777777" w:rsidR="003B3224" w:rsidRPr="00F54566" w:rsidRDefault="003B3224" w:rsidP="008834A9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>№</w:t>
            </w:r>
          </w:p>
        </w:tc>
        <w:tc>
          <w:tcPr>
            <w:tcW w:w="2561" w:type="dxa"/>
          </w:tcPr>
          <w:p w14:paraId="457A118C" w14:textId="77777777" w:rsidR="003B3224" w:rsidRPr="00F54566" w:rsidRDefault="003B3224" w:rsidP="008834A9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>Адрес</w:t>
            </w:r>
          </w:p>
        </w:tc>
        <w:tc>
          <w:tcPr>
            <w:tcW w:w="2016" w:type="dxa"/>
          </w:tcPr>
          <w:p w14:paraId="77000631" w14:textId="1445002B" w:rsidR="003B3224" w:rsidRPr="00F54566" w:rsidRDefault="003B3224" w:rsidP="008834A9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>Общая площадь, кв. м.</w:t>
            </w:r>
          </w:p>
        </w:tc>
        <w:tc>
          <w:tcPr>
            <w:tcW w:w="2497" w:type="dxa"/>
          </w:tcPr>
          <w:p w14:paraId="56FA79F0" w14:textId="77777777" w:rsidR="003B3224" w:rsidRPr="00F54566" w:rsidRDefault="003B3224" w:rsidP="008834A9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>К-во комнат, степень благоустройства</w:t>
            </w:r>
          </w:p>
        </w:tc>
        <w:tc>
          <w:tcPr>
            <w:tcW w:w="1888" w:type="dxa"/>
          </w:tcPr>
          <w:p w14:paraId="4FDA7AD9" w14:textId="509F2F84" w:rsidR="003B3224" w:rsidRPr="00F54566" w:rsidRDefault="003B3224" w:rsidP="008834A9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>Этаж</w:t>
            </w:r>
          </w:p>
        </w:tc>
      </w:tr>
      <w:tr w:rsidR="003B3224" w:rsidRPr="00B76378" w14:paraId="4644667A" w14:textId="0BA7AEBA" w:rsidTr="003B3224">
        <w:tc>
          <w:tcPr>
            <w:tcW w:w="666" w:type="dxa"/>
          </w:tcPr>
          <w:p w14:paraId="31AD36ED" w14:textId="6FD5AFCD" w:rsidR="003B3224" w:rsidRPr="00F54566" w:rsidRDefault="003B3224" w:rsidP="008834A9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>1.</w:t>
            </w:r>
          </w:p>
        </w:tc>
        <w:tc>
          <w:tcPr>
            <w:tcW w:w="2561" w:type="dxa"/>
          </w:tcPr>
          <w:p w14:paraId="5D20FBA3" w14:textId="14D66E92" w:rsidR="003B3224" w:rsidRPr="00F54566" w:rsidRDefault="003B3224" w:rsidP="008834A9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 xml:space="preserve">ул. </w:t>
            </w:r>
            <w:r w:rsidR="00F54566" w:rsidRPr="00F54566">
              <w:rPr>
                <w:sz w:val="26"/>
                <w:szCs w:val="26"/>
              </w:rPr>
              <w:t>Комсомольская</w:t>
            </w:r>
            <w:r w:rsidRPr="00F54566">
              <w:rPr>
                <w:sz w:val="26"/>
                <w:szCs w:val="26"/>
              </w:rPr>
              <w:t xml:space="preserve">, д. </w:t>
            </w:r>
            <w:r w:rsidR="007D4FD4">
              <w:rPr>
                <w:sz w:val="26"/>
                <w:szCs w:val="26"/>
              </w:rPr>
              <w:t>5</w:t>
            </w:r>
            <w:r w:rsidRPr="00F54566">
              <w:rPr>
                <w:sz w:val="26"/>
                <w:szCs w:val="26"/>
              </w:rPr>
              <w:t xml:space="preserve">а, кв. </w:t>
            </w:r>
            <w:r w:rsidR="00C450A8">
              <w:rPr>
                <w:sz w:val="26"/>
                <w:szCs w:val="26"/>
              </w:rPr>
              <w:t>7</w:t>
            </w:r>
          </w:p>
        </w:tc>
        <w:tc>
          <w:tcPr>
            <w:tcW w:w="2016" w:type="dxa"/>
          </w:tcPr>
          <w:p w14:paraId="55627860" w14:textId="098F1412" w:rsidR="003B3224" w:rsidRPr="00F54566" w:rsidRDefault="00AB2F15" w:rsidP="00594E5A">
            <w:pPr>
              <w:pStyle w:val="a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82,53</w:t>
            </w:r>
          </w:p>
        </w:tc>
        <w:tc>
          <w:tcPr>
            <w:tcW w:w="2497" w:type="dxa"/>
          </w:tcPr>
          <w:p w14:paraId="3DB0E4C0" w14:textId="50D89E9E" w:rsidR="003B3224" w:rsidRPr="00F54566" w:rsidRDefault="00C450A8" w:rsidP="008834A9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B3224" w:rsidRPr="00F54566">
              <w:rPr>
                <w:sz w:val="26"/>
                <w:szCs w:val="26"/>
              </w:rPr>
              <w:t>-комнатная, благоустроенная</w:t>
            </w:r>
          </w:p>
        </w:tc>
        <w:tc>
          <w:tcPr>
            <w:tcW w:w="1888" w:type="dxa"/>
          </w:tcPr>
          <w:p w14:paraId="3AE6CB85" w14:textId="30927913" w:rsidR="003B3224" w:rsidRPr="00F54566" w:rsidRDefault="00C450A8" w:rsidP="008834A9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B3224" w:rsidRPr="00B76378" w14:paraId="186FB27D" w14:textId="431A7EC3" w:rsidTr="003B3224">
        <w:tc>
          <w:tcPr>
            <w:tcW w:w="666" w:type="dxa"/>
          </w:tcPr>
          <w:p w14:paraId="10F522F8" w14:textId="79C70AC4" w:rsidR="003B3224" w:rsidRPr="00F54566" w:rsidRDefault="003B3224" w:rsidP="008834A9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>2</w:t>
            </w:r>
            <w:r w:rsidR="00C450A8">
              <w:rPr>
                <w:sz w:val="26"/>
                <w:szCs w:val="26"/>
              </w:rPr>
              <w:t>.</w:t>
            </w:r>
          </w:p>
        </w:tc>
        <w:tc>
          <w:tcPr>
            <w:tcW w:w="2561" w:type="dxa"/>
          </w:tcPr>
          <w:p w14:paraId="274B3DDE" w14:textId="22194CEB" w:rsidR="003B3224" w:rsidRPr="00F54566" w:rsidRDefault="003B3224" w:rsidP="008834A9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 xml:space="preserve">ул. </w:t>
            </w:r>
            <w:r w:rsidR="00C450A8">
              <w:rPr>
                <w:sz w:val="26"/>
                <w:szCs w:val="26"/>
              </w:rPr>
              <w:t>Комсомольск</w:t>
            </w:r>
            <w:r w:rsidRPr="00F54566">
              <w:rPr>
                <w:sz w:val="26"/>
                <w:szCs w:val="26"/>
              </w:rPr>
              <w:t>ая, д. 5</w:t>
            </w:r>
            <w:r w:rsidR="00C450A8">
              <w:rPr>
                <w:sz w:val="26"/>
                <w:szCs w:val="26"/>
              </w:rPr>
              <w:t>а</w:t>
            </w:r>
            <w:r w:rsidRPr="00F54566">
              <w:rPr>
                <w:sz w:val="26"/>
                <w:szCs w:val="26"/>
              </w:rPr>
              <w:t xml:space="preserve">, кв. </w:t>
            </w:r>
            <w:r w:rsidR="00C450A8">
              <w:rPr>
                <w:sz w:val="26"/>
                <w:szCs w:val="26"/>
              </w:rPr>
              <w:t>11</w:t>
            </w:r>
          </w:p>
        </w:tc>
        <w:tc>
          <w:tcPr>
            <w:tcW w:w="2016" w:type="dxa"/>
          </w:tcPr>
          <w:p w14:paraId="0C9122DA" w14:textId="7BD39B0D" w:rsidR="003B3224" w:rsidRPr="00F54566" w:rsidRDefault="00AB2F15" w:rsidP="00594E5A">
            <w:pPr>
              <w:pStyle w:val="a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68,36</w:t>
            </w:r>
          </w:p>
        </w:tc>
        <w:tc>
          <w:tcPr>
            <w:tcW w:w="2497" w:type="dxa"/>
          </w:tcPr>
          <w:p w14:paraId="36F2B753" w14:textId="579F2B96" w:rsidR="003B3224" w:rsidRPr="00F54566" w:rsidRDefault="00C450A8" w:rsidP="008834A9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B3224" w:rsidRPr="00F54566">
              <w:rPr>
                <w:sz w:val="26"/>
                <w:szCs w:val="26"/>
              </w:rPr>
              <w:t>-комнатная, благоустроенная</w:t>
            </w:r>
          </w:p>
        </w:tc>
        <w:tc>
          <w:tcPr>
            <w:tcW w:w="1888" w:type="dxa"/>
          </w:tcPr>
          <w:p w14:paraId="6A7DE9AF" w14:textId="10580CF6" w:rsidR="003B3224" w:rsidRPr="00F54566" w:rsidRDefault="00C450A8" w:rsidP="008834A9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450A8" w:rsidRPr="00B76378" w14:paraId="75600795" w14:textId="77777777" w:rsidTr="003B3224">
        <w:tc>
          <w:tcPr>
            <w:tcW w:w="666" w:type="dxa"/>
          </w:tcPr>
          <w:p w14:paraId="1723A448" w14:textId="63F4FEEF" w:rsidR="00C450A8" w:rsidRPr="00F54566" w:rsidRDefault="00C450A8" w:rsidP="008834A9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561" w:type="dxa"/>
          </w:tcPr>
          <w:p w14:paraId="4D6225DD" w14:textId="74092EBC" w:rsidR="00C450A8" w:rsidRPr="00F54566" w:rsidRDefault="00C450A8" w:rsidP="008834A9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Комсомольск</w:t>
            </w:r>
            <w:r w:rsidRPr="00F54566">
              <w:rPr>
                <w:sz w:val="26"/>
                <w:szCs w:val="26"/>
              </w:rPr>
              <w:t>ая, д. 5</w:t>
            </w:r>
            <w:r>
              <w:rPr>
                <w:sz w:val="26"/>
                <w:szCs w:val="26"/>
              </w:rPr>
              <w:t>а</w:t>
            </w:r>
            <w:r w:rsidRPr="00F54566">
              <w:rPr>
                <w:sz w:val="26"/>
                <w:szCs w:val="26"/>
              </w:rPr>
              <w:t xml:space="preserve">, кв. </w:t>
            </w:r>
            <w:r>
              <w:rPr>
                <w:sz w:val="26"/>
                <w:szCs w:val="26"/>
              </w:rPr>
              <w:t>14</w:t>
            </w:r>
          </w:p>
        </w:tc>
        <w:tc>
          <w:tcPr>
            <w:tcW w:w="2016" w:type="dxa"/>
          </w:tcPr>
          <w:p w14:paraId="4953629B" w14:textId="305BA560" w:rsidR="00C450A8" w:rsidRPr="00F54566" w:rsidRDefault="00AB2F15" w:rsidP="00594E5A">
            <w:pPr>
              <w:pStyle w:val="a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68,36</w:t>
            </w:r>
          </w:p>
        </w:tc>
        <w:tc>
          <w:tcPr>
            <w:tcW w:w="2497" w:type="dxa"/>
          </w:tcPr>
          <w:p w14:paraId="1EFAAD8D" w14:textId="4E6014C4" w:rsidR="00C450A8" w:rsidRDefault="00C450A8" w:rsidP="008834A9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54566">
              <w:rPr>
                <w:sz w:val="26"/>
                <w:szCs w:val="26"/>
              </w:rPr>
              <w:t>-комнатная, благоустроенная</w:t>
            </w:r>
          </w:p>
        </w:tc>
        <w:tc>
          <w:tcPr>
            <w:tcW w:w="1888" w:type="dxa"/>
          </w:tcPr>
          <w:p w14:paraId="11E0BA84" w14:textId="57097B3E" w:rsidR="00C450A8" w:rsidRDefault="00C450A8" w:rsidP="008834A9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450A8" w:rsidRPr="00B76378" w14:paraId="4F316753" w14:textId="77777777" w:rsidTr="003B3224">
        <w:tc>
          <w:tcPr>
            <w:tcW w:w="666" w:type="dxa"/>
          </w:tcPr>
          <w:p w14:paraId="121E2A9E" w14:textId="36CAA664" w:rsidR="00C450A8" w:rsidRDefault="00C450A8" w:rsidP="00C450A8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561" w:type="dxa"/>
          </w:tcPr>
          <w:p w14:paraId="2A559E28" w14:textId="7D587683" w:rsidR="00C450A8" w:rsidRPr="00F54566" w:rsidRDefault="00C450A8" w:rsidP="00C450A8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Комсомольск</w:t>
            </w:r>
            <w:r w:rsidRPr="00F54566">
              <w:rPr>
                <w:sz w:val="26"/>
                <w:szCs w:val="26"/>
              </w:rPr>
              <w:t>ая, д. 5</w:t>
            </w:r>
            <w:r>
              <w:rPr>
                <w:sz w:val="26"/>
                <w:szCs w:val="26"/>
              </w:rPr>
              <w:t>а</w:t>
            </w:r>
            <w:r w:rsidRPr="00F54566">
              <w:rPr>
                <w:sz w:val="26"/>
                <w:szCs w:val="26"/>
              </w:rPr>
              <w:t xml:space="preserve">, кв. </w:t>
            </w:r>
            <w:r>
              <w:rPr>
                <w:sz w:val="26"/>
                <w:szCs w:val="26"/>
              </w:rPr>
              <w:t>17</w:t>
            </w:r>
          </w:p>
        </w:tc>
        <w:tc>
          <w:tcPr>
            <w:tcW w:w="2016" w:type="dxa"/>
          </w:tcPr>
          <w:p w14:paraId="31A12532" w14:textId="750EF097" w:rsidR="00C450A8" w:rsidRPr="00F54566" w:rsidRDefault="00AB2F15" w:rsidP="00C450A8">
            <w:pPr>
              <w:pStyle w:val="a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68,36</w:t>
            </w:r>
          </w:p>
        </w:tc>
        <w:tc>
          <w:tcPr>
            <w:tcW w:w="2497" w:type="dxa"/>
          </w:tcPr>
          <w:p w14:paraId="0E1CBFA4" w14:textId="16A68747" w:rsidR="00C450A8" w:rsidRDefault="00C450A8" w:rsidP="00C450A8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54566">
              <w:rPr>
                <w:sz w:val="26"/>
                <w:szCs w:val="26"/>
              </w:rPr>
              <w:t>-комнатная, благоустроенная</w:t>
            </w:r>
          </w:p>
        </w:tc>
        <w:tc>
          <w:tcPr>
            <w:tcW w:w="1888" w:type="dxa"/>
          </w:tcPr>
          <w:p w14:paraId="7FF0AD33" w14:textId="0DA06DD0" w:rsidR="00C450A8" w:rsidRDefault="00C450A8" w:rsidP="00C450A8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450A8" w:rsidRPr="00B76378" w14:paraId="158B9287" w14:textId="77777777" w:rsidTr="003B3224">
        <w:tc>
          <w:tcPr>
            <w:tcW w:w="666" w:type="dxa"/>
          </w:tcPr>
          <w:p w14:paraId="0FA08F03" w14:textId="3E1848FD" w:rsidR="00C450A8" w:rsidRDefault="00C450A8" w:rsidP="00C450A8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561" w:type="dxa"/>
          </w:tcPr>
          <w:p w14:paraId="1D9B319F" w14:textId="75879178" w:rsidR="00C450A8" w:rsidRPr="00F54566" w:rsidRDefault="00C450A8" w:rsidP="00C450A8">
            <w:pPr>
              <w:pStyle w:val="ae"/>
              <w:rPr>
                <w:sz w:val="26"/>
                <w:szCs w:val="26"/>
              </w:rPr>
            </w:pPr>
            <w:r w:rsidRPr="00F54566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Комсомольск</w:t>
            </w:r>
            <w:r w:rsidRPr="00F54566">
              <w:rPr>
                <w:sz w:val="26"/>
                <w:szCs w:val="26"/>
              </w:rPr>
              <w:t>ая, д. 5</w:t>
            </w:r>
            <w:r>
              <w:rPr>
                <w:sz w:val="26"/>
                <w:szCs w:val="26"/>
              </w:rPr>
              <w:t>а</w:t>
            </w:r>
            <w:r w:rsidRPr="00F54566">
              <w:rPr>
                <w:sz w:val="26"/>
                <w:szCs w:val="26"/>
              </w:rPr>
              <w:t xml:space="preserve">, кв. 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2016" w:type="dxa"/>
          </w:tcPr>
          <w:p w14:paraId="65CB57D5" w14:textId="4AF894F9" w:rsidR="00C450A8" w:rsidRPr="00F54566" w:rsidRDefault="00AB2F15" w:rsidP="00C450A8">
            <w:pPr>
              <w:pStyle w:val="a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82,53</w:t>
            </w:r>
          </w:p>
        </w:tc>
        <w:tc>
          <w:tcPr>
            <w:tcW w:w="2497" w:type="dxa"/>
          </w:tcPr>
          <w:p w14:paraId="44F573A0" w14:textId="477E706D" w:rsidR="00C450A8" w:rsidRDefault="00C450A8" w:rsidP="00C450A8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54566">
              <w:rPr>
                <w:sz w:val="26"/>
                <w:szCs w:val="26"/>
              </w:rPr>
              <w:t>-комнатная, благоустроенная</w:t>
            </w:r>
          </w:p>
        </w:tc>
        <w:tc>
          <w:tcPr>
            <w:tcW w:w="1888" w:type="dxa"/>
          </w:tcPr>
          <w:p w14:paraId="17619486" w14:textId="58ABE38E" w:rsidR="00C450A8" w:rsidRDefault="00C450A8" w:rsidP="00C450A8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</w:tbl>
    <w:p w14:paraId="76FA18FC" w14:textId="77777777" w:rsidR="003B3224" w:rsidRDefault="003B3224" w:rsidP="005338E4">
      <w:pPr>
        <w:pStyle w:val="ae"/>
        <w:rPr>
          <w:sz w:val="30"/>
        </w:rPr>
      </w:pPr>
    </w:p>
    <w:p w14:paraId="7F4D7351" w14:textId="77777777" w:rsidR="004C19A8" w:rsidRDefault="004C19A8" w:rsidP="004C19A8">
      <w:pPr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0F3AED">
        <w:rPr>
          <w:sz w:val="30"/>
          <w:szCs w:val="30"/>
        </w:rPr>
        <w:t>Формула для расчета</w:t>
      </w:r>
      <w:r>
        <w:rPr>
          <w:sz w:val="30"/>
          <w:szCs w:val="30"/>
        </w:rPr>
        <w:t xml:space="preserve"> арендной платы</w:t>
      </w:r>
      <w:r w:rsidRPr="000F3AED">
        <w:rPr>
          <w:sz w:val="30"/>
          <w:szCs w:val="30"/>
        </w:rPr>
        <w:t xml:space="preserve"> выглядит следующим образом:</w:t>
      </w:r>
    </w:p>
    <w:p w14:paraId="594DF3B1" w14:textId="77777777" w:rsidR="004C19A8" w:rsidRPr="000F3AED" w:rsidRDefault="004C19A8" w:rsidP="004C19A8">
      <w:pPr>
        <w:rPr>
          <w:sz w:val="30"/>
          <w:szCs w:val="30"/>
        </w:rPr>
      </w:pPr>
    </w:p>
    <w:p w14:paraId="1E8AC484" w14:textId="77777777" w:rsidR="004C19A8" w:rsidRPr="0028562D" w:rsidRDefault="004C19A8" w:rsidP="004C19A8">
      <w:pPr>
        <w:rPr>
          <w:sz w:val="18"/>
          <w:szCs w:val="18"/>
        </w:rPr>
      </w:pPr>
      <w:r>
        <w:rPr>
          <w:sz w:val="30"/>
          <w:szCs w:val="30"/>
        </w:rPr>
        <w:t>Ежемесячная плата</w:t>
      </w:r>
      <w:r w:rsidRPr="000F3AED">
        <w:rPr>
          <w:sz w:val="30"/>
          <w:szCs w:val="30"/>
        </w:rPr>
        <w:t xml:space="preserve"> = S</w:t>
      </w:r>
      <w:r>
        <w:rPr>
          <w:sz w:val="18"/>
          <w:szCs w:val="18"/>
        </w:rPr>
        <w:t>общ</w:t>
      </w:r>
      <w:r>
        <w:rPr>
          <w:sz w:val="30"/>
          <w:szCs w:val="30"/>
        </w:rPr>
        <w:t>*</w:t>
      </w:r>
      <w:r w:rsidRPr="000F3AED">
        <w:rPr>
          <w:sz w:val="30"/>
          <w:szCs w:val="30"/>
        </w:rPr>
        <w:t xml:space="preserve"> 0,2 </w:t>
      </w:r>
      <w:r>
        <w:rPr>
          <w:sz w:val="30"/>
          <w:szCs w:val="30"/>
        </w:rPr>
        <w:t>*</w:t>
      </w:r>
      <w:r w:rsidRPr="000F3AED">
        <w:rPr>
          <w:sz w:val="30"/>
          <w:szCs w:val="30"/>
        </w:rPr>
        <w:t>Базовая величина</w:t>
      </w:r>
      <w:r>
        <w:rPr>
          <w:sz w:val="30"/>
          <w:szCs w:val="30"/>
        </w:rPr>
        <w:t xml:space="preserve"> * </w:t>
      </w:r>
      <w:r w:rsidRPr="000F3AED">
        <w:rPr>
          <w:sz w:val="30"/>
          <w:szCs w:val="30"/>
        </w:rPr>
        <w:t>К</w:t>
      </w:r>
      <w:r>
        <w:rPr>
          <w:sz w:val="18"/>
          <w:szCs w:val="18"/>
        </w:rPr>
        <w:t>м</w:t>
      </w:r>
    </w:p>
    <w:p w14:paraId="4CA1AF0E" w14:textId="77777777" w:rsidR="004C19A8" w:rsidRDefault="004C19A8" w:rsidP="004C19A8">
      <w:pPr>
        <w:rPr>
          <w:sz w:val="30"/>
          <w:szCs w:val="30"/>
        </w:rPr>
      </w:pPr>
    </w:p>
    <w:p w14:paraId="71C58147" w14:textId="77777777" w:rsidR="004C19A8" w:rsidRPr="000F3AED" w:rsidRDefault="004C19A8" w:rsidP="004C19A8">
      <w:pPr>
        <w:rPr>
          <w:sz w:val="30"/>
          <w:szCs w:val="30"/>
        </w:rPr>
      </w:pPr>
      <w:r>
        <w:rPr>
          <w:sz w:val="30"/>
          <w:szCs w:val="30"/>
        </w:rPr>
        <w:t>Где:</w:t>
      </w:r>
    </w:p>
    <w:p w14:paraId="40FD6ECA" w14:textId="77777777" w:rsidR="004C19A8" w:rsidRPr="000F3AED" w:rsidRDefault="004C19A8" w:rsidP="004C19A8">
      <w:pPr>
        <w:pStyle w:val="z1qcye"/>
        <w:numPr>
          <w:ilvl w:val="0"/>
          <w:numId w:val="2"/>
        </w:numPr>
        <w:spacing w:before="0" w:beforeAutospacing="0" w:after="0" w:afterAutospacing="0"/>
        <w:rPr>
          <w:sz w:val="30"/>
          <w:szCs w:val="30"/>
        </w:rPr>
      </w:pPr>
      <w:r w:rsidRPr="000F3AED">
        <w:rPr>
          <w:rStyle w:val="t286pc"/>
          <w:sz w:val="30"/>
          <w:szCs w:val="30"/>
        </w:rPr>
        <w:t>S</w:t>
      </w:r>
      <w:r>
        <w:rPr>
          <w:rStyle w:val="t286pc"/>
          <w:sz w:val="30"/>
          <w:szCs w:val="30"/>
          <w:lang w:val="ru-RU"/>
        </w:rPr>
        <w:t xml:space="preserve"> </w:t>
      </w:r>
      <w:r>
        <w:rPr>
          <w:rStyle w:val="t286pc"/>
          <w:sz w:val="18"/>
          <w:szCs w:val="18"/>
          <w:lang w:val="ru-RU"/>
        </w:rPr>
        <w:t>общ</w:t>
      </w:r>
      <w:r w:rsidRPr="000F3AED">
        <w:rPr>
          <w:rStyle w:val="t286pc"/>
          <w:sz w:val="30"/>
          <w:szCs w:val="30"/>
        </w:rPr>
        <w:t xml:space="preserve"> — общая площадь арендной квартир</w:t>
      </w:r>
      <w:r>
        <w:rPr>
          <w:rStyle w:val="t286pc"/>
          <w:sz w:val="30"/>
          <w:szCs w:val="30"/>
          <w:lang w:val="ru-RU"/>
        </w:rPr>
        <w:t>ы</w:t>
      </w:r>
      <w:r w:rsidRPr="000F3AED">
        <w:rPr>
          <w:rStyle w:val="t286pc"/>
          <w:sz w:val="30"/>
          <w:szCs w:val="30"/>
        </w:rPr>
        <w:t xml:space="preserve"> в квадратных метрах.</w:t>
      </w:r>
    </w:p>
    <w:p w14:paraId="559007BC" w14:textId="77777777" w:rsidR="004C19A8" w:rsidRPr="000F3AED" w:rsidRDefault="004C19A8" w:rsidP="004C19A8">
      <w:pPr>
        <w:pStyle w:val="z1qcye"/>
        <w:numPr>
          <w:ilvl w:val="0"/>
          <w:numId w:val="2"/>
        </w:numPr>
        <w:spacing w:before="0" w:beforeAutospacing="0" w:after="0" w:afterAutospacing="0"/>
        <w:rPr>
          <w:sz w:val="30"/>
          <w:szCs w:val="30"/>
        </w:rPr>
      </w:pPr>
      <w:r w:rsidRPr="000F3AED">
        <w:rPr>
          <w:rStyle w:val="t286pc"/>
          <w:sz w:val="30"/>
          <w:szCs w:val="30"/>
        </w:rPr>
        <w:t>0,2 — законодательно утвержденная базовая ставка платы (в долях от базовой величины).</w:t>
      </w:r>
    </w:p>
    <w:p w14:paraId="118594A9" w14:textId="77777777" w:rsidR="004C19A8" w:rsidRPr="0028562D" w:rsidRDefault="004C19A8" w:rsidP="004C19A8">
      <w:pPr>
        <w:pStyle w:val="z1qcye"/>
        <w:numPr>
          <w:ilvl w:val="0"/>
          <w:numId w:val="2"/>
        </w:numPr>
        <w:spacing w:before="0" w:beforeAutospacing="0" w:after="0" w:afterAutospacing="0"/>
        <w:rPr>
          <w:rStyle w:val="t286pc"/>
          <w:sz w:val="30"/>
          <w:szCs w:val="30"/>
        </w:rPr>
      </w:pPr>
      <w:r w:rsidRPr="000F3AED">
        <w:rPr>
          <w:rStyle w:val="t286pc"/>
          <w:sz w:val="30"/>
          <w:szCs w:val="30"/>
        </w:rPr>
        <w:t>К</w:t>
      </w:r>
      <w:r>
        <w:rPr>
          <w:rStyle w:val="t286pc"/>
          <w:sz w:val="18"/>
          <w:szCs w:val="18"/>
          <w:lang w:val="ru-RU"/>
        </w:rPr>
        <w:t>м</w:t>
      </w:r>
      <w:r w:rsidRPr="000F3AED">
        <w:rPr>
          <w:rStyle w:val="t286pc"/>
          <w:sz w:val="30"/>
          <w:szCs w:val="30"/>
        </w:rPr>
        <w:t xml:space="preserve"> — коэффициент местонахождения жилого помещения и степени благоустройства. Для г. Новогрудка он равен </w:t>
      </w:r>
      <w:r w:rsidRPr="000F3AED">
        <w:rPr>
          <w:rStyle w:val="af"/>
          <w:sz w:val="30"/>
          <w:szCs w:val="30"/>
        </w:rPr>
        <w:t>0,3</w:t>
      </w:r>
      <w:r>
        <w:rPr>
          <w:rStyle w:val="t286pc"/>
          <w:sz w:val="30"/>
          <w:szCs w:val="30"/>
          <w:lang w:val="ru-RU"/>
        </w:rPr>
        <w:t>.</w:t>
      </w:r>
    </w:p>
    <w:p w14:paraId="4CA4D74F" w14:textId="77777777" w:rsidR="004C19A8" w:rsidRPr="0028562D" w:rsidRDefault="004C19A8" w:rsidP="004C19A8">
      <w:pPr>
        <w:pStyle w:val="z1qcye"/>
        <w:spacing w:before="0" w:beforeAutospacing="0" w:after="0" w:afterAutospacing="0"/>
        <w:ind w:left="360"/>
        <w:rPr>
          <w:sz w:val="30"/>
          <w:szCs w:val="30"/>
        </w:rPr>
      </w:pPr>
    </w:p>
    <w:p w14:paraId="141B886D" w14:textId="4C2CAF43" w:rsidR="004C19A8" w:rsidRPr="004C19A8" w:rsidRDefault="004C19A8" w:rsidP="004C19A8">
      <w:pPr>
        <w:shd w:val="clear" w:color="auto" w:fill="FFFFFF"/>
        <w:spacing w:after="100" w:afterAutospacing="1"/>
        <w:ind w:firstLine="689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393939"/>
          <w:sz w:val="30"/>
          <w:szCs w:val="30"/>
          <w:lang w:eastAsia="ru-BY"/>
        </w:rPr>
        <w:t>Для граждан, обладающих первоочередным правом на получение арендного жилья, установлен понижающий коэффициент в размере 0,1 на каждого зарегистрированного по месту жительства человека (в пределах 20 метров квадратных общей площади жилого помещения).</w:t>
      </w:r>
    </w:p>
    <w:p w14:paraId="13EBCE46" w14:textId="5F7E875B" w:rsidR="00410B03" w:rsidRPr="00141E70" w:rsidRDefault="00410B03" w:rsidP="00141E70">
      <w:pPr>
        <w:pStyle w:val="ae"/>
        <w:ind w:firstLine="567"/>
        <w:rPr>
          <w:sz w:val="30"/>
        </w:rPr>
      </w:pPr>
      <w:r w:rsidRPr="00141E70">
        <w:rPr>
          <w:sz w:val="30"/>
        </w:rPr>
        <w:t xml:space="preserve">Заявления </w:t>
      </w:r>
      <w:r w:rsidR="007E762D">
        <w:rPr>
          <w:sz w:val="30"/>
        </w:rPr>
        <w:t xml:space="preserve">   </w:t>
      </w:r>
      <w:r w:rsidRPr="00141E70">
        <w:rPr>
          <w:sz w:val="30"/>
        </w:rPr>
        <w:t xml:space="preserve">на </w:t>
      </w:r>
      <w:r w:rsidR="007E762D">
        <w:rPr>
          <w:sz w:val="30"/>
        </w:rPr>
        <w:t xml:space="preserve">   </w:t>
      </w:r>
      <w:r w:rsidRPr="00141E70">
        <w:rPr>
          <w:sz w:val="30"/>
        </w:rPr>
        <w:t>предоставление</w:t>
      </w:r>
      <w:r w:rsidR="007E762D">
        <w:rPr>
          <w:sz w:val="30"/>
        </w:rPr>
        <w:t xml:space="preserve">   </w:t>
      </w:r>
      <w:r w:rsidRPr="00141E70">
        <w:rPr>
          <w:sz w:val="30"/>
        </w:rPr>
        <w:t xml:space="preserve"> арендного</w:t>
      </w:r>
      <w:r w:rsidR="007E762D">
        <w:rPr>
          <w:sz w:val="30"/>
        </w:rPr>
        <w:t xml:space="preserve">   </w:t>
      </w:r>
      <w:r w:rsidRPr="00141E70">
        <w:rPr>
          <w:sz w:val="30"/>
        </w:rPr>
        <w:t xml:space="preserve"> жилья </w:t>
      </w:r>
      <w:r w:rsidR="007E762D">
        <w:rPr>
          <w:sz w:val="30"/>
        </w:rPr>
        <w:t xml:space="preserve">  </w:t>
      </w:r>
      <w:r w:rsidRPr="00141E70">
        <w:rPr>
          <w:sz w:val="30"/>
        </w:rPr>
        <w:t>принимаются службой «Одно окно» Новогрудского райисполкома (ул. Мицкевича</w:t>
      </w:r>
      <w:r w:rsidR="00055AC5" w:rsidRPr="00141E70">
        <w:rPr>
          <w:sz w:val="30"/>
        </w:rPr>
        <w:t>,</w:t>
      </w:r>
      <w:r w:rsidRPr="00141E70">
        <w:rPr>
          <w:sz w:val="30"/>
        </w:rPr>
        <w:t xml:space="preserve"> 9а</w:t>
      </w:r>
      <w:r w:rsidR="00851FE3" w:rsidRPr="00141E70">
        <w:rPr>
          <w:sz w:val="30"/>
        </w:rPr>
        <w:t xml:space="preserve">) </w:t>
      </w:r>
      <w:r w:rsidR="00AD5F90" w:rsidRPr="00141E70">
        <w:rPr>
          <w:sz w:val="30"/>
        </w:rPr>
        <w:t>с</w:t>
      </w:r>
      <w:r w:rsidR="00D97D4A" w:rsidRPr="00141E70">
        <w:rPr>
          <w:sz w:val="30"/>
        </w:rPr>
        <w:t xml:space="preserve"> </w:t>
      </w:r>
      <w:r w:rsidR="00E3781F">
        <w:rPr>
          <w:sz w:val="30"/>
        </w:rPr>
        <w:t>1</w:t>
      </w:r>
      <w:r w:rsidR="003B3224">
        <w:rPr>
          <w:sz w:val="30"/>
        </w:rPr>
        <w:t>9</w:t>
      </w:r>
      <w:r w:rsidRPr="00141E70">
        <w:rPr>
          <w:sz w:val="30"/>
        </w:rPr>
        <w:t>.</w:t>
      </w:r>
      <w:r w:rsidR="00180A5D" w:rsidRPr="00141E70">
        <w:rPr>
          <w:sz w:val="30"/>
        </w:rPr>
        <w:t>0</w:t>
      </w:r>
      <w:r w:rsidR="003B3224">
        <w:rPr>
          <w:sz w:val="30"/>
        </w:rPr>
        <w:t>5</w:t>
      </w:r>
      <w:r w:rsidRPr="00141E70">
        <w:rPr>
          <w:sz w:val="30"/>
        </w:rPr>
        <w:t>.202</w:t>
      </w:r>
      <w:r w:rsidR="003B3224">
        <w:rPr>
          <w:sz w:val="30"/>
        </w:rPr>
        <w:t>6</w:t>
      </w:r>
      <w:r w:rsidRPr="00141E70">
        <w:rPr>
          <w:sz w:val="30"/>
        </w:rPr>
        <w:t xml:space="preserve"> г. по </w:t>
      </w:r>
      <w:r w:rsidR="003B3224">
        <w:rPr>
          <w:sz w:val="30"/>
        </w:rPr>
        <w:t>25</w:t>
      </w:r>
      <w:r w:rsidRPr="00141E70">
        <w:rPr>
          <w:sz w:val="30"/>
        </w:rPr>
        <w:t>.</w:t>
      </w:r>
      <w:r w:rsidR="00033462" w:rsidRPr="00141E70">
        <w:rPr>
          <w:sz w:val="30"/>
        </w:rPr>
        <w:t>0</w:t>
      </w:r>
      <w:r w:rsidR="003B3224">
        <w:rPr>
          <w:sz w:val="30"/>
        </w:rPr>
        <w:t>5</w:t>
      </w:r>
      <w:r w:rsidRPr="00141E70">
        <w:rPr>
          <w:sz w:val="30"/>
        </w:rPr>
        <w:t>.202</w:t>
      </w:r>
      <w:r w:rsidR="003B3224">
        <w:rPr>
          <w:sz w:val="30"/>
        </w:rPr>
        <w:t>6</w:t>
      </w:r>
      <w:r w:rsidRPr="00141E70">
        <w:rPr>
          <w:sz w:val="30"/>
        </w:rPr>
        <w:t xml:space="preserve"> г.</w:t>
      </w:r>
    </w:p>
    <w:p w14:paraId="58550541" w14:textId="7D729F87" w:rsidR="00410B03" w:rsidRPr="00B76378" w:rsidRDefault="00410B03" w:rsidP="008834A9">
      <w:pPr>
        <w:pStyle w:val="ae"/>
        <w:rPr>
          <w:sz w:val="30"/>
        </w:rPr>
      </w:pPr>
      <w:r w:rsidRPr="00B76378">
        <w:rPr>
          <w:sz w:val="30"/>
        </w:rPr>
        <w:t xml:space="preserve">Тел. для справок: </w:t>
      </w:r>
      <w:r w:rsidR="003B3224">
        <w:rPr>
          <w:sz w:val="30"/>
        </w:rPr>
        <w:t xml:space="preserve">3 35 93, </w:t>
      </w:r>
      <w:r w:rsidRPr="00B76378">
        <w:rPr>
          <w:sz w:val="30"/>
        </w:rPr>
        <w:t>6</w:t>
      </w:r>
      <w:r w:rsidR="00D83F04" w:rsidRPr="00B76378">
        <w:rPr>
          <w:sz w:val="30"/>
        </w:rPr>
        <w:t>-</w:t>
      </w:r>
      <w:r w:rsidRPr="00B76378">
        <w:rPr>
          <w:sz w:val="30"/>
        </w:rPr>
        <w:t>15-08, 6</w:t>
      </w:r>
      <w:r w:rsidR="00D83F04" w:rsidRPr="00B76378">
        <w:rPr>
          <w:sz w:val="30"/>
        </w:rPr>
        <w:t>-</w:t>
      </w:r>
      <w:r w:rsidRPr="00B76378">
        <w:rPr>
          <w:sz w:val="30"/>
        </w:rPr>
        <w:t>15-07</w:t>
      </w:r>
      <w:r w:rsidR="008834A9" w:rsidRPr="00B76378">
        <w:rPr>
          <w:sz w:val="30"/>
        </w:rPr>
        <w:t>.</w:t>
      </w:r>
    </w:p>
    <w:p w14:paraId="04B336FD" w14:textId="77777777" w:rsidR="008834A9" w:rsidRPr="00B76378" w:rsidRDefault="00410B03" w:rsidP="008834A9">
      <w:pPr>
        <w:pStyle w:val="ae"/>
        <w:rPr>
          <w:sz w:val="30"/>
        </w:rPr>
      </w:pPr>
      <w:r w:rsidRPr="00B76378">
        <w:rPr>
          <w:sz w:val="30"/>
        </w:rPr>
        <w:t>График работы службы «Одно окно</w:t>
      </w:r>
      <w:r w:rsidR="00AD5F90" w:rsidRPr="00B76378">
        <w:rPr>
          <w:sz w:val="30"/>
        </w:rPr>
        <w:t xml:space="preserve">»: </w:t>
      </w:r>
    </w:p>
    <w:p w14:paraId="5D74AAA0" w14:textId="45433E57" w:rsidR="008834A9" w:rsidRPr="00B76378" w:rsidRDefault="00AD5F90" w:rsidP="008834A9">
      <w:pPr>
        <w:pStyle w:val="ae"/>
        <w:rPr>
          <w:sz w:val="30"/>
        </w:rPr>
      </w:pPr>
      <w:r w:rsidRPr="00B76378">
        <w:rPr>
          <w:sz w:val="30"/>
        </w:rPr>
        <w:t>пн.</w:t>
      </w:r>
      <w:r w:rsidR="00410B03" w:rsidRPr="00B76378">
        <w:rPr>
          <w:sz w:val="30"/>
        </w:rPr>
        <w:t>-</w:t>
      </w:r>
      <w:r w:rsidR="00600DCF" w:rsidRPr="00B76378">
        <w:rPr>
          <w:sz w:val="30"/>
        </w:rPr>
        <w:t xml:space="preserve"> </w:t>
      </w:r>
      <w:r w:rsidR="00410B03" w:rsidRPr="00B76378">
        <w:rPr>
          <w:sz w:val="30"/>
        </w:rPr>
        <w:t>вт, чт.-</w:t>
      </w:r>
      <w:r w:rsidR="008834A9" w:rsidRPr="00B76378">
        <w:rPr>
          <w:sz w:val="30"/>
        </w:rPr>
        <w:t xml:space="preserve"> </w:t>
      </w:r>
      <w:r w:rsidR="00410B03" w:rsidRPr="00B76378">
        <w:rPr>
          <w:sz w:val="30"/>
        </w:rPr>
        <w:t xml:space="preserve">пт. </w:t>
      </w:r>
      <w:r w:rsidR="008834A9" w:rsidRPr="00B76378">
        <w:rPr>
          <w:sz w:val="30"/>
        </w:rPr>
        <w:t xml:space="preserve">- </w:t>
      </w:r>
      <w:r w:rsidR="00410B03" w:rsidRPr="00B76378">
        <w:rPr>
          <w:sz w:val="30"/>
        </w:rPr>
        <w:t xml:space="preserve">с 8.00 до </w:t>
      </w:r>
      <w:r w:rsidRPr="00B76378">
        <w:rPr>
          <w:sz w:val="30"/>
        </w:rPr>
        <w:t>17.00,</w:t>
      </w:r>
      <w:r w:rsidR="00410B03" w:rsidRPr="00B76378">
        <w:rPr>
          <w:sz w:val="30"/>
        </w:rPr>
        <w:t xml:space="preserve"> обед с 13.00 до </w:t>
      </w:r>
      <w:r w:rsidRPr="00B76378">
        <w:rPr>
          <w:sz w:val="30"/>
        </w:rPr>
        <w:t>14.00,</w:t>
      </w:r>
      <w:r w:rsidR="00410B03" w:rsidRPr="00B76378">
        <w:rPr>
          <w:sz w:val="30"/>
        </w:rPr>
        <w:t xml:space="preserve"> </w:t>
      </w:r>
    </w:p>
    <w:p w14:paraId="49643ADB" w14:textId="7EBA4FF1" w:rsidR="008834A9" w:rsidRPr="00B76378" w:rsidRDefault="00410B03" w:rsidP="008834A9">
      <w:pPr>
        <w:pStyle w:val="ae"/>
        <w:rPr>
          <w:sz w:val="30"/>
        </w:rPr>
      </w:pPr>
      <w:r w:rsidRPr="00B76378">
        <w:rPr>
          <w:sz w:val="30"/>
        </w:rPr>
        <w:t>ср.</w:t>
      </w:r>
      <w:r w:rsidR="008834A9" w:rsidRPr="00B76378">
        <w:rPr>
          <w:sz w:val="30"/>
        </w:rPr>
        <w:t xml:space="preserve"> -</w:t>
      </w:r>
      <w:r w:rsidRPr="00B76378">
        <w:rPr>
          <w:sz w:val="30"/>
        </w:rPr>
        <w:t xml:space="preserve"> с 8.00 до 20.00, обед с 13.00 до 14.00, </w:t>
      </w:r>
    </w:p>
    <w:p w14:paraId="740F560B" w14:textId="49B655D7" w:rsidR="001A00E6" w:rsidRDefault="00410B03" w:rsidP="008834A9">
      <w:pPr>
        <w:pStyle w:val="ae"/>
        <w:rPr>
          <w:sz w:val="30"/>
        </w:rPr>
      </w:pPr>
      <w:r w:rsidRPr="00B76378">
        <w:rPr>
          <w:sz w:val="30"/>
        </w:rPr>
        <w:t>сб. -</w:t>
      </w:r>
      <w:r w:rsidR="008834A9" w:rsidRPr="00B76378">
        <w:rPr>
          <w:sz w:val="30"/>
        </w:rPr>
        <w:t xml:space="preserve"> </w:t>
      </w:r>
      <w:r w:rsidRPr="00B76378">
        <w:rPr>
          <w:sz w:val="30"/>
        </w:rPr>
        <w:t>с 8.00 до 13.00</w:t>
      </w:r>
      <w:r w:rsidR="008834A9" w:rsidRPr="00B76378">
        <w:rPr>
          <w:sz w:val="30"/>
        </w:rPr>
        <w:t>.</w:t>
      </w:r>
    </w:p>
    <w:p w14:paraId="12EEC05D" w14:textId="77777777" w:rsidR="004C19A8" w:rsidRDefault="004C19A8" w:rsidP="008834A9">
      <w:pPr>
        <w:pStyle w:val="ae"/>
        <w:rPr>
          <w:sz w:val="30"/>
        </w:rPr>
      </w:pPr>
    </w:p>
    <w:p w14:paraId="629E87FF" w14:textId="1A1F9C27" w:rsidR="001A00E6" w:rsidRPr="00B23566" w:rsidRDefault="001A00E6" w:rsidP="001A00E6">
      <w:pPr>
        <w:shd w:val="clear" w:color="auto" w:fill="FFFFFF"/>
        <w:spacing w:after="100" w:afterAutospacing="1"/>
        <w:ind w:right="-1" w:firstLine="689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393939"/>
          <w:sz w:val="30"/>
          <w:szCs w:val="30"/>
          <w:lang w:eastAsia="ru-BY"/>
        </w:rPr>
        <w:t>В заявлении должна быть указана информация о наличии индивидуального ходатайства</w:t>
      </w:r>
      <w:r w:rsidR="004C19A8">
        <w:rPr>
          <w:rFonts w:eastAsia="Times New Roman"/>
          <w:color w:val="393939"/>
          <w:sz w:val="30"/>
          <w:szCs w:val="30"/>
          <w:lang w:eastAsia="ru-BY"/>
        </w:rPr>
        <w:t xml:space="preserve"> </w:t>
      </w:r>
      <w:r w:rsidRPr="00B23566">
        <w:rPr>
          <w:rFonts w:eastAsia="Times New Roman"/>
          <w:color w:val="393939"/>
          <w:sz w:val="30"/>
          <w:szCs w:val="30"/>
          <w:lang w:eastAsia="ru-BY"/>
        </w:rPr>
        <w:t>(форма прилагается) государственного органа либо государственной организации, выдаваемого государственным органом или организацией. В индивидуальном ходатайстве должен быть указан адрес запрашиваемого арендного жилья.</w:t>
      </w:r>
    </w:p>
    <w:p w14:paraId="76D41E2C" w14:textId="77777777" w:rsidR="001A00E6" w:rsidRPr="00B23566" w:rsidRDefault="001A00E6" w:rsidP="001A00E6">
      <w:pPr>
        <w:shd w:val="clear" w:color="auto" w:fill="FFFFFF"/>
        <w:spacing w:after="120"/>
        <w:ind w:left="40" w:right="-1" w:firstLine="669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393939"/>
          <w:sz w:val="30"/>
          <w:szCs w:val="30"/>
          <w:lang w:eastAsia="ru-BY"/>
        </w:rPr>
        <w:t>К индивидуальному ходатайству государственные органы и государственные организации запрашивают в установленном порядке и прилагают следующие документы:</w:t>
      </w:r>
    </w:p>
    <w:p w14:paraId="42966456" w14:textId="77777777" w:rsidR="001A00E6" w:rsidRPr="00B23566" w:rsidRDefault="001A00E6" w:rsidP="001A00E6">
      <w:pPr>
        <w:shd w:val="clear" w:color="auto" w:fill="FFFFFF"/>
        <w:ind w:left="20" w:right="40" w:firstLine="669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393939"/>
          <w:sz w:val="30"/>
          <w:szCs w:val="30"/>
          <w:lang w:eastAsia="ru-BY"/>
        </w:rPr>
        <w:t>справка о занимаемом в данном населенном пункте жилом помещении и составе семьи, выдаваемая организацией, осуществляющей эксплуатацию жилищного фонда и (или) предоставляющей жилищно-</w:t>
      </w:r>
      <w:r w:rsidRPr="00B23566">
        <w:rPr>
          <w:rFonts w:eastAsia="Times New Roman"/>
          <w:color w:val="393939"/>
          <w:sz w:val="30"/>
          <w:szCs w:val="30"/>
          <w:lang w:eastAsia="ru-BY"/>
        </w:rPr>
        <w:lastRenderedPageBreak/>
        <w:t>коммунальные услуги, или организацией, предоставившей жилое помещение, или районным, городским (городов районного подчинения), поселковым, сельским Советом депутатов (исполнительным комитетом);</w:t>
      </w:r>
    </w:p>
    <w:p w14:paraId="1E9415E1" w14:textId="77777777" w:rsidR="001A00E6" w:rsidRPr="00B23566" w:rsidRDefault="001A00E6" w:rsidP="001A00E6">
      <w:pPr>
        <w:shd w:val="clear" w:color="auto" w:fill="FFFFFF"/>
        <w:ind w:left="20" w:right="40" w:firstLine="669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393939"/>
          <w:sz w:val="30"/>
          <w:szCs w:val="30"/>
          <w:lang w:eastAsia="ru-BY"/>
        </w:rPr>
        <w:t>справки о находящихся в собственности гражданина и членов его семьи жилых помещениях в населенном пункте по месту работы (службы), выдаваемые территориальной организацией по государственной регистрации недвижимого имущества, прав на него и сделок с ним;</w:t>
      </w:r>
    </w:p>
    <w:p w14:paraId="32181C06" w14:textId="77777777" w:rsidR="001A00E6" w:rsidRPr="00B23566" w:rsidRDefault="001A00E6" w:rsidP="001A00E6">
      <w:pPr>
        <w:shd w:val="clear" w:color="auto" w:fill="FFFFFF"/>
        <w:ind w:left="20" w:right="40" w:firstLine="669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393939"/>
          <w:sz w:val="30"/>
          <w:szCs w:val="30"/>
          <w:lang w:eastAsia="ru-BY"/>
        </w:rPr>
        <w:t>копии документа об образовании и трудового договора (контракта) - при предоставлении арендного жилого помещения молодым рабочим (служащим), специалистам, получившим образование за счет средств республиканского и (или) местных бюджетов, прибывшим по распределению, направленным на работу в соответствии с договором о целевой подготовке специалиста (рабочего, служащего);</w:t>
      </w:r>
    </w:p>
    <w:p w14:paraId="61F7F05D" w14:textId="77777777" w:rsidR="001A00E6" w:rsidRPr="00B23566" w:rsidRDefault="001A00E6" w:rsidP="001A00E6">
      <w:pPr>
        <w:shd w:val="clear" w:color="auto" w:fill="FFFFFF"/>
        <w:spacing w:after="120"/>
        <w:ind w:left="20" w:right="40" w:firstLine="669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393939"/>
          <w:sz w:val="30"/>
          <w:szCs w:val="30"/>
          <w:lang w:eastAsia="ru-BY"/>
        </w:rPr>
        <w:t>копия трудового договора (контракта) и обоснование причин, повлекших назначение на должность работника из другого населенного пункта, - при предоставлении арендного жилья работникам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замены.</w:t>
      </w:r>
    </w:p>
    <w:p w14:paraId="7FCD05FC" w14:textId="77777777" w:rsidR="001A00E6" w:rsidRPr="00B23566" w:rsidRDefault="001A00E6" w:rsidP="001A00E6">
      <w:pPr>
        <w:shd w:val="clear" w:color="auto" w:fill="FFFFFF"/>
        <w:spacing w:after="120"/>
        <w:ind w:left="20" w:right="40" w:firstLine="669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393939"/>
          <w:sz w:val="30"/>
          <w:szCs w:val="30"/>
          <w:lang w:eastAsia="ru-BY"/>
        </w:rPr>
        <w:t>Копии документов должны быть удостоверены должностными лицами государственных органов и государственных организаций, вносящих индивидуальные ходатайства.</w:t>
      </w:r>
    </w:p>
    <w:p w14:paraId="776B8B74" w14:textId="77777777" w:rsidR="001A00E6" w:rsidRPr="00B23566" w:rsidRDefault="001A00E6" w:rsidP="001A00E6">
      <w:pPr>
        <w:shd w:val="clear" w:color="auto" w:fill="FFFFFF"/>
        <w:spacing w:after="120"/>
        <w:ind w:left="20" w:right="40" w:firstLine="669"/>
        <w:jc w:val="both"/>
        <w:rPr>
          <w:rFonts w:eastAsia="Times New Roman"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color w:val="393939"/>
          <w:sz w:val="30"/>
          <w:szCs w:val="30"/>
          <w:lang w:eastAsia="ru-BY"/>
        </w:rPr>
        <w:t>Заявления о предоставлении арендного жилья удовлетворяются в порядке очередности поступления от государственных органов, организаций индивидуальных ходатайств о предоставлении арендного жилья.</w:t>
      </w:r>
    </w:p>
    <w:p w14:paraId="73D1EB88" w14:textId="646EB412" w:rsidR="001A00E6" w:rsidRDefault="001A00E6" w:rsidP="001A00E6">
      <w:pPr>
        <w:shd w:val="clear" w:color="auto" w:fill="FFFFFF"/>
        <w:spacing w:after="120"/>
        <w:ind w:left="20" w:right="40" w:firstLine="669"/>
        <w:jc w:val="both"/>
        <w:rPr>
          <w:rFonts w:eastAsia="Times New Roman"/>
          <w:b/>
          <w:bCs/>
          <w:color w:val="393939"/>
          <w:sz w:val="30"/>
          <w:szCs w:val="30"/>
          <w:lang w:eastAsia="ru-BY"/>
        </w:rPr>
      </w:pPr>
      <w:r w:rsidRPr="00B23566">
        <w:rPr>
          <w:rFonts w:eastAsia="Times New Roman"/>
          <w:b/>
          <w:bCs/>
          <w:color w:val="393939"/>
          <w:sz w:val="30"/>
          <w:szCs w:val="30"/>
          <w:lang w:eastAsia="ru-BY"/>
        </w:rPr>
        <w:t xml:space="preserve">Индивидуальные ходатайства о предоставлении арендного жилья с пакетом документов направляются в </w:t>
      </w:r>
      <w:r>
        <w:rPr>
          <w:rFonts w:eastAsia="Times New Roman"/>
          <w:b/>
          <w:bCs/>
          <w:color w:val="393939"/>
          <w:sz w:val="30"/>
          <w:szCs w:val="30"/>
          <w:lang w:eastAsia="ru-BY"/>
        </w:rPr>
        <w:t>Новогрудский</w:t>
      </w:r>
      <w:r w:rsidRPr="00B23566">
        <w:rPr>
          <w:rFonts w:eastAsia="Times New Roman"/>
          <w:b/>
          <w:bCs/>
          <w:color w:val="393939"/>
          <w:sz w:val="30"/>
          <w:szCs w:val="30"/>
          <w:lang w:eastAsia="ru-BY"/>
        </w:rPr>
        <w:t xml:space="preserve"> райисполком (отдел жилищно-коммунального хозяйства, г. </w:t>
      </w:r>
      <w:r>
        <w:rPr>
          <w:rFonts w:eastAsia="Times New Roman"/>
          <w:b/>
          <w:bCs/>
          <w:color w:val="393939"/>
          <w:sz w:val="30"/>
          <w:szCs w:val="30"/>
          <w:lang w:eastAsia="ru-BY"/>
        </w:rPr>
        <w:t>Новогрудок</w:t>
      </w:r>
      <w:r w:rsidRPr="00B23566">
        <w:rPr>
          <w:rFonts w:eastAsia="Times New Roman"/>
          <w:b/>
          <w:bCs/>
          <w:color w:val="393939"/>
          <w:sz w:val="30"/>
          <w:szCs w:val="30"/>
          <w:lang w:eastAsia="ru-BY"/>
        </w:rPr>
        <w:t>, ул. </w:t>
      </w:r>
      <w:r>
        <w:rPr>
          <w:rFonts w:eastAsia="Times New Roman"/>
          <w:b/>
          <w:bCs/>
          <w:color w:val="393939"/>
          <w:sz w:val="30"/>
          <w:szCs w:val="30"/>
          <w:lang w:eastAsia="ru-BY"/>
        </w:rPr>
        <w:t>Мицкевича</w:t>
      </w:r>
      <w:r w:rsidRPr="00B23566">
        <w:rPr>
          <w:rFonts w:eastAsia="Times New Roman"/>
          <w:b/>
          <w:bCs/>
          <w:color w:val="393939"/>
          <w:sz w:val="30"/>
          <w:szCs w:val="30"/>
          <w:lang w:eastAsia="ru-BY"/>
        </w:rPr>
        <w:t>, </w:t>
      </w:r>
      <w:r>
        <w:rPr>
          <w:rFonts w:eastAsia="Times New Roman"/>
          <w:b/>
          <w:bCs/>
          <w:color w:val="393939"/>
          <w:sz w:val="30"/>
          <w:szCs w:val="30"/>
          <w:lang w:eastAsia="ru-BY"/>
        </w:rPr>
        <w:t>9а</w:t>
      </w:r>
      <w:r w:rsidRPr="00B23566">
        <w:rPr>
          <w:rFonts w:eastAsia="Times New Roman"/>
          <w:b/>
          <w:bCs/>
          <w:color w:val="393939"/>
          <w:sz w:val="30"/>
          <w:szCs w:val="30"/>
          <w:lang w:eastAsia="ru-BY"/>
        </w:rPr>
        <w:t>, кабинет 2</w:t>
      </w:r>
      <w:r>
        <w:rPr>
          <w:rFonts w:eastAsia="Times New Roman"/>
          <w:b/>
          <w:bCs/>
          <w:color w:val="393939"/>
          <w:sz w:val="30"/>
          <w:szCs w:val="30"/>
          <w:lang w:eastAsia="ru-BY"/>
        </w:rPr>
        <w:t>8</w:t>
      </w:r>
      <w:r w:rsidRPr="00B23566">
        <w:rPr>
          <w:rFonts w:eastAsia="Times New Roman"/>
          <w:b/>
          <w:bCs/>
          <w:color w:val="393939"/>
          <w:sz w:val="30"/>
          <w:szCs w:val="30"/>
          <w:lang w:eastAsia="ru-BY"/>
        </w:rPr>
        <w:t>) с момента размещения настоящей информации на сайте райисполкома.</w:t>
      </w:r>
    </w:p>
    <w:p w14:paraId="35ADABA4" w14:textId="77777777" w:rsidR="001A00E6" w:rsidRPr="00B76378" w:rsidRDefault="001A00E6" w:rsidP="008834A9">
      <w:pPr>
        <w:pStyle w:val="ae"/>
        <w:rPr>
          <w:sz w:val="30"/>
        </w:rPr>
      </w:pPr>
    </w:p>
    <w:sectPr w:rsidR="001A00E6" w:rsidRPr="00B76378" w:rsidSect="008834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B62CE"/>
    <w:multiLevelType w:val="hybridMultilevel"/>
    <w:tmpl w:val="9C6E9ADA"/>
    <w:lvl w:ilvl="0" w:tplc="215E65C4">
      <w:start w:val="1"/>
      <w:numFmt w:val="bullet"/>
      <w:lvlText w:val=""/>
      <w:lvlJc w:val="left"/>
      <w:pPr>
        <w:ind w:left="732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6036499F"/>
    <w:multiLevelType w:val="multilevel"/>
    <w:tmpl w:val="4522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526192">
    <w:abstractNumId w:val="0"/>
  </w:num>
  <w:num w:numId="2" w16cid:durableId="5551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12"/>
    <w:rsid w:val="00001DAC"/>
    <w:rsid w:val="00001DE0"/>
    <w:rsid w:val="000027B1"/>
    <w:rsid w:val="00002A4A"/>
    <w:rsid w:val="0000580C"/>
    <w:rsid w:val="00005A14"/>
    <w:rsid w:val="00010BA7"/>
    <w:rsid w:val="00016CEC"/>
    <w:rsid w:val="00020BB0"/>
    <w:rsid w:val="00024620"/>
    <w:rsid w:val="00024C86"/>
    <w:rsid w:val="00027B28"/>
    <w:rsid w:val="000323DC"/>
    <w:rsid w:val="0003311E"/>
    <w:rsid w:val="00033462"/>
    <w:rsid w:val="00033729"/>
    <w:rsid w:val="000361A1"/>
    <w:rsid w:val="00040A0C"/>
    <w:rsid w:val="00045570"/>
    <w:rsid w:val="000500B4"/>
    <w:rsid w:val="00055AC5"/>
    <w:rsid w:val="0006076D"/>
    <w:rsid w:val="000708E4"/>
    <w:rsid w:val="00071E3C"/>
    <w:rsid w:val="00075E08"/>
    <w:rsid w:val="00076F5E"/>
    <w:rsid w:val="00077005"/>
    <w:rsid w:val="00082331"/>
    <w:rsid w:val="00094878"/>
    <w:rsid w:val="000A37AC"/>
    <w:rsid w:val="000B016C"/>
    <w:rsid w:val="000B0A46"/>
    <w:rsid w:val="000B33C3"/>
    <w:rsid w:val="000B3937"/>
    <w:rsid w:val="000B48EA"/>
    <w:rsid w:val="000B5DD5"/>
    <w:rsid w:val="000B72D8"/>
    <w:rsid w:val="000B73F7"/>
    <w:rsid w:val="000C1592"/>
    <w:rsid w:val="000C3AB6"/>
    <w:rsid w:val="000C3DB0"/>
    <w:rsid w:val="000E0E6C"/>
    <w:rsid w:val="000E3ADB"/>
    <w:rsid w:val="000E5435"/>
    <w:rsid w:val="000E5D71"/>
    <w:rsid w:val="000E61CF"/>
    <w:rsid w:val="000E6676"/>
    <w:rsid w:val="000F21D5"/>
    <w:rsid w:val="000F310F"/>
    <w:rsid w:val="000F3AED"/>
    <w:rsid w:val="000F71A3"/>
    <w:rsid w:val="00100B70"/>
    <w:rsid w:val="0010181F"/>
    <w:rsid w:val="00123CE4"/>
    <w:rsid w:val="00124FF2"/>
    <w:rsid w:val="00125205"/>
    <w:rsid w:val="00133C82"/>
    <w:rsid w:val="00135977"/>
    <w:rsid w:val="00135AB3"/>
    <w:rsid w:val="00136A3E"/>
    <w:rsid w:val="00141E70"/>
    <w:rsid w:val="00144194"/>
    <w:rsid w:val="00145A27"/>
    <w:rsid w:val="00151D8A"/>
    <w:rsid w:val="00163FDD"/>
    <w:rsid w:val="0016436B"/>
    <w:rsid w:val="0016652C"/>
    <w:rsid w:val="00166741"/>
    <w:rsid w:val="001732BA"/>
    <w:rsid w:val="00180A5D"/>
    <w:rsid w:val="00182EB0"/>
    <w:rsid w:val="00187D5F"/>
    <w:rsid w:val="001910B9"/>
    <w:rsid w:val="00194884"/>
    <w:rsid w:val="0019606F"/>
    <w:rsid w:val="00196413"/>
    <w:rsid w:val="001A00E6"/>
    <w:rsid w:val="001A413A"/>
    <w:rsid w:val="001B14D6"/>
    <w:rsid w:val="001B3145"/>
    <w:rsid w:val="001B4819"/>
    <w:rsid w:val="001B4A82"/>
    <w:rsid w:val="001C3118"/>
    <w:rsid w:val="001C45B5"/>
    <w:rsid w:val="001C5574"/>
    <w:rsid w:val="001E134D"/>
    <w:rsid w:val="001E2B48"/>
    <w:rsid w:val="001E6187"/>
    <w:rsid w:val="00200651"/>
    <w:rsid w:val="00201DDC"/>
    <w:rsid w:val="0020567E"/>
    <w:rsid w:val="0020626F"/>
    <w:rsid w:val="00206A40"/>
    <w:rsid w:val="0021060B"/>
    <w:rsid w:val="00213392"/>
    <w:rsid w:val="002138E8"/>
    <w:rsid w:val="00213ECD"/>
    <w:rsid w:val="00216994"/>
    <w:rsid w:val="00217F7E"/>
    <w:rsid w:val="00223553"/>
    <w:rsid w:val="00226D0F"/>
    <w:rsid w:val="002274F7"/>
    <w:rsid w:val="00230F83"/>
    <w:rsid w:val="00234233"/>
    <w:rsid w:val="00242E80"/>
    <w:rsid w:val="002455E0"/>
    <w:rsid w:val="00246667"/>
    <w:rsid w:val="00246D78"/>
    <w:rsid w:val="0025119C"/>
    <w:rsid w:val="00253812"/>
    <w:rsid w:val="0026143C"/>
    <w:rsid w:val="0026354B"/>
    <w:rsid w:val="002736AA"/>
    <w:rsid w:val="002754AD"/>
    <w:rsid w:val="00277BD3"/>
    <w:rsid w:val="002803BF"/>
    <w:rsid w:val="002822DE"/>
    <w:rsid w:val="0028513A"/>
    <w:rsid w:val="0028562D"/>
    <w:rsid w:val="00290302"/>
    <w:rsid w:val="002957C1"/>
    <w:rsid w:val="002A2925"/>
    <w:rsid w:val="002A61A7"/>
    <w:rsid w:val="002B008A"/>
    <w:rsid w:val="002C0C28"/>
    <w:rsid w:val="002C3A4D"/>
    <w:rsid w:val="002D23A8"/>
    <w:rsid w:val="002D2570"/>
    <w:rsid w:val="002D705B"/>
    <w:rsid w:val="002E049F"/>
    <w:rsid w:val="002E0BED"/>
    <w:rsid w:val="002E69A6"/>
    <w:rsid w:val="002E70C9"/>
    <w:rsid w:val="002F13DC"/>
    <w:rsid w:val="002F1543"/>
    <w:rsid w:val="00300DF6"/>
    <w:rsid w:val="003078C0"/>
    <w:rsid w:val="00313923"/>
    <w:rsid w:val="00321C3F"/>
    <w:rsid w:val="00324F31"/>
    <w:rsid w:val="00325618"/>
    <w:rsid w:val="003258C0"/>
    <w:rsid w:val="00326D13"/>
    <w:rsid w:val="00330C6D"/>
    <w:rsid w:val="00333DF3"/>
    <w:rsid w:val="00335C38"/>
    <w:rsid w:val="00336F81"/>
    <w:rsid w:val="00337F2D"/>
    <w:rsid w:val="00346301"/>
    <w:rsid w:val="00346AC8"/>
    <w:rsid w:val="00351820"/>
    <w:rsid w:val="00351DC6"/>
    <w:rsid w:val="00354ABC"/>
    <w:rsid w:val="00354AD1"/>
    <w:rsid w:val="003551AC"/>
    <w:rsid w:val="0035687F"/>
    <w:rsid w:val="003612F5"/>
    <w:rsid w:val="00366604"/>
    <w:rsid w:val="003737AD"/>
    <w:rsid w:val="00374ED1"/>
    <w:rsid w:val="0037728C"/>
    <w:rsid w:val="003804C7"/>
    <w:rsid w:val="0038151E"/>
    <w:rsid w:val="0038626C"/>
    <w:rsid w:val="00391A62"/>
    <w:rsid w:val="00392B16"/>
    <w:rsid w:val="003A0A6C"/>
    <w:rsid w:val="003A27A1"/>
    <w:rsid w:val="003A7B8F"/>
    <w:rsid w:val="003B0C8B"/>
    <w:rsid w:val="003B1E93"/>
    <w:rsid w:val="003B3224"/>
    <w:rsid w:val="003B5FA2"/>
    <w:rsid w:val="003B749B"/>
    <w:rsid w:val="003C3357"/>
    <w:rsid w:val="003E770C"/>
    <w:rsid w:val="003F7DB8"/>
    <w:rsid w:val="00403734"/>
    <w:rsid w:val="004040AD"/>
    <w:rsid w:val="00410B03"/>
    <w:rsid w:val="00413438"/>
    <w:rsid w:val="004134CC"/>
    <w:rsid w:val="00414595"/>
    <w:rsid w:val="0042174C"/>
    <w:rsid w:val="004222F1"/>
    <w:rsid w:val="00424197"/>
    <w:rsid w:val="004244CA"/>
    <w:rsid w:val="00430845"/>
    <w:rsid w:val="00443CDC"/>
    <w:rsid w:val="00445703"/>
    <w:rsid w:val="004464FA"/>
    <w:rsid w:val="004542F2"/>
    <w:rsid w:val="00454566"/>
    <w:rsid w:val="00455C8F"/>
    <w:rsid w:val="00463D7F"/>
    <w:rsid w:val="0046413E"/>
    <w:rsid w:val="00467468"/>
    <w:rsid w:val="00473791"/>
    <w:rsid w:val="00475EE2"/>
    <w:rsid w:val="00476217"/>
    <w:rsid w:val="004774B7"/>
    <w:rsid w:val="004806A0"/>
    <w:rsid w:val="00490DD4"/>
    <w:rsid w:val="00497D4C"/>
    <w:rsid w:val="004A0E79"/>
    <w:rsid w:val="004A7DA9"/>
    <w:rsid w:val="004B06AC"/>
    <w:rsid w:val="004B5B08"/>
    <w:rsid w:val="004B5BD8"/>
    <w:rsid w:val="004B6757"/>
    <w:rsid w:val="004C19A8"/>
    <w:rsid w:val="004C7C18"/>
    <w:rsid w:val="004D5CDC"/>
    <w:rsid w:val="004E233D"/>
    <w:rsid w:val="004E2861"/>
    <w:rsid w:val="004E417F"/>
    <w:rsid w:val="004E509B"/>
    <w:rsid w:val="004E5FE5"/>
    <w:rsid w:val="004F0DB6"/>
    <w:rsid w:val="004F1C91"/>
    <w:rsid w:val="004F2E61"/>
    <w:rsid w:val="004F5310"/>
    <w:rsid w:val="005007E4"/>
    <w:rsid w:val="005118FF"/>
    <w:rsid w:val="00514578"/>
    <w:rsid w:val="005161F7"/>
    <w:rsid w:val="0051673C"/>
    <w:rsid w:val="00520298"/>
    <w:rsid w:val="00521D34"/>
    <w:rsid w:val="00530525"/>
    <w:rsid w:val="0053120B"/>
    <w:rsid w:val="00531AB9"/>
    <w:rsid w:val="00533655"/>
    <w:rsid w:val="005338E4"/>
    <w:rsid w:val="00533CEF"/>
    <w:rsid w:val="00535759"/>
    <w:rsid w:val="0054080C"/>
    <w:rsid w:val="005411CD"/>
    <w:rsid w:val="00544CF2"/>
    <w:rsid w:val="0055144F"/>
    <w:rsid w:val="0055441E"/>
    <w:rsid w:val="005547EB"/>
    <w:rsid w:val="00555A68"/>
    <w:rsid w:val="00555E23"/>
    <w:rsid w:val="00564728"/>
    <w:rsid w:val="00565A89"/>
    <w:rsid w:val="00570601"/>
    <w:rsid w:val="00573330"/>
    <w:rsid w:val="005763C9"/>
    <w:rsid w:val="005771AE"/>
    <w:rsid w:val="005857A5"/>
    <w:rsid w:val="00587CF0"/>
    <w:rsid w:val="00594E5A"/>
    <w:rsid w:val="005958A0"/>
    <w:rsid w:val="005965B6"/>
    <w:rsid w:val="005A070A"/>
    <w:rsid w:val="005A2BF8"/>
    <w:rsid w:val="005A33B2"/>
    <w:rsid w:val="005A7359"/>
    <w:rsid w:val="005B5C3C"/>
    <w:rsid w:val="005B744D"/>
    <w:rsid w:val="005B7FF8"/>
    <w:rsid w:val="005C5505"/>
    <w:rsid w:val="005C70B3"/>
    <w:rsid w:val="005D00C4"/>
    <w:rsid w:val="005D3F8F"/>
    <w:rsid w:val="005E3DFC"/>
    <w:rsid w:val="005E4F50"/>
    <w:rsid w:val="005E59A2"/>
    <w:rsid w:val="005F2F5D"/>
    <w:rsid w:val="005F3D8C"/>
    <w:rsid w:val="005F49E5"/>
    <w:rsid w:val="005F4ED0"/>
    <w:rsid w:val="005F68E8"/>
    <w:rsid w:val="005F7951"/>
    <w:rsid w:val="005F7E6B"/>
    <w:rsid w:val="00600DCF"/>
    <w:rsid w:val="00604FF7"/>
    <w:rsid w:val="00605B1C"/>
    <w:rsid w:val="0062193D"/>
    <w:rsid w:val="0062381B"/>
    <w:rsid w:val="006258F3"/>
    <w:rsid w:val="00627458"/>
    <w:rsid w:val="00627D15"/>
    <w:rsid w:val="0063029D"/>
    <w:rsid w:val="006360B8"/>
    <w:rsid w:val="00637712"/>
    <w:rsid w:val="00641757"/>
    <w:rsid w:val="006438E8"/>
    <w:rsid w:val="006442E1"/>
    <w:rsid w:val="006455DC"/>
    <w:rsid w:val="00646185"/>
    <w:rsid w:val="006474BC"/>
    <w:rsid w:val="00647609"/>
    <w:rsid w:val="00647AAD"/>
    <w:rsid w:val="00651E49"/>
    <w:rsid w:val="006612BD"/>
    <w:rsid w:val="0066410E"/>
    <w:rsid w:val="00673D90"/>
    <w:rsid w:val="006827CF"/>
    <w:rsid w:val="00692D91"/>
    <w:rsid w:val="00696092"/>
    <w:rsid w:val="006B4AF6"/>
    <w:rsid w:val="006C46C6"/>
    <w:rsid w:val="006C4CB0"/>
    <w:rsid w:val="006C5195"/>
    <w:rsid w:val="006D0647"/>
    <w:rsid w:val="006D16EE"/>
    <w:rsid w:val="006D2D15"/>
    <w:rsid w:val="006E141F"/>
    <w:rsid w:val="006E2EB6"/>
    <w:rsid w:val="006E57A3"/>
    <w:rsid w:val="006E7EEE"/>
    <w:rsid w:val="006F071A"/>
    <w:rsid w:val="006F26C6"/>
    <w:rsid w:val="006F3E52"/>
    <w:rsid w:val="006F4026"/>
    <w:rsid w:val="006F45A6"/>
    <w:rsid w:val="006F518B"/>
    <w:rsid w:val="006F5CCB"/>
    <w:rsid w:val="007023E6"/>
    <w:rsid w:val="00702695"/>
    <w:rsid w:val="00702D80"/>
    <w:rsid w:val="00704512"/>
    <w:rsid w:val="00707BAA"/>
    <w:rsid w:val="0071196E"/>
    <w:rsid w:val="00716E84"/>
    <w:rsid w:val="00716F75"/>
    <w:rsid w:val="00721D51"/>
    <w:rsid w:val="007235EA"/>
    <w:rsid w:val="00724934"/>
    <w:rsid w:val="00724976"/>
    <w:rsid w:val="00725601"/>
    <w:rsid w:val="0072726E"/>
    <w:rsid w:val="0073318F"/>
    <w:rsid w:val="00736EA8"/>
    <w:rsid w:val="00737E6B"/>
    <w:rsid w:val="00742887"/>
    <w:rsid w:val="007475D4"/>
    <w:rsid w:val="007505F0"/>
    <w:rsid w:val="00751A14"/>
    <w:rsid w:val="007614F4"/>
    <w:rsid w:val="00762A7B"/>
    <w:rsid w:val="007630C2"/>
    <w:rsid w:val="00764525"/>
    <w:rsid w:val="00764EDB"/>
    <w:rsid w:val="00764FA8"/>
    <w:rsid w:val="00771262"/>
    <w:rsid w:val="007716C3"/>
    <w:rsid w:val="007722B7"/>
    <w:rsid w:val="00772AE7"/>
    <w:rsid w:val="00786274"/>
    <w:rsid w:val="00790F5A"/>
    <w:rsid w:val="00791296"/>
    <w:rsid w:val="007919EB"/>
    <w:rsid w:val="00797B5A"/>
    <w:rsid w:val="007A384E"/>
    <w:rsid w:val="007A4EE5"/>
    <w:rsid w:val="007A601E"/>
    <w:rsid w:val="007A6957"/>
    <w:rsid w:val="007A79E7"/>
    <w:rsid w:val="007B05D1"/>
    <w:rsid w:val="007B3650"/>
    <w:rsid w:val="007B5D58"/>
    <w:rsid w:val="007C253E"/>
    <w:rsid w:val="007C3BEE"/>
    <w:rsid w:val="007C4636"/>
    <w:rsid w:val="007D144A"/>
    <w:rsid w:val="007D27AB"/>
    <w:rsid w:val="007D349C"/>
    <w:rsid w:val="007D3965"/>
    <w:rsid w:val="007D4D33"/>
    <w:rsid w:val="007D4FD4"/>
    <w:rsid w:val="007D557D"/>
    <w:rsid w:val="007E762D"/>
    <w:rsid w:val="007F4711"/>
    <w:rsid w:val="0080094D"/>
    <w:rsid w:val="00801ACB"/>
    <w:rsid w:val="008031F6"/>
    <w:rsid w:val="008038EE"/>
    <w:rsid w:val="00806CE3"/>
    <w:rsid w:val="00812121"/>
    <w:rsid w:val="0081496F"/>
    <w:rsid w:val="00817A14"/>
    <w:rsid w:val="00823348"/>
    <w:rsid w:val="00824617"/>
    <w:rsid w:val="00825224"/>
    <w:rsid w:val="00826CE4"/>
    <w:rsid w:val="00831C18"/>
    <w:rsid w:val="0083492F"/>
    <w:rsid w:val="00835656"/>
    <w:rsid w:val="00835B4F"/>
    <w:rsid w:val="00837A67"/>
    <w:rsid w:val="00837E46"/>
    <w:rsid w:val="00846EBC"/>
    <w:rsid w:val="00850C49"/>
    <w:rsid w:val="00851B82"/>
    <w:rsid w:val="00851FE3"/>
    <w:rsid w:val="00853693"/>
    <w:rsid w:val="008573BC"/>
    <w:rsid w:val="00864284"/>
    <w:rsid w:val="00870E8D"/>
    <w:rsid w:val="008776D9"/>
    <w:rsid w:val="00882051"/>
    <w:rsid w:val="008834A9"/>
    <w:rsid w:val="00886C5B"/>
    <w:rsid w:val="00887CB5"/>
    <w:rsid w:val="008906A6"/>
    <w:rsid w:val="008A235C"/>
    <w:rsid w:val="008A258B"/>
    <w:rsid w:val="008A7148"/>
    <w:rsid w:val="008B459C"/>
    <w:rsid w:val="008B5781"/>
    <w:rsid w:val="008B64C6"/>
    <w:rsid w:val="008C1BA6"/>
    <w:rsid w:val="008C1C1A"/>
    <w:rsid w:val="008C4B45"/>
    <w:rsid w:val="008D2D7D"/>
    <w:rsid w:val="008D3713"/>
    <w:rsid w:val="008E00EF"/>
    <w:rsid w:val="008E03A3"/>
    <w:rsid w:val="008E0533"/>
    <w:rsid w:val="008E1F25"/>
    <w:rsid w:val="008E3ABB"/>
    <w:rsid w:val="008E404C"/>
    <w:rsid w:val="008E7DFF"/>
    <w:rsid w:val="008F097E"/>
    <w:rsid w:val="008F2827"/>
    <w:rsid w:val="008F2AE7"/>
    <w:rsid w:val="008F4619"/>
    <w:rsid w:val="008F68B7"/>
    <w:rsid w:val="008F6D02"/>
    <w:rsid w:val="008F7574"/>
    <w:rsid w:val="0090032E"/>
    <w:rsid w:val="00900C5A"/>
    <w:rsid w:val="00900CB5"/>
    <w:rsid w:val="00903CBD"/>
    <w:rsid w:val="00905872"/>
    <w:rsid w:val="00907E19"/>
    <w:rsid w:val="00907F8D"/>
    <w:rsid w:val="00912E59"/>
    <w:rsid w:val="00921712"/>
    <w:rsid w:val="00924C77"/>
    <w:rsid w:val="0092573C"/>
    <w:rsid w:val="00926A63"/>
    <w:rsid w:val="00930F76"/>
    <w:rsid w:val="009329D4"/>
    <w:rsid w:val="00933C2C"/>
    <w:rsid w:val="009374DC"/>
    <w:rsid w:val="009400ED"/>
    <w:rsid w:val="00943057"/>
    <w:rsid w:val="009526B8"/>
    <w:rsid w:val="00954932"/>
    <w:rsid w:val="0095591B"/>
    <w:rsid w:val="00961439"/>
    <w:rsid w:val="00966C71"/>
    <w:rsid w:val="009706CA"/>
    <w:rsid w:val="00971F62"/>
    <w:rsid w:val="009728CF"/>
    <w:rsid w:val="00975447"/>
    <w:rsid w:val="00975D1A"/>
    <w:rsid w:val="00983A38"/>
    <w:rsid w:val="00985748"/>
    <w:rsid w:val="009857C9"/>
    <w:rsid w:val="00985B1F"/>
    <w:rsid w:val="0098624F"/>
    <w:rsid w:val="00991B1E"/>
    <w:rsid w:val="0099646E"/>
    <w:rsid w:val="009A2B74"/>
    <w:rsid w:val="009A47EB"/>
    <w:rsid w:val="009B034D"/>
    <w:rsid w:val="009B3105"/>
    <w:rsid w:val="009B3DBA"/>
    <w:rsid w:val="009B4161"/>
    <w:rsid w:val="009B443C"/>
    <w:rsid w:val="009C33FF"/>
    <w:rsid w:val="009C483A"/>
    <w:rsid w:val="009C771F"/>
    <w:rsid w:val="009D0553"/>
    <w:rsid w:val="009D07CE"/>
    <w:rsid w:val="009D46C2"/>
    <w:rsid w:val="009E37FF"/>
    <w:rsid w:val="009E7F42"/>
    <w:rsid w:val="009F3873"/>
    <w:rsid w:val="009F5D88"/>
    <w:rsid w:val="00A00169"/>
    <w:rsid w:val="00A078E7"/>
    <w:rsid w:val="00A14E31"/>
    <w:rsid w:val="00A2572B"/>
    <w:rsid w:val="00A26A4C"/>
    <w:rsid w:val="00A27EF5"/>
    <w:rsid w:val="00A27F13"/>
    <w:rsid w:val="00A37709"/>
    <w:rsid w:val="00A416EA"/>
    <w:rsid w:val="00A420B8"/>
    <w:rsid w:val="00A43A52"/>
    <w:rsid w:val="00A475B1"/>
    <w:rsid w:val="00A540DC"/>
    <w:rsid w:val="00A60D15"/>
    <w:rsid w:val="00A6177B"/>
    <w:rsid w:val="00A61909"/>
    <w:rsid w:val="00A624F9"/>
    <w:rsid w:val="00A65379"/>
    <w:rsid w:val="00A845BF"/>
    <w:rsid w:val="00A84C71"/>
    <w:rsid w:val="00A93C2D"/>
    <w:rsid w:val="00A95BB9"/>
    <w:rsid w:val="00AA0ADD"/>
    <w:rsid w:val="00AA104D"/>
    <w:rsid w:val="00AA4EDF"/>
    <w:rsid w:val="00AB2F15"/>
    <w:rsid w:val="00AB5330"/>
    <w:rsid w:val="00AC3348"/>
    <w:rsid w:val="00AC55DC"/>
    <w:rsid w:val="00AC6232"/>
    <w:rsid w:val="00AC6986"/>
    <w:rsid w:val="00AD1EB2"/>
    <w:rsid w:val="00AD4DC2"/>
    <w:rsid w:val="00AD5F90"/>
    <w:rsid w:val="00AE11E1"/>
    <w:rsid w:val="00AE7449"/>
    <w:rsid w:val="00AF2235"/>
    <w:rsid w:val="00AF4851"/>
    <w:rsid w:val="00AF4915"/>
    <w:rsid w:val="00AF58BF"/>
    <w:rsid w:val="00AF624F"/>
    <w:rsid w:val="00AF782E"/>
    <w:rsid w:val="00B02C50"/>
    <w:rsid w:val="00B07E98"/>
    <w:rsid w:val="00B16F9D"/>
    <w:rsid w:val="00B27EAF"/>
    <w:rsid w:val="00B27FB6"/>
    <w:rsid w:val="00B36891"/>
    <w:rsid w:val="00B41081"/>
    <w:rsid w:val="00B53446"/>
    <w:rsid w:val="00B67639"/>
    <w:rsid w:val="00B728C8"/>
    <w:rsid w:val="00B76378"/>
    <w:rsid w:val="00B767C7"/>
    <w:rsid w:val="00B76CB2"/>
    <w:rsid w:val="00B76E7F"/>
    <w:rsid w:val="00B8129F"/>
    <w:rsid w:val="00B81C06"/>
    <w:rsid w:val="00B83DAE"/>
    <w:rsid w:val="00B844A3"/>
    <w:rsid w:val="00B8550B"/>
    <w:rsid w:val="00B85B41"/>
    <w:rsid w:val="00B87007"/>
    <w:rsid w:val="00B876D4"/>
    <w:rsid w:val="00B91316"/>
    <w:rsid w:val="00B91371"/>
    <w:rsid w:val="00B91DE1"/>
    <w:rsid w:val="00B95B1F"/>
    <w:rsid w:val="00B97585"/>
    <w:rsid w:val="00BA0529"/>
    <w:rsid w:val="00BA76B2"/>
    <w:rsid w:val="00BB027C"/>
    <w:rsid w:val="00BB1316"/>
    <w:rsid w:val="00BB2D28"/>
    <w:rsid w:val="00BC3EA6"/>
    <w:rsid w:val="00BC54C4"/>
    <w:rsid w:val="00BD0C7C"/>
    <w:rsid w:val="00BD53D8"/>
    <w:rsid w:val="00BE2691"/>
    <w:rsid w:val="00BE3C48"/>
    <w:rsid w:val="00BF0047"/>
    <w:rsid w:val="00BF4969"/>
    <w:rsid w:val="00BF5AFF"/>
    <w:rsid w:val="00C00312"/>
    <w:rsid w:val="00C01A8B"/>
    <w:rsid w:val="00C11611"/>
    <w:rsid w:val="00C140AB"/>
    <w:rsid w:val="00C23683"/>
    <w:rsid w:val="00C23871"/>
    <w:rsid w:val="00C23D9E"/>
    <w:rsid w:val="00C27311"/>
    <w:rsid w:val="00C30EA0"/>
    <w:rsid w:val="00C316C4"/>
    <w:rsid w:val="00C325D8"/>
    <w:rsid w:val="00C35019"/>
    <w:rsid w:val="00C40879"/>
    <w:rsid w:val="00C450A8"/>
    <w:rsid w:val="00C45BD1"/>
    <w:rsid w:val="00C55851"/>
    <w:rsid w:val="00C55FEC"/>
    <w:rsid w:val="00C63D9D"/>
    <w:rsid w:val="00C7397D"/>
    <w:rsid w:val="00C76A1D"/>
    <w:rsid w:val="00C77D16"/>
    <w:rsid w:val="00C80C09"/>
    <w:rsid w:val="00C816A6"/>
    <w:rsid w:val="00C82B2D"/>
    <w:rsid w:val="00C84554"/>
    <w:rsid w:val="00C84FCB"/>
    <w:rsid w:val="00C85AD7"/>
    <w:rsid w:val="00C905FB"/>
    <w:rsid w:val="00C90E6F"/>
    <w:rsid w:val="00C91158"/>
    <w:rsid w:val="00C929FF"/>
    <w:rsid w:val="00C92CB0"/>
    <w:rsid w:val="00C94495"/>
    <w:rsid w:val="00C95CF0"/>
    <w:rsid w:val="00C95DEB"/>
    <w:rsid w:val="00C96B2B"/>
    <w:rsid w:val="00CA72A7"/>
    <w:rsid w:val="00CB2168"/>
    <w:rsid w:val="00CB3FD0"/>
    <w:rsid w:val="00CB6E45"/>
    <w:rsid w:val="00CB7172"/>
    <w:rsid w:val="00CC2677"/>
    <w:rsid w:val="00CD263D"/>
    <w:rsid w:val="00CD2799"/>
    <w:rsid w:val="00CD330F"/>
    <w:rsid w:val="00CD4D16"/>
    <w:rsid w:val="00CD4EAA"/>
    <w:rsid w:val="00CD4FDA"/>
    <w:rsid w:val="00CD570E"/>
    <w:rsid w:val="00CD6841"/>
    <w:rsid w:val="00CD7F95"/>
    <w:rsid w:val="00CE25C3"/>
    <w:rsid w:val="00CE31A9"/>
    <w:rsid w:val="00CE705F"/>
    <w:rsid w:val="00CF0051"/>
    <w:rsid w:val="00CF1245"/>
    <w:rsid w:val="00CF316F"/>
    <w:rsid w:val="00CF558B"/>
    <w:rsid w:val="00CF76F1"/>
    <w:rsid w:val="00D03BB2"/>
    <w:rsid w:val="00D07606"/>
    <w:rsid w:val="00D10055"/>
    <w:rsid w:val="00D114F8"/>
    <w:rsid w:val="00D15A2B"/>
    <w:rsid w:val="00D1617C"/>
    <w:rsid w:val="00D25CF7"/>
    <w:rsid w:val="00D4353E"/>
    <w:rsid w:val="00D50E29"/>
    <w:rsid w:val="00D55712"/>
    <w:rsid w:val="00D62226"/>
    <w:rsid w:val="00D67259"/>
    <w:rsid w:val="00D70156"/>
    <w:rsid w:val="00D73687"/>
    <w:rsid w:val="00D73FF4"/>
    <w:rsid w:val="00D74632"/>
    <w:rsid w:val="00D7537F"/>
    <w:rsid w:val="00D76E54"/>
    <w:rsid w:val="00D76F31"/>
    <w:rsid w:val="00D802D0"/>
    <w:rsid w:val="00D80B41"/>
    <w:rsid w:val="00D82348"/>
    <w:rsid w:val="00D827F2"/>
    <w:rsid w:val="00D83F04"/>
    <w:rsid w:val="00D86165"/>
    <w:rsid w:val="00D86336"/>
    <w:rsid w:val="00D90C02"/>
    <w:rsid w:val="00D955CE"/>
    <w:rsid w:val="00D97D4A"/>
    <w:rsid w:val="00DB634D"/>
    <w:rsid w:val="00DB63DD"/>
    <w:rsid w:val="00DB763C"/>
    <w:rsid w:val="00DD0EB2"/>
    <w:rsid w:val="00DD238F"/>
    <w:rsid w:val="00DE137D"/>
    <w:rsid w:val="00DE2F9E"/>
    <w:rsid w:val="00DE7CD8"/>
    <w:rsid w:val="00DF1F34"/>
    <w:rsid w:val="00DF2320"/>
    <w:rsid w:val="00DF2806"/>
    <w:rsid w:val="00DF2895"/>
    <w:rsid w:val="00DF53DF"/>
    <w:rsid w:val="00E00563"/>
    <w:rsid w:val="00E01ED1"/>
    <w:rsid w:val="00E03CFF"/>
    <w:rsid w:val="00E03D33"/>
    <w:rsid w:val="00E06B03"/>
    <w:rsid w:val="00E06FA5"/>
    <w:rsid w:val="00E07379"/>
    <w:rsid w:val="00E07EEA"/>
    <w:rsid w:val="00E10FD4"/>
    <w:rsid w:val="00E221B4"/>
    <w:rsid w:val="00E26544"/>
    <w:rsid w:val="00E32C77"/>
    <w:rsid w:val="00E35403"/>
    <w:rsid w:val="00E3781F"/>
    <w:rsid w:val="00E40281"/>
    <w:rsid w:val="00E41679"/>
    <w:rsid w:val="00E43ED3"/>
    <w:rsid w:val="00E44B2F"/>
    <w:rsid w:val="00E45C08"/>
    <w:rsid w:val="00E51454"/>
    <w:rsid w:val="00E51D7C"/>
    <w:rsid w:val="00E54F3F"/>
    <w:rsid w:val="00E57CD0"/>
    <w:rsid w:val="00E802C0"/>
    <w:rsid w:val="00E815E1"/>
    <w:rsid w:val="00E83A43"/>
    <w:rsid w:val="00E8546E"/>
    <w:rsid w:val="00E85612"/>
    <w:rsid w:val="00E85815"/>
    <w:rsid w:val="00E86ACB"/>
    <w:rsid w:val="00E90246"/>
    <w:rsid w:val="00E905DC"/>
    <w:rsid w:val="00E90B9C"/>
    <w:rsid w:val="00E91A27"/>
    <w:rsid w:val="00E978A4"/>
    <w:rsid w:val="00EA3260"/>
    <w:rsid w:val="00EA32AC"/>
    <w:rsid w:val="00EA78E7"/>
    <w:rsid w:val="00EB13F9"/>
    <w:rsid w:val="00EB54AC"/>
    <w:rsid w:val="00EC7AFC"/>
    <w:rsid w:val="00ED11A5"/>
    <w:rsid w:val="00ED1C68"/>
    <w:rsid w:val="00ED367C"/>
    <w:rsid w:val="00ED4A91"/>
    <w:rsid w:val="00ED51CD"/>
    <w:rsid w:val="00ED7424"/>
    <w:rsid w:val="00ED7DEA"/>
    <w:rsid w:val="00EE1860"/>
    <w:rsid w:val="00EE1B51"/>
    <w:rsid w:val="00EE4522"/>
    <w:rsid w:val="00EE66D1"/>
    <w:rsid w:val="00EE7D76"/>
    <w:rsid w:val="00EF2549"/>
    <w:rsid w:val="00EF77DA"/>
    <w:rsid w:val="00F02D67"/>
    <w:rsid w:val="00F0554B"/>
    <w:rsid w:val="00F12F1F"/>
    <w:rsid w:val="00F13ED5"/>
    <w:rsid w:val="00F144C5"/>
    <w:rsid w:val="00F1602E"/>
    <w:rsid w:val="00F24693"/>
    <w:rsid w:val="00F2525C"/>
    <w:rsid w:val="00F2544C"/>
    <w:rsid w:val="00F3573B"/>
    <w:rsid w:val="00F36865"/>
    <w:rsid w:val="00F4025D"/>
    <w:rsid w:val="00F40B06"/>
    <w:rsid w:val="00F4721D"/>
    <w:rsid w:val="00F47DC6"/>
    <w:rsid w:val="00F501E1"/>
    <w:rsid w:val="00F5021C"/>
    <w:rsid w:val="00F5084B"/>
    <w:rsid w:val="00F54566"/>
    <w:rsid w:val="00F57419"/>
    <w:rsid w:val="00F6021E"/>
    <w:rsid w:val="00F64F59"/>
    <w:rsid w:val="00F654A0"/>
    <w:rsid w:val="00F73145"/>
    <w:rsid w:val="00F732FD"/>
    <w:rsid w:val="00F8101E"/>
    <w:rsid w:val="00F84587"/>
    <w:rsid w:val="00F84A47"/>
    <w:rsid w:val="00F911B5"/>
    <w:rsid w:val="00F9290F"/>
    <w:rsid w:val="00F92B12"/>
    <w:rsid w:val="00F94DB4"/>
    <w:rsid w:val="00F95ADB"/>
    <w:rsid w:val="00FA3C7C"/>
    <w:rsid w:val="00FA64DF"/>
    <w:rsid w:val="00FA70A8"/>
    <w:rsid w:val="00FB2869"/>
    <w:rsid w:val="00FB4DAE"/>
    <w:rsid w:val="00FC71C4"/>
    <w:rsid w:val="00FC7D22"/>
    <w:rsid w:val="00FC7F36"/>
    <w:rsid w:val="00FD36CE"/>
    <w:rsid w:val="00FD4A12"/>
    <w:rsid w:val="00FD761A"/>
    <w:rsid w:val="00FD78BC"/>
    <w:rsid w:val="00FE34B5"/>
    <w:rsid w:val="00FF1705"/>
    <w:rsid w:val="00FF4E41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44158"/>
  <w15:docId w15:val="{481595C1-0718-4CDD-A0E6-1F19AF4F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61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лисполком (рус.) Знак"/>
    <w:basedOn w:val="a0"/>
    <w:link w:val="a4"/>
    <w:locked/>
    <w:rsid w:val="00E85612"/>
    <w:rPr>
      <w:rFonts w:ascii="Arial" w:eastAsia="Times New Roman" w:hAnsi="Arial" w:cs="Arial"/>
      <w:b/>
      <w:spacing w:val="-4"/>
      <w:sz w:val="22"/>
      <w:szCs w:val="22"/>
      <w:shd w:val="clear" w:color="auto" w:fill="FFFFFF"/>
      <w:lang w:val="ru-RU" w:eastAsia="en-US" w:bidi="ar-SA"/>
    </w:rPr>
  </w:style>
  <w:style w:type="paragraph" w:customStyle="1" w:styleId="a4">
    <w:name w:val="Облисполком (рус.)"/>
    <w:link w:val="a3"/>
    <w:rsid w:val="00E85612"/>
    <w:pPr>
      <w:framePr w:w="9696" w:h="5245" w:wrap="notBeside" w:vAnchor="page" w:hAnchor="page" w:x="1702" w:y="199"/>
      <w:shd w:val="clear" w:color="auto" w:fill="FFFFFF"/>
      <w:ind w:left="1159"/>
    </w:pPr>
    <w:rPr>
      <w:rFonts w:ascii="Arial" w:eastAsia="Times New Roman" w:hAnsi="Arial" w:cs="Arial"/>
      <w:b/>
      <w:spacing w:val="-4"/>
      <w:sz w:val="22"/>
      <w:szCs w:val="22"/>
      <w:lang w:eastAsia="en-US"/>
    </w:rPr>
  </w:style>
  <w:style w:type="character" w:customStyle="1" w:styleId="a5">
    <w:name w:val="Облисполком (бел.) Знак"/>
    <w:basedOn w:val="a0"/>
    <w:link w:val="a6"/>
    <w:locked/>
    <w:rsid w:val="00E85612"/>
    <w:rPr>
      <w:rFonts w:ascii="Arial" w:eastAsia="Times New Roman" w:hAnsi="Arial" w:cs="Arial"/>
      <w:b/>
      <w:spacing w:val="-9"/>
      <w:sz w:val="22"/>
      <w:szCs w:val="22"/>
      <w:shd w:val="clear" w:color="auto" w:fill="FFFFFF"/>
      <w:lang w:val="be-BY" w:eastAsia="en-US" w:bidi="ar-SA"/>
    </w:rPr>
  </w:style>
  <w:style w:type="paragraph" w:customStyle="1" w:styleId="a6">
    <w:name w:val="Облисполком (бел.)"/>
    <w:link w:val="a5"/>
    <w:rsid w:val="00E85612"/>
    <w:pPr>
      <w:framePr w:w="9696" w:h="5245" w:wrap="notBeside" w:vAnchor="page" w:hAnchor="page" w:x="1702" w:y="199"/>
      <w:shd w:val="clear" w:color="auto" w:fill="FFFFFF"/>
      <w:spacing w:before="100"/>
      <w:ind w:left="1117"/>
    </w:pPr>
    <w:rPr>
      <w:rFonts w:ascii="Arial" w:eastAsia="Times New Roman" w:hAnsi="Arial" w:cs="Arial"/>
      <w:b/>
      <w:spacing w:val="-9"/>
      <w:sz w:val="22"/>
      <w:szCs w:val="22"/>
      <w:lang w:val="be-BY" w:eastAsia="en-US"/>
    </w:rPr>
  </w:style>
  <w:style w:type="character" w:customStyle="1" w:styleId="a7">
    <w:name w:val="Адрес учреждения Знак"/>
    <w:basedOn w:val="a0"/>
    <w:link w:val="a8"/>
    <w:locked/>
    <w:rsid w:val="00E85612"/>
    <w:rPr>
      <w:rFonts w:ascii="Arial" w:eastAsia="Times New Roman" w:hAnsi="Arial" w:cs="Arial"/>
      <w:bCs/>
      <w:spacing w:val="-6"/>
      <w:sz w:val="19"/>
      <w:szCs w:val="19"/>
      <w:shd w:val="clear" w:color="auto" w:fill="FFFFFF"/>
      <w:lang w:val="ru-RU" w:eastAsia="en-US" w:bidi="ar-SA"/>
    </w:rPr>
  </w:style>
  <w:style w:type="paragraph" w:customStyle="1" w:styleId="a8">
    <w:name w:val="Адрес учреждения"/>
    <w:link w:val="a7"/>
    <w:rsid w:val="00E85612"/>
    <w:pPr>
      <w:framePr w:w="9696" w:h="5245" w:wrap="notBeside" w:vAnchor="page" w:hAnchor="page" w:x="1702" w:y="199"/>
      <w:shd w:val="clear" w:color="auto" w:fill="FFFFFF"/>
      <w:tabs>
        <w:tab w:val="left" w:pos="6384"/>
      </w:tabs>
      <w:spacing w:before="260" w:after="50"/>
      <w:ind w:left="703"/>
    </w:pPr>
    <w:rPr>
      <w:rFonts w:ascii="Arial" w:eastAsia="Times New Roman" w:hAnsi="Arial" w:cs="Arial"/>
      <w:bCs/>
      <w:spacing w:val="-6"/>
      <w:sz w:val="19"/>
      <w:szCs w:val="19"/>
      <w:lang w:eastAsia="en-US"/>
    </w:rPr>
  </w:style>
  <w:style w:type="character" w:styleId="a9">
    <w:name w:val="Hyperlink"/>
    <w:basedOn w:val="a0"/>
    <w:rsid w:val="00E85612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semiHidden/>
    <w:rsid w:val="005965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5965B6"/>
    <w:rPr>
      <w:rFonts w:ascii="Tahoma" w:hAnsi="Tahoma" w:cs="Tahoma"/>
      <w:sz w:val="16"/>
      <w:szCs w:val="16"/>
      <w:lang w:eastAsia="ru-RU"/>
    </w:rPr>
  </w:style>
  <w:style w:type="paragraph" w:customStyle="1" w:styleId="Style6">
    <w:name w:val="Style6"/>
    <w:basedOn w:val="a"/>
    <w:rsid w:val="006360B8"/>
    <w:pPr>
      <w:widowControl w:val="0"/>
      <w:autoSpaceDE w:val="0"/>
      <w:autoSpaceDN w:val="0"/>
      <w:adjustRightInd w:val="0"/>
      <w:spacing w:line="344" w:lineRule="exact"/>
      <w:ind w:firstLine="696"/>
      <w:jc w:val="both"/>
    </w:pPr>
  </w:style>
  <w:style w:type="character" w:customStyle="1" w:styleId="FontStyle13">
    <w:name w:val="Font Style13"/>
    <w:basedOn w:val="a0"/>
    <w:rsid w:val="006360B8"/>
    <w:rPr>
      <w:rFonts w:ascii="Times New Roman" w:hAnsi="Times New Roman" w:cs="Times New Roman"/>
      <w:spacing w:val="10"/>
      <w:sz w:val="26"/>
      <w:szCs w:val="26"/>
    </w:rPr>
  </w:style>
  <w:style w:type="paragraph" w:customStyle="1" w:styleId="newncpi">
    <w:name w:val="newncpi"/>
    <w:basedOn w:val="a"/>
    <w:rsid w:val="0046413E"/>
    <w:pPr>
      <w:ind w:firstLine="567"/>
      <w:jc w:val="both"/>
    </w:pPr>
  </w:style>
  <w:style w:type="character" w:customStyle="1" w:styleId="datepr">
    <w:name w:val="datepr"/>
    <w:basedOn w:val="a0"/>
    <w:rsid w:val="00033729"/>
    <w:rPr>
      <w:rFonts w:ascii="Times New Roman" w:hAnsi="Times New Roman" w:cs="Times New Roman"/>
    </w:rPr>
  </w:style>
  <w:style w:type="character" w:customStyle="1" w:styleId="number">
    <w:name w:val="number"/>
    <w:basedOn w:val="a0"/>
    <w:rsid w:val="00033729"/>
    <w:rPr>
      <w:rFonts w:ascii="Times New Roman" w:hAnsi="Times New Roman" w:cs="Times New Roman"/>
    </w:rPr>
  </w:style>
  <w:style w:type="paragraph" w:customStyle="1" w:styleId="point">
    <w:name w:val="point"/>
    <w:basedOn w:val="a"/>
    <w:rsid w:val="00033729"/>
    <w:pPr>
      <w:ind w:firstLine="567"/>
      <w:jc w:val="both"/>
    </w:pPr>
  </w:style>
  <w:style w:type="paragraph" w:customStyle="1" w:styleId="underpoint">
    <w:name w:val="underpoint"/>
    <w:basedOn w:val="a"/>
    <w:rsid w:val="00033729"/>
    <w:pPr>
      <w:ind w:firstLine="567"/>
      <w:jc w:val="both"/>
    </w:pPr>
  </w:style>
  <w:style w:type="paragraph" w:customStyle="1" w:styleId="Style12">
    <w:name w:val="Style12"/>
    <w:basedOn w:val="a"/>
    <w:rsid w:val="007B3650"/>
    <w:pPr>
      <w:widowControl w:val="0"/>
      <w:autoSpaceDE w:val="0"/>
      <w:autoSpaceDN w:val="0"/>
      <w:adjustRightInd w:val="0"/>
      <w:spacing w:line="322" w:lineRule="exact"/>
      <w:ind w:firstLine="1450"/>
      <w:jc w:val="both"/>
    </w:pPr>
  </w:style>
  <w:style w:type="paragraph" w:customStyle="1" w:styleId="1">
    <w:name w:val="Без интервала1"/>
    <w:rsid w:val="007235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a0"/>
    <w:rsid w:val="007235E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E26544"/>
    <w:pPr>
      <w:widowControl w:val="0"/>
      <w:autoSpaceDE w:val="0"/>
      <w:autoSpaceDN w:val="0"/>
      <w:adjustRightInd w:val="0"/>
      <w:spacing w:line="326" w:lineRule="exact"/>
      <w:ind w:firstLine="672"/>
      <w:jc w:val="both"/>
    </w:pPr>
  </w:style>
  <w:style w:type="character" w:customStyle="1" w:styleId="FontStyle21">
    <w:name w:val="Font Style21"/>
    <w:basedOn w:val="a0"/>
    <w:rsid w:val="00E26544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F58BF"/>
    <w:pPr>
      <w:widowControl w:val="0"/>
      <w:autoSpaceDE w:val="0"/>
      <w:autoSpaceDN w:val="0"/>
      <w:adjustRightInd w:val="0"/>
      <w:spacing w:line="326" w:lineRule="exact"/>
      <w:ind w:firstLine="698"/>
      <w:jc w:val="both"/>
    </w:pPr>
  </w:style>
  <w:style w:type="character" w:customStyle="1" w:styleId="FontStyle17">
    <w:name w:val="Font Style17"/>
    <w:basedOn w:val="a0"/>
    <w:rsid w:val="0062193D"/>
    <w:rPr>
      <w:rFonts w:ascii="Times New Roman" w:hAnsi="Times New Roman" w:cs="Times New Roman"/>
      <w:sz w:val="28"/>
      <w:szCs w:val="28"/>
    </w:rPr>
  </w:style>
  <w:style w:type="character" w:customStyle="1" w:styleId="FontStyle11">
    <w:name w:val="Font Style11"/>
    <w:basedOn w:val="a0"/>
    <w:rsid w:val="004222F1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6">
    <w:name w:val="Font Style16"/>
    <w:basedOn w:val="a0"/>
    <w:rsid w:val="006258F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2C0C28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1"/>
    <w:locked/>
    <w:rsid w:val="000F31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E06B03"/>
    <w:pPr>
      <w:ind w:left="720"/>
      <w:contextualSpacing/>
    </w:pPr>
  </w:style>
  <w:style w:type="character" w:styleId="HTML">
    <w:name w:val="HTML Acronym"/>
    <w:basedOn w:val="a0"/>
    <w:uiPriority w:val="99"/>
    <w:semiHidden/>
    <w:unhideWhenUsed/>
    <w:rsid w:val="001C3118"/>
  </w:style>
  <w:style w:type="paragraph" w:styleId="ae">
    <w:name w:val="No Spacing"/>
    <w:uiPriority w:val="1"/>
    <w:qFormat/>
    <w:rsid w:val="008834A9"/>
    <w:rPr>
      <w:rFonts w:ascii="Times New Roman" w:hAnsi="Times New Roman"/>
      <w:sz w:val="24"/>
      <w:szCs w:val="24"/>
    </w:rPr>
  </w:style>
  <w:style w:type="paragraph" w:customStyle="1" w:styleId="z1qcye">
    <w:name w:val="z1qcye"/>
    <w:basedOn w:val="a"/>
    <w:rsid w:val="000F3AED"/>
    <w:pPr>
      <w:spacing w:before="100" w:beforeAutospacing="1" w:after="100" w:afterAutospacing="1"/>
    </w:pPr>
    <w:rPr>
      <w:rFonts w:eastAsia="Times New Roman"/>
      <w:lang w:val="ru-BY" w:eastAsia="ru-BY"/>
    </w:rPr>
  </w:style>
  <w:style w:type="character" w:customStyle="1" w:styleId="t286pc">
    <w:name w:val="t286pc"/>
    <w:basedOn w:val="a0"/>
    <w:rsid w:val="000F3AED"/>
  </w:style>
  <w:style w:type="character" w:styleId="af">
    <w:name w:val="Strong"/>
    <w:basedOn w:val="a0"/>
    <w:uiPriority w:val="22"/>
    <w:qFormat/>
    <w:locked/>
    <w:rsid w:val="000F3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20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656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122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НАВАГРУДСКІ  РАЁННЫ                   ВЫКАНАЎЧЫ КАМІТЭТ</vt:lpstr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НАВАГРУДСКІ  РАЁННЫ                   ВЫКАНАЎЧЫ КАМІТЭТ</dc:title>
  <dc:subject/>
  <dc:creator>ASterra</dc:creator>
  <cp:keywords/>
  <dc:description/>
  <cp:lastModifiedBy>GKH2</cp:lastModifiedBy>
  <cp:revision>38</cp:revision>
  <cp:lastPrinted>2023-01-17T05:29:00Z</cp:lastPrinted>
  <dcterms:created xsi:type="dcterms:W3CDTF">2023-08-11T08:30:00Z</dcterms:created>
  <dcterms:modified xsi:type="dcterms:W3CDTF">2026-05-19T08:54:00Z</dcterms:modified>
</cp:coreProperties>
</file>