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9C96" w14:textId="77777777" w:rsidR="002979EE" w:rsidRDefault="003C72DD" w:rsidP="00AF197E">
      <w:pPr>
        <w:tabs>
          <w:tab w:val="left" w:pos="4536"/>
        </w:tabs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добыче раков</w:t>
      </w:r>
    </w:p>
    <w:p w14:paraId="247FDC38" w14:textId="77777777" w:rsidR="00AF197E" w:rsidRDefault="00DB16DF" w:rsidP="00AF197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  <w:lang w:eastAsia="ru-RU"/>
        </w:rPr>
      </w:pPr>
      <w:r w:rsidRPr="00DB16DF">
        <w:rPr>
          <w:rStyle w:val="a8"/>
          <w:rFonts w:ascii="Times New Roman" w:hAnsi="Times New Roman" w:cs="Times New Roman"/>
          <w:b w:val="0"/>
          <w:bCs w:val="0"/>
          <w:noProof/>
          <w:sz w:val="30"/>
          <w:szCs w:val="30"/>
          <w:shd w:val="clear" w:color="auto" w:fill="FFFFFF"/>
          <w:lang w:val="en-US"/>
        </w:rPr>
        <w:drawing>
          <wp:anchor distT="0" distB="0" distL="114300" distR="114300" simplePos="0" relativeHeight="251658240" behindDoc="0" locked="0" layoutInCell="1" allowOverlap="1" wp14:anchorId="57A55718" wp14:editId="4C72B3E7">
            <wp:simplePos x="0" y="0"/>
            <wp:positionH relativeFrom="margin">
              <wp:posOffset>-32385</wp:posOffset>
            </wp:positionH>
            <wp:positionV relativeFrom="margin">
              <wp:posOffset>6156960</wp:posOffset>
            </wp:positionV>
            <wp:extent cx="3047365" cy="1714500"/>
            <wp:effectExtent l="0" t="0" r="635" b="0"/>
            <wp:wrapSquare wrapText="bothSides"/>
            <wp:docPr id="3" name="Рисунок 3" descr="C:\Users\User\Downloads\100005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000054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7E9" w:rsidRPr="00D867E9">
        <w:rPr>
          <w:rStyle w:val="a8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  <w:lang w:eastAsia="ru-RU"/>
        </w:rPr>
        <w:t xml:space="preserve">Хоть раки и не являются целевым объектом любительского рыболовства, но, тем не менее, многие рыболовы не прочь наловить и приготовить раков во время рыбалки. </w:t>
      </w:r>
    </w:p>
    <w:p w14:paraId="58300CE2" w14:textId="77777777" w:rsidR="00D867E9" w:rsidRPr="00D867E9" w:rsidRDefault="00D867E9" w:rsidP="00AF197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  <w:lang w:eastAsia="ru-RU"/>
        </w:rPr>
      </w:pPr>
      <w:r w:rsidRPr="00D867E9">
        <w:rPr>
          <w:rStyle w:val="a8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  <w:lang w:eastAsia="ru-RU"/>
        </w:rPr>
        <w:t>Чтобы кроме раков не «наловить» себе еще и проблем, необходимо знать и соблюдать правила добычи раков.</w:t>
      </w:r>
    </w:p>
    <w:p w14:paraId="466B3150" w14:textId="77777777" w:rsidR="00D867E9" w:rsidRDefault="00D867E9" w:rsidP="00D867E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В Беларуси распространены два вида раков – широкопалый и узкопалый.</w:t>
      </w:r>
    </w:p>
    <w:p w14:paraId="194FA388" w14:textId="77777777" w:rsidR="00D867E9" w:rsidRPr="00D867E9" w:rsidRDefault="00D867E9" w:rsidP="00D867E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D867E9">
        <w:rPr>
          <w:rStyle w:val="a8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  <w:lang w:eastAsia="ru-RU"/>
        </w:rPr>
        <w:t>Рак широкопалый</w:t>
      </w:r>
      <w:r>
        <w:rPr>
          <w:rStyle w:val="a8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  <w:lang w:eastAsia="ru-RU"/>
        </w:rPr>
        <w:t xml:space="preserve"> 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включен в Красную книгу Беларуси, его ловить и добывать нельзя. Отличительная особенность – гладкая спина (карапакс). В случае вылова широкопалого рака его необходимо выпустить в водный объект в живом виде.</w:t>
      </w:r>
    </w:p>
    <w:p w14:paraId="1F41473D" w14:textId="77777777" w:rsidR="00D867E9" w:rsidRPr="00D867E9" w:rsidRDefault="00D867E9" w:rsidP="00D867E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D867E9">
        <w:rPr>
          <w:rStyle w:val="a8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  <w:lang w:eastAsia="ru-RU"/>
        </w:rPr>
        <w:t>Рак длиннопалый (узкопалый)</w:t>
      </w:r>
      <w:r>
        <w:rPr>
          <w:rStyle w:val="a8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  <w:lang w:eastAsia="ru-RU"/>
        </w:rPr>
        <w:t xml:space="preserve"> 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является объектом промыслового и любительского рыболовства. Отличительная особенность – шипастая спина (карапакс).</w:t>
      </w:r>
    </w:p>
    <w:p w14:paraId="2656B6CB" w14:textId="77777777" w:rsidR="00D867E9" w:rsidRPr="00D867E9" w:rsidRDefault="00D867E9" w:rsidP="00D867E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Правила добычи раков регламентируются постановлением Совета Министров Республики Беларусь от 2 июня 2006 г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.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 № 699 «Об утверждении Правил добычи, заготовки и (или) закупки диких животных, не относящихся к объектам охоты и рыболовства».</w:t>
      </w:r>
    </w:p>
    <w:p w14:paraId="67AF5619" w14:textId="77777777" w:rsidR="00D867E9" w:rsidRPr="00D867E9" w:rsidRDefault="00D867E9" w:rsidP="00D867E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Нельзя добывать раков с длиной тела менее 10,5 сантиметра (от острия ростру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ма до конца тельсона), а 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также яйценосных самок и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 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самок с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 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личинками в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 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течение всего года.</w:t>
      </w:r>
    </w:p>
    <w:p w14:paraId="4C86DA71" w14:textId="77777777" w:rsidR="00D867E9" w:rsidRPr="00D867E9" w:rsidRDefault="00D867E9" w:rsidP="00D867E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Для добычи раков следует использовать раколовки</w:t>
      </w:r>
      <w:r w:rsidR="00DB16DF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,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 не больше трех на человека</w:t>
      </w:r>
      <w:r w:rsidR="00DB16DF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,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 и только в светлое время суток, оставлять раколовки без визуального контроля не разрешается.</w:t>
      </w:r>
    </w:p>
    <w:p w14:paraId="6C770753" w14:textId="77777777" w:rsidR="00D867E9" w:rsidRPr="00D867E9" w:rsidRDefault="00D867E9" w:rsidP="00D867E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D867E9">
        <w:rPr>
          <w:rStyle w:val="a8"/>
          <w:rFonts w:ascii="Times New Roman" w:hAnsi="Times New Roman" w:cs="Times New Roman"/>
          <w:b w:val="0"/>
          <w:bCs w:val="0"/>
          <w:sz w:val="30"/>
          <w:szCs w:val="30"/>
          <w:shd w:val="clear" w:color="auto" w:fill="FFFFFF"/>
          <w:lang w:eastAsia="ru-RU"/>
        </w:rPr>
        <w:t>Раколовка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 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– орудие добычи раков, представляющее собой сетчатый квадрат (круг) с диагональю (диаметром) не более 100 сантиметров с закрепленной в центре наживкой (подъемник открытого типа) или ловушку (длиной не более 100 см) с одним или несколькими (не более 5) входами с диаметром входного отверстия не более 30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 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сантиметров (закрытого типа).</w:t>
      </w:r>
    </w:p>
    <w:p w14:paraId="2D60F909" w14:textId="77777777" w:rsidR="00D867E9" w:rsidRPr="00D867E9" w:rsidRDefault="00D867E9" w:rsidP="00D867E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Запрещен лов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 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раков с использованием аквалангов, осветительных приборов в темное время суток, лов руками в темное время суток, иными орудиями до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бычи, за исключением раколовок. Норма вылова – не более 2 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кг раков в сутки на человека.</w:t>
      </w:r>
    </w:p>
    <w:p w14:paraId="7C3E87BC" w14:textId="77777777" w:rsidR="00D867E9" w:rsidRPr="00D867E9" w:rsidRDefault="00D867E9" w:rsidP="00D867E9">
      <w:pPr>
        <w:spacing w:after="0" w:line="240" w:lineRule="auto"/>
        <w:ind w:firstLine="709"/>
        <w:jc w:val="both"/>
        <w:rPr>
          <w:rStyle w:val="a8"/>
          <w:b w:val="0"/>
          <w:shd w:val="clear" w:color="auto" w:fill="FFFFFF"/>
          <w:lang w:eastAsia="ru-RU"/>
        </w:rPr>
      </w:pP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lastRenderedPageBreak/>
        <w:t>Необходимо напомнить, что за незаконную добычу каждой особи рака узкопалого предусмотрено возмеще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ние вреда в размере 1,5 базовой</w:t>
      </w:r>
      <w:r w:rsidR="003C72DD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 </w:t>
      </w:r>
      <w:r w:rsidRPr="00D867E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величины, что составляет 67,5 рубля.</w:t>
      </w:r>
    </w:p>
    <w:p w14:paraId="05EA43B7" w14:textId="77777777" w:rsidR="00A62DA8" w:rsidRDefault="00997561" w:rsidP="00A62DA8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богатств. </w:t>
      </w:r>
    </w:p>
    <w:p w14:paraId="0734863F" w14:textId="77777777" w:rsidR="00E8374F" w:rsidRDefault="00C51EBE" w:rsidP="00A62DA8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Если вы стали свидетелями совершенного правонарушения в области природоохранного законодательства, или располагаете сведениями о его подготовке, просим Вас сообщить об этом по указанным телефонам: 8</w:t>
      </w:r>
      <w:r w:rsidR="00D7234E"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 </w:t>
      </w:r>
      <w:r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(01597) 4-53-83, 8 (0152) 33-70-00, 8 (033) 333-60-00.</w:t>
      </w:r>
    </w:p>
    <w:sectPr w:rsidR="00E8374F" w:rsidSect="00AD3EFC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4F1C" w14:textId="77777777" w:rsidR="008C1235" w:rsidRDefault="008C1235" w:rsidP="00F24F82">
      <w:pPr>
        <w:spacing w:after="0" w:line="240" w:lineRule="auto"/>
      </w:pPr>
      <w:r>
        <w:separator/>
      </w:r>
    </w:p>
  </w:endnote>
  <w:endnote w:type="continuationSeparator" w:id="0">
    <w:p w14:paraId="64D60C3B" w14:textId="77777777" w:rsidR="008C1235" w:rsidRDefault="008C1235" w:rsidP="00F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114B" w14:textId="77777777" w:rsidR="008C1235" w:rsidRDefault="008C1235" w:rsidP="00F24F82">
      <w:pPr>
        <w:spacing w:after="0" w:line="240" w:lineRule="auto"/>
      </w:pPr>
      <w:r>
        <w:separator/>
      </w:r>
    </w:p>
  </w:footnote>
  <w:footnote w:type="continuationSeparator" w:id="0">
    <w:p w14:paraId="5B8BF0B3" w14:textId="77777777" w:rsidR="008C1235" w:rsidRDefault="008C1235" w:rsidP="00F2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550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43E4EC4" w14:textId="77777777" w:rsidR="00F24F82" w:rsidRPr="00F24F82" w:rsidRDefault="00F24F82" w:rsidP="00F24F82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4F8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4F8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F197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3F"/>
    <w:rsid w:val="00007F7B"/>
    <w:rsid w:val="000301E0"/>
    <w:rsid w:val="000403EF"/>
    <w:rsid w:val="0004120C"/>
    <w:rsid w:val="000425FD"/>
    <w:rsid w:val="000435D9"/>
    <w:rsid w:val="00043882"/>
    <w:rsid w:val="00066055"/>
    <w:rsid w:val="00096CEF"/>
    <w:rsid w:val="000A1A77"/>
    <w:rsid w:val="000A457F"/>
    <w:rsid w:val="000B140C"/>
    <w:rsid w:val="000D16F1"/>
    <w:rsid w:val="000D6F7B"/>
    <w:rsid w:val="000E22C7"/>
    <w:rsid w:val="000E61D6"/>
    <w:rsid w:val="000E70EE"/>
    <w:rsid w:val="000F35F6"/>
    <w:rsid w:val="00134D9D"/>
    <w:rsid w:val="001433E4"/>
    <w:rsid w:val="00156AA1"/>
    <w:rsid w:val="00167515"/>
    <w:rsid w:val="001702F8"/>
    <w:rsid w:val="001709A2"/>
    <w:rsid w:val="00193806"/>
    <w:rsid w:val="001943C1"/>
    <w:rsid w:val="001A42E0"/>
    <w:rsid w:val="001A6F71"/>
    <w:rsid w:val="001B12EC"/>
    <w:rsid w:val="001D5FBD"/>
    <w:rsid w:val="001D62BC"/>
    <w:rsid w:val="001E5788"/>
    <w:rsid w:val="0020644E"/>
    <w:rsid w:val="0023229A"/>
    <w:rsid w:val="00242352"/>
    <w:rsid w:val="0024520F"/>
    <w:rsid w:val="002565ED"/>
    <w:rsid w:val="002979EE"/>
    <w:rsid w:val="002A7A52"/>
    <w:rsid w:val="002C307E"/>
    <w:rsid w:val="002C77C3"/>
    <w:rsid w:val="002D2C5A"/>
    <w:rsid w:val="002F51D4"/>
    <w:rsid w:val="002F6567"/>
    <w:rsid w:val="00307A08"/>
    <w:rsid w:val="003171CA"/>
    <w:rsid w:val="00322EDD"/>
    <w:rsid w:val="0033453F"/>
    <w:rsid w:val="003425A7"/>
    <w:rsid w:val="00344437"/>
    <w:rsid w:val="00351CB4"/>
    <w:rsid w:val="003576DC"/>
    <w:rsid w:val="00387B64"/>
    <w:rsid w:val="003C72DD"/>
    <w:rsid w:val="00431F7F"/>
    <w:rsid w:val="004A43CE"/>
    <w:rsid w:val="004B53FF"/>
    <w:rsid w:val="00523405"/>
    <w:rsid w:val="00577E84"/>
    <w:rsid w:val="00594434"/>
    <w:rsid w:val="005B3DDD"/>
    <w:rsid w:val="005B4006"/>
    <w:rsid w:val="005D04BF"/>
    <w:rsid w:val="005E184E"/>
    <w:rsid w:val="005F7D7F"/>
    <w:rsid w:val="00611FCA"/>
    <w:rsid w:val="006148C4"/>
    <w:rsid w:val="0061503D"/>
    <w:rsid w:val="00621493"/>
    <w:rsid w:val="00627A0B"/>
    <w:rsid w:val="0065299E"/>
    <w:rsid w:val="00674E3E"/>
    <w:rsid w:val="006845ED"/>
    <w:rsid w:val="00694027"/>
    <w:rsid w:val="006D1094"/>
    <w:rsid w:val="006E5F0F"/>
    <w:rsid w:val="006E5F92"/>
    <w:rsid w:val="006F2F6B"/>
    <w:rsid w:val="006F3863"/>
    <w:rsid w:val="006F63D1"/>
    <w:rsid w:val="00731858"/>
    <w:rsid w:val="00733D00"/>
    <w:rsid w:val="0074082F"/>
    <w:rsid w:val="00752A90"/>
    <w:rsid w:val="007646AD"/>
    <w:rsid w:val="00764A39"/>
    <w:rsid w:val="007701C1"/>
    <w:rsid w:val="007753F7"/>
    <w:rsid w:val="00783859"/>
    <w:rsid w:val="0078641B"/>
    <w:rsid w:val="007B3A27"/>
    <w:rsid w:val="007B3C2D"/>
    <w:rsid w:val="007C0FF7"/>
    <w:rsid w:val="007C7846"/>
    <w:rsid w:val="007E2B1A"/>
    <w:rsid w:val="008034DA"/>
    <w:rsid w:val="00835565"/>
    <w:rsid w:val="00844873"/>
    <w:rsid w:val="00861DBB"/>
    <w:rsid w:val="00864C61"/>
    <w:rsid w:val="00874981"/>
    <w:rsid w:val="0088787F"/>
    <w:rsid w:val="008B02DD"/>
    <w:rsid w:val="008C1235"/>
    <w:rsid w:val="008C4C94"/>
    <w:rsid w:val="008C6966"/>
    <w:rsid w:val="008C7F0E"/>
    <w:rsid w:val="008D1892"/>
    <w:rsid w:val="00922351"/>
    <w:rsid w:val="00937C7F"/>
    <w:rsid w:val="00945991"/>
    <w:rsid w:val="0096177A"/>
    <w:rsid w:val="00977915"/>
    <w:rsid w:val="00991670"/>
    <w:rsid w:val="00997561"/>
    <w:rsid w:val="009C1DC8"/>
    <w:rsid w:val="009D114B"/>
    <w:rsid w:val="009D1702"/>
    <w:rsid w:val="009D47E3"/>
    <w:rsid w:val="009D7F37"/>
    <w:rsid w:val="009F5DE6"/>
    <w:rsid w:val="00A62DA8"/>
    <w:rsid w:val="00A84E8B"/>
    <w:rsid w:val="00AA39E3"/>
    <w:rsid w:val="00AB1053"/>
    <w:rsid w:val="00AD24C3"/>
    <w:rsid w:val="00AD3EFC"/>
    <w:rsid w:val="00AF197E"/>
    <w:rsid w:val="00B00EA9"/>
    <w:rsid w:val="00B04177"/>
    <w:rsid w:val="00B229A4"/>
    <w:rsid w:val="00B367F0"/>
    <w:rsid w:val="00B45F9B"/>
    <w:rsid w:val="00B47EA4"/>
    <w:rsid w:val="00B85C60"/>
    <w:rsid w:val="00BA1D25"/>
    <w:rsid w:val="00BB7EC8"/>
    <w:rsid w:val="00BC42A0"/>
    <w:rsid w:val="00C14C5B"/>
    <w:rsid w:val="00C32036"/>
    <w:rsid w:val="00C33FE6"/>
    <w:rsid w:val="00C36FAB"/>
    <w:rsid w:val="00C51EBE"/>
    <w:rsid w:val="00C822EE"/>
    <w:rsid w:val="00C871B4"/>
    <w:rsid w:val="00CD275E"/>
    <w:rsid w:val="00CE19E6"/>
    <w:rsid w:val="00CF05CE"/>
    <w:rsid w:val="00CF4F97"/>
    <w:rsid w:val="00D01C25"/>
    <w:rsid w:val="00D038DC"/>
    <w:rsid w:val="00D13447"/>
    <w:rsid w:val="00D2646D"/>
    <w:rsid w:val="00D7234E"/>
    <w:rsid w:val="00D81934"/>
    <w:rsid w:val="00D83023"/>
    <w:rsid w:val="00D867E9"/>
    <w:rsid w:val="00DB16DF"/>
    <w:rsid w:val="00DB1C30"/>
    <w:rsid w:val="00DC2209"/>
    <w:rsid w:val="00DE06BE"/>
    <w:rsid w:val="00E52BE7"/>
    <w:rsid w:val="00E54448"/>
    <w:rsid w:val="00E63CD6"/>
    <w:rsid w:val="00E673A6"/>
    <w:rsid w:val="00E7147D"/>
    <w:rsid w:val="00E806AF"/>
    <w:rsid w:val="00E8094C"/>
    <w:rsid w:val="00E8374F"/>
    <w:rsid w:val="00E91DAB"/>
    <w:rsid w:val="00EA214E"/>
    <w:rsid w:val="00EA7F35"/>
    <w:rsid w:val="00EB422E"/>
    <w:rsid w:val="00EB4F81"/>
    <w:rsid w:val="00ED0663"/>
    <w:rsid w:val="00ED6A09"/>
    <w:rsid w:val="00EE2856"/>
    <w:rsid w:val="00F05A5A"/>
    <w:rsid w:val="00F12BED"/>
    <w:rsid w:val="00F24F82"/>
    <w:rsid w:val="00F33222"/>
    <w:rsid w:val="00F42B2E"/>
    <w:rsid w:val="00F4571F"/>
    <w:rsid w:val="00F53BE7"/>
    <w:rsid w:val="00F67D26"/>
    <w:rsid w:val="00F8041F"/>
    <w:rsid w:val="00F8219F"/>
    <w:rsid w:val="00F853E9"/>
    <w:rsid w:val="00F90793"/>
    <w:rsid w:val="00F96EB6"/>
    <w:rsid w:val="00FA5761"/>
    <w:rsid w:val="00FD11CD"/>
    <w:rsid w:val="00FD5992"/>
    <w:rsid w:val="00FD5B00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28273"/>
  <w15:chartTrackingRefBased/>
  <w15:docId w15:val="{74546BCC-CC9C-4791-8DE5-36469DB5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3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1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7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F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rsid w:val="00E8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2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F82"/>
    <w:rPr>
      <w:b/>
      <w:bCs/>
    </w:rPr>
  </w:style>
  <w:style w:type="paragraph" w:styleId="a9">
    <w:name w:val="header"/>
    <w:basedOn w:val="a"/>
    <w:link w:val="aa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F82"/>
    <w:rPr>
      <w:lang w:val="ru-RU"/>
    </w:rPr>
  </w:style>
  <w:style w:type="paragraph" w:styleId="ab">
    <w:name w:val="footer"/>
    <w:basedOn w:val="a"/>
    <w:link w:val="ac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F82"/>
    <w:rPr>
      <w:lang w:val="ru-RU"/>
    </w:rPr>
  </w:style>
  <w:style w:type="paragraph" w:customStyle="1" w:styleId="point">
    <w:name w:val="point"/>
    <w:basedOn w:val="a"/>
    <w:rsid w:val="003444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7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871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table10">
    <w:name w:val="table10"/>
    <w:basedOn w:val="a"/>
    <w:rsid w:val="004B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"/>
    <w:rsid w:val="00577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Intense Emphasis"/>
    <w:basedOn w:val="a0"/>
    <w:uiPriority w:val="21"/>
    <w:qFormat/>
    <w:rsid w:val="002D2C5A"/>
    <w:rPr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611F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e">
    <w:name w:val="No Spacing"/>
    <w:uiPriority w:val="1"/>
    <w:qFormat/>
    <w:rsid w:val="00134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59974-DA17-4E3D-8969-AA5DA410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cp:lastPrinted>2026-06-16T06:11:00Z</cp:lastPrinted>
  <dcterms:created xsi:type="dcterms:W3CDTF">2026-06-16T08:58:00Z</dcterms:created>
  <dcterms:modified xsi:type="dcterms:W3CDTF">2026-06-16T08:58:00Z</dcterms:modified>
</cp:coreProperties>
</file>