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F95" w:rsidRDefault="00FC4F95" w:rsidP="00FC4F95">
      <w:pPr>
        <w:jc w:val="center"/>
        <w:rPr>
          <w:b/>
          <w:spacing w:val="-20"/>
          <w:sz w:val="30"/>
          <w:szCs w:val="30"/>
        </w:rPr>
      </w:pPr>
      <w:bookmarkStart w:id="0" w:name="_GoBack"/>
      <w:r w:rsidRPr="00AB566E">
        <w:rPr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-247237</wp:posOffset>
            </wp:positionV>
            <wp:extent cx="1144905" cy="1162685"/>
            <wp:effectExtent l="0" t="0" r="0" b="0"/>
            <wp:wrapNone/>
            <wp:docPr id="2" name="Рисунок 2" descr="ка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с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C4F95" w:rsidRPr="00FC4F95" w:rsidRDefault="00FC4F95" w:rsidP="00FC4F95">
      <w:pPr>
        <w:jc w:val="center"/>
        <w:rPr>
          <w:b/>
          <w:spacing w:val="-20"/>
          <w:sz w:val="96"/>
          <w:szCs w:val="96"/>
        </w:rPr>
      </w:pPr>
      <w:r w:rsidRPr="00AB566E">
        <w:rPr>
          <w:b/>
          <w:spacing w:val="-20"/>
          <w:sz w:val="30"/>
          <w:szCs w:val="30"/>
        </w:rPr>
        <w:t xml:space="preserve">        </w:t>
      </w:r>
      <w:r>
        <w:rPr>
          <w:b/>
          <w:spacing w:val="-20"/>
          <w:sz w:val="30"/>
          <w:szCs w:val="30"/>
        </w:rPr>
        <w:t xml:space="preserve">                  </w:t>
      </w:r>
      <w:r w:rsidRPr="00AB566E">
        <w:rPr>
          <w:b/>
          <w:spacing w:val="-20"/>
          <w:sz w:val="30"/>
          <w:szCs w:val="30"/>
        </w:rPr>
        <w:t xml:space="preserve"> </w:t>
      </w:r>
      <w:r w:rsidRPr="00FC4F95">
        <w:rPr>
          <w:b/>
          <w:spacing w:val="-20"/>
          <w:sz w:val="96"/>
          <w:szCs w:val="96"/>
        </w:rPr>
        <w:t>Служба 101 сообщает</w:t>
      </w:r>
    </w:p>
    <w:p w:rsidR="00FC4F95" w:rsidRPr="00C6258D" w:rsidRDefault="00FC4F95" w:rsidP="00FC4F95">
      <w:pPr>
        <w:pStyle w:val="HTM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lang w:val="ru-RU" w:eastAsia="ru-RU"/>
        </w:rPr>
      </w:pPr>
      <w:r w:rsidRPr="00C6258D">
        <w:rPr>
          <w:rFonts w:ascii="Times New Roman" w:hAnsi="Times New Roman" w:cs="Times New Roman"/>
          <w:b/>
          <w:i/>
          <w:sz w:val="30"/>
          <w:szCs w:val="30"/>
          <w:lang w:val="ru-RU" w:eastAsia="ru-RU"/>
        </w:rPr>
        <w:t>С начала года в районе зарегистрировано 11 пожаров, погибло 3 человека.</w:t>
      </w:r>
    </w:p>
    <w:p w:rsidR="00FC4F95" w:rsidRPr="00605AA3" w:rsidRDefault="00FC4F95" w:rsidP="00FC4F95">
      <w:pPr>
        <w:pStyle w:val="HTM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213360</wp:posOffset>
            </wp:positionH>
            <wp:positionV relativeFrom="margin">
              <wp:posOffset>1090295</wp:posOffset>
            </wp:positionV>
            <wp:extent cx="2509520" cy="3088640"/>
            <wp:effectExtent l="0" t="0" r="5080" b="0"/>
            <wp:wrapSquare wrapText="bothSides"/>
            <wp:docPr id="1" name="Рисунок 1" descr="listovki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stovki-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308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F95" w:rsidRDefault="00FC4F95" w:rsidP="00FC4F95">
      <w:pPr>
        <w:ind w:firstLine="709"/>
        <w:jc w:val="both"/>
        <w:rPr>
          <w:sz w:val="30"/>
          <w:szCs w:val="30"/>
          <w:lang w:eastAsia="en-US"/>
        </w:rPr>
      </w:pPr>
      <w:r w:rsidRPr="00605AA3">
        <w:rPr>
          <w:sz w:val="30"/>
          <w:szCs w:val="30"/>
          <w:lang w:eastAsia="en-US"/>
        </w:rPr>
        <w:t xml:space="preserve">Установившаяся в регионе теплая и сухая погода стала причиной увеличения количества возгораний в экосистемах. </w:t>
      </w:r>
    </w:p>
    <w:p w:rsidR="00FC4F95" w:rsidRDefault="00FC4F95" w:rsidP="00FC4F95">
      <w:pPr>
        <w:ind w:firstLine="709"/>
        <w:jc w:val="both"/>
        <w:rPr>
          <w:sz w:val="30"/>
          <w:szCs w:val="30"/>
          <w:lang w:eastAsia="en-US"/>
        </w:rPr>
      </w:pPr>
    </w:p>
    <w:p w:rsidR="00FC4F95" w:rsidRDefault="00FC4F95" w:rsidP="00FC4F95">
      <w:pPr>
        <w:ind w:firstLine="709"/>
        <w:jc w:val="both"/>
        <w:rPr>
          <w:sz w:val="30"/>
          <w:szCs w:val="30"/>
          <w:lang w:eastAsia="en-US"/>
        </w:rPr>
      </w:pPr>
      <w:r w:rsidRPr="00605AA3">
        <w:rPr>
          <w:sz w:val="30"/>
          <w:szCs w:val="30"/>
          <w:lang w:eastAsia="en-US"/>
        </w:rPr>
        <w:t xml:space="preserve">Как показывает практика, неосторожное обращение с огнем и умышленное выжигание сухой растительности становится причиной серьезных пожаров, в которых получают травмы люди. </w:t>
      </w:r>
    </w:p>
    <w:p w:rsidR="00FC4F95" w:rsidRDefault="00FC4F95" w:rsidP="00FC4F95">
      <w:pPr>
        <w:ind w:firstLine="709"/>
        <w:jc w:val="both"/>
        <w:rPr>
          <w:sz w:val="30"/>
          <w:szCs w:val="30"/>
          <w:lang w:eastAsia="en-US"/>
        </w:rPr>
      </w:pPr>
    </w:p>
    <w:p w:rsidR="00FC4F95" w:rsidRDefault="00FC4F95" w:rsidP="00FC4F95">
      <w:pPr>
        <w:ind w:firstLine="709"/>
        <w:jc w:val="both"/>
        <w:rPr>
          <w:i/>
          <w:iCs/>
          <w:sz w:val="30"/>
          <w:szCs w:val="30"/>
          <w:lang w:eastAsia="en-US"/>
        </w:rPr>
      </w:pPr>
      <w:r w:rsidRPr="00605AA3">
        <w:rPr>
          <w:i/>
          <w:iCs/>
          <w:sz w:val="30"/>
          <w:szCs w:val="30"/>
          <w:lang w:eastAsia="en-US"/>
        </w:rPr>
        <w:t>Обращаем ваше внимание, что выжигание сухой растительности и трав на корню запрещено на законодательном уровне. Нарушителям грозит штраф до 30 базовых величин. Если последствия выжигания будут более серьезным и ущерб будет причинен в особо крупном размере, законодательством предусмотрена и уголовная ответственность.</w:t>
      </w:r>
      <w:r w:rsidRPr="00605AA3">
        <w:rPr>
          <w:i/>
          <w:iCs/>
          <w:sz w:val="30"/>
          <w:szCs w:val="30"/>
          <w:lang w:val="en-US" w:eastAsia="en-US"/>
        </w:rPr>
        <w:t> </w:t>
      </w:r>
      <w:r w:rsidRPr="00605AA3">
        <w:rPr>
          <w:i/>
          <w:iCs/>
          <w:sz w:val="30"/>
          <w:szCs w:val="30"/>
          <w:lang w:eastAsia="en-US"/>
        </w:rPr>
        <w:t xml:space="preserve"> </w:t>
      </w:r>
    </w:p>
    <w:p w:rsidR="00FC4F95" w:rsidRPr="00605AA3" w:rsidRDefault="00FC4F95" w:rsidP="00FC4F95">
      <w:pPr>
        <w:ind w:firstLine="709"/>
        <w:jc w:val="both"/>
        <w:rPr>
          <w:sz w:val="30"/>
          <w:szCs w:val="30"/>
          <w:lang w:eastAsia="en-US"/>
        </w:rPr>
      </w:pPr>
    </w:p>
    <w:p w:rsidR="00FC4F95" w:rsidRDefault="00FC4F95" w:rsidP="00FC4F95">
      <w:pPr>
        <w:ind w:firstLine="709"/>
        <w:jc w:val="both"/>
        <w:rPr>
          <w:i/>
          <w:iCs/>
          <w:sz w:val="30"/>
          <w:szCs w:val="30"/>
          <w:lang w:eastAsia="en-US"/>
        </w:rPr>
      </w:pPr>
      <w:r w:rsidRPr="00605AA3">
        <w:rPr>
          <w:i/>
          <w:iCs/>
          <w:sz w:val="30"/>
          <w:szCs w:val="30"/>
          <w:lang w:eastAsia="en-US"/>
        </w:rPr>
        <w:t>Чтобы наведение порядка на подворье не обернулось трагедией, будьте предельно осторожны в обращении с огнем и строго соблюдайте правила безопасности.</w:t>
      </w:r>
      <w:r w:rsidRPr="00605AA3">
        <w:rPr>
          <w:i/>
          <w:iCs/>
          <w:sz w:val="30"/>
          <w:szCs w:val="30"/>
          <w:lang w:val="en-US" w:eastAsia="en-US"/>
        </w:rPr>
        <w:t> </w:t>
      </w:r>
      <w:r w:rsidRPr="00605AA3">
        <w:rPr>
          <w:i/>
          <w:iCs/>
          <w:sz w:val="30"/>
          <w:szCs w:val="30"/>
          <w:lang w:eastAsia="en-US"/>
        </w:rPr>
        <w:t xml:space="preserve"> </w:t>
      </w:r>
    </w:p>
    <w:p w:rsidR="00FC4F95" w:rsidRPr="00605AA3" w:rsidRDefault="00FC4F95" w:rsidP="00FC4F95">
      <w:pPr>
        <w:ind w:firstLine="709"/>
        <w:jc w:val="both"/>
        <w:rPr>
          <w:sz w:val="30"/>
          <w:szCs w:val="30"/>
          <w:lang w:eastAsia="en-US"/>
        </w:rPr>
      </w:pPr>
    </w:p>
    <w:p w:rsidR="00FC4F95" w:rsidRPr="00605AA3" w:rsidRDefault="00FC4F95" w:rsidP="00FC4F95">
      <w:pPr>
        <w:ind w:firstLine="709"/>
        <w:jc w:val="both"/>
        <w:rPr>
          <w:sz w:val="30"/>
          <w:szCs w:val="30"/>
          <w:lang w:val="en-US" w:eastAsia="en-US"/>
        </w:rPr>
      </w:pPr>
      <w:proofErr w:type="spellStart"/>
      <w:r w:rsidRPr="00605AA3">
        <w:rPr>
          <w:b/>
          <w:bCs/>
          <w:i/>
          <w:iCs/>
          <w:sz w:val="30"/>
          <w:szCs w:val="30"/>
          <w:lang w:val="en-US" w:eastAsia="en-US"/>
        </w:rPr>
        <w:t>Помните</w:t>
      </w:r>
      <w:proofErr w:type="spellEnd"/>
      <w:r w:rsidRPr="00605AA3">
        <w:rPr>
          <w:b/>
          <w:bCs/>
          <w:i/>
          <w:iCs/>
          <w:sz w:val="30"/>
          <w:szCs w:val="30"/>
          <w:lang w:val="en-US" w:eastAsia="en-US"/>
        </w:rPr>
        <w:t xml:space="preserve">: </w:t>
      </w:r>
    </w:p>
    <w:p w:rsidR="00FC4F95" w:rsidRPr="00605AA3" w:rsidRDefault="00FC4F95" w:rsidP="00FC4F95">
      <w:pPr>
        <w:numPr>
          <w:ilvl w:val="0"/>
          <w:numId w:val="1"/>
        </w:numPr>
        <w:ind w:left="0" w:firstLine="709"/>
        <w:jc w:val="both"/>
        <w:rPr>
          <w:sz w:val="30"/>
          <w:szCs w:val="30"/>
          <w:lang w:eastAsia="en-US"/>
        </w:rPr>
      </w:pPr>
      <w:r w:rsidRPr="00605AA3">
        <w:rPr>
          <w:i/>
          <w:iCs/>
          <w:sz w:val="30"/>
          <w:szCs w:val="30"/>
          <w:lang w:eastAsia="en-US"/>
        </w:rPr>
        <w:t xml:space="preserve">разведение костров допускается только в безветренную погоду; </w:t>
      </w:r>
    </w:p>
    <w:p w:rsidR="00FC4F95" w:rsidRPr="00605AA3" w:rsidRDefault="00FC4F95" w:rsidP="00FC4F95">
      <w:pPr>
        <w:numPr>
          <w:ilvl w:val="0"/>
          <w:numId w:val="2"/>
        </w:numPr>
        <w:ind w:left="0" w:firstLine="709"/>
        <w:jc w:val="both"/>
        <w:rPr>
          <w:sz w:val="30"/>
          <w:szCs w:val="30"/>
          <w:lang w:eastAsia="en-US"/>
        </w:rPr>
      </w:pPr>
      <w:r w:rsidRPr="00605AA3">
        <w:rPr>
          <w:i/>
          <w:iCs/>
          <w:sz w:val="30"/>
          <w:szCs w:val="30"/>
          <w:lang w:eastAsia="en-US"/>
        </w:rPr>
        <w:t xml:space="preserve">место, где планируете сжигать собранный мусор должно находиться на безопасном расстоянии от хозяйственных и иных построек, а также от лесных массивов и торфяников; </w:t>
      </w:r>
    </w:p>
    <w:p w:rsidR="00FC4F95" w:rsidRPr="00605AA3" w:rsidRDefault="00FC4F95" w:rsidP="00FC4F95">
      <w:pPr>
        <w:numPr>
          <w:ilvl w:val="0"/>
          <w:numId w:val="3"/>
        </w:numPr>
        <w:ind w:left="0" w:firstLine="709"/>
        <w:jc w:val="both"/>
        <w:rPr>
          <w:sz w:val="30"/>
          <w:szCs w:val="30"/>
          <w:lang w:val="en-US" w:eastAsia="en-US"/>
        </w:rPr>
      </w:pPr>
      <w:proofErr w:type="spellStart"/>
      <w:r w:rsidRPr="00605AA3">
        <w:rPr>
          <w:i/>
          <w:iCs/>
          <w:sz w:val="30"/>
          <w:szCs w:val="30"/>
          <w:lang w:val="en-US" w:eastAsia="en-US"/>
        </w:rPr>
        <w:t>кострище</w:t>
      </w:r>
      <w:proofErr w:type="spellEnd"/>
      <w:r w:rsidRPr="00605AA3">
        <w:rPr>
          <w:i/>
          <w:iCs/>
          <w:sz w:val="30"/>
          <w:szCs w:val="30"/>
          <w:lang w:val="en-US" w:eastAsia="en-US"/>
        </w:rPr>
        <w:t xml:space="preserve"> </w:t>
      </w:r>
      <w:proofErr w:type="spellStart"/>
      <w:r w:rsidRPr="00605AA3">
        <w:rPr>
          <w:i/>
          <w:iCs/>
          <w:sz w:val="30"/>
          <w:szCs w:val="30"/>
          <w:lang w:val="en-US" w:eastAsia="en-US"/>
        </w:rPr>
        <w:t>следует</w:t>
      </w:r>
      <w:proofErr w:type="spellEnd"/>
      <w:r w:rsidRPr="00605AA3">
        <w:rPr>
          <w:i/>
          <w:iCs/>
          <w:sz w:val="30"/>
          <w:szCs w:val="30"/>
          <w:lang w:val="en-US" w:eastAsia="en-US"/>
        </w:rPr>
        <w:t xml:space="preserve"> </w:t>
      </w:r>
      <w:proofErr w:type="spellStart"/>
      <w:r w:rsidRPr="00605AA3">
        <w:rPr>
          <w:i/>
          <w:iCs/>
          <w:sz w:val="30"/>
          <w:szCs w:val="30"/>
          <w:lang w:val="en-US" w:eastAsia="en-US"/>
        </w:rPr>
        <w:t>окопать</w:t>
      </w:r>
      <w:proofErr w:type="spellEnd"/>
      <w:r w:rsidRPr="00605AA3">
        <w:rPr>
          <w:i/>
          <w:iCs/>
          <w:sz w:val="30"/>
          <w:szCs w:val="30"/>
          <w:lang w:val="en-US" w:eastAsia="en-US"/>
        </w:rPr>
        <w:t xml:space="preserve">; </w:t>
      </w:r>
    </w:p>
    <w:p w:rsidR="00FC4F95" w:rsidRPr="00605AA3" w:rsidRDefault="00FC4F95" w:rsidP="00FC4F95">
      <w:pPr>
        <w:numPr>
          <w:ilvl w:val="0"/>
          <w:numId w:val="4"/>
        </w:numPr>
        <w:ind w:left="0" w:firstLine="709"/>
        <w:jc w:val="both"/>
        <w:rPr>
          <w:sz w:val="30"/>
          <w:szCs w:val="30"/>
          <w:lang w:eastAsia="en-US"/>
        </w:rPr>
      </w:pPr>
      <w:r w:rsidRPr="00605AA3">
        <w:rPr>
          <w:i/>
          <w:iCs/>
          <w:sz w:val="30"/>
          <w:szCs w:val="30"/>
          <w:lang w:eastAsia="en-US"/>
        </w:rPr>
        <w:t xml:space="preserve">запаситесь ведром с водой, лопатой или огнетушителем и ни на секунду не оставляйте огонь без присмотра; </w:t>
      </w:r>
    </w:p>
    <w:p w:rsidR="00FC4F95" w:rsidRPr="00900C40" w:rsidRDefault="00FC4F95" w:rsidP="00FC4F95">
      <w:pPr>
        <w:numPr>
          <w:ilvl w:val="0"/>
          <w:numId w:val="5"/>
        </w:numPr>
        <w:ind w:left="0" w:firstLine="709"/>
        <w:jc w:val="both"/>
        <w:rPr>
          <w:sz w:val="30"/>
          <w:szCs w:val="30"/>
          <w:lang w:eastAsia="en-US"/>
        </w:rPr>
      </w:pPr>
      <w:r w:rsidRPr="00605AA3">
        <w:rPr>
          <w:i/>
          <w:iCs/>
          <w:sz w:val="30"/>
          <w:szCs w:val="30"/>
          <w:lang w:eastAsia="en-US"/>
        </w:rPr>
        <w:t xml:space="preserve">после окончания сжигания, оставшиеся угли пролейте водой до полного прекращения тления. </w:t>
      </w:r>
    </w:p>
    <w:p w:rsidR="00FC4F95" w:rsidRPr="00605AA3" w:rsidRDefault="00FC4F95" w:rsidP="00FC4F95">
      <w:pPr>
        <w:ind w:left="709"/>
        <w:jc w:val="both"/>
        <w:rPr>
          <w:sz w:val="30"/>
          <w:szCs w:val="30"/>
          <w:lang w:eastAsia="en-US"/>
        </w:rPr>
      </w:pPr>
    </w:p>
    <w:p w:rsidR="00FC4F95" w:rsidRPr="00900C40" w:rsidRDefault="00FC4F95" w:rsidP="00FC4F95">
      <w:pPr>
        <w:ind w:firstLine="709"/>
        <w:jc w:val="both"/>
        <w:rPr>
          <w:b/>
          <w:iCs/>
          <w:sz w:val="30"/>
          <w:szCs w:val="30"/>
          <w:lang w:eastAsia="en-US"/>
        </w:rPr>
      </w:pPr>
      <w:r w:rsidRPr="00900C40">
        <w:rPr>
          <w:b/>
          <w:iCs/>
          <w:sz w:val="30"/>
          <w:szCs w:val="30"/>
          <w:lang w:eastAsia="en-US"/>
        </w:rPr>
        <w:t xml:space="preserve">Если огонь вышел из-под контроля, немедленно вызывайте спасателей по номерам 101 или 112. </w:t>
      </w:r>
    </w:p>
    <w:p w:rsidR="00FC4F95" w:rsidRPr="00900C40" w:rsidRDefault="00FC4F95" w:rsidP="00FC4F95">
      <w:pPr>
        <w:ind w:firstLine="709"/>
        <w:jc w:val="both"/>
        <w:rPr>
          <w:b/>
          <w:iCs/>
          <w:sz w:val="30"/>
          <w:szCs w:val="30"/>
          <w:lang w:eastAsia="en-US"/>
        </w:rPr>
      </w:pPr>
    </w:p>
    <w:p w:rsidR="00FC4F95" w:rsidRPr="001D4D39" w:rsidRDefault="00FC4F95" w:rsidP="00FC4F95">
      <w:pPr>
        <w:pStyle w:val="HTML"/>
        <w:tabs>
          <w:tab w:val="left" w:pos="567"/>
        </w:tabs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</w:pPr>
    </w:p>
    <w:p w:rsidR="00A57D14" w:rsidRDefault="00A57D14"/>
    <w:sectPr w:rsidR="00A57D14" w:rsidSect="001D4D39">
      <w:pgSz w:w="11906" w:h="16838"/>
      <w:pgMar w:top="719" w:right="566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556E0"/>
    <w:multiLevelType w:val="multilevel"/>
    <w:tmpl w:val="093E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A6C3F"/>
    <w:multiLevelType w:val="multilevel"/>
    <w:tmpl w:val="06BC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C1F77"/>
    <w:multiLevelType w:val="multilevel"/>
    <w:tmpl w:val="8E42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55DFB"/>
    <w:multiLevelType w:val="multilevel"/>
    <w:tmpl w:val="805A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95E57"/>
    <w:multiLevelType w:val="multilevel"/>
    <w:tmpl w:val="144E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95"/>
    <w:rsid w:val="00A57D14"/>
    <w:rsid w:val="00FC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D162"/>
  <w15:chartTrackingRefBased/>
  <w15:docId w15:val="{1EFF7616-A1DB-4AD3-A306-F6F17149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C4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FC4F9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2026-05-18T14:36:00Z</dcterms:created>
  <dcterms:modified xsi:type="dcterms:W3CDTF">2026-05-18T14:37:00Z</dcterms:modified>
</cp:coreProperties>
</file>