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DC0" w:rsidRPr="001C0DC0" w:rsidRDefault="001C0DC0" w:rsidP="001C0DC0">
      <w:pPr>
        <w:spacing w:after="0" w:line="280" w:lineRule="exact"/>
        <w:ind w:right="2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DC0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Регистр воинских захоронений и захоронений жертв войн</w:t>
      </w:r>
      <w:r w:rsidRPr="001C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0DC0" w:rsidRPr="001C0DC0" w:rsidRDefault="001C0DC0" w:rsidP="001C0DC0">
      <w:pPr>
        <w:spacing w:after="0" w:line="280" w:lineRule="exact"/>
        <w:ind w:right="2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D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Республики Беларусь по району</w:t>
      </w:r>
    </w:p>
    <w:p w:rsidR="001C0DC0" w:rsidRPr="001C0DC0" w:rsidRDefault="00AA45E5" w:rsidP="001C0DC0">
      <w:pPr>
        <w:spacing w:after="0" w:line="280" w:lineRule="exact"/>
        <w:ind w:right="2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01.07</w:t>
      </w:r>
      <w:r w:rsidR="001C0DC0" w:rsidRPr="001C0DC0">
        <w:rPr>
          <w:rFonts w:ascii="Times New Roman" w:eastAsia="Times New Roman" w:hAnsi="Times New Roman" w:cs="Times New Roman"/>
          <w:sz w:val="28"/>
          <w:szCs w:val="28"/>
          <w:lang w:eastAsia="ru-RU"/>
        </w:rPr>
        <w:t>.2026 года.</w:t>
      </w:r>
    </w:p>
    <w:p w:rsidR="001C0DC0" w:rsidRPr="001C0DC0" w:rsidRDefault="001C0DC0" w:rsidP="001C0DC0">
      <w:pPr>
        <w:spacing w:after="0" w:line="280" w:lineRule="exact"/>
        <w:ind w:right="255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C0DC0" w:rsidRPr="001C0DC0" w:rsidRDefault="001C0DC0" w:rsidP="001C0DC0">
      <w:pPr>
        <w:spacing w:after="0" w:line="280" w:lineRule="exact"/>
        <w:ind w:right="255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1C0D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proofErr w:type="spellStart"/>
      <w:r w:rsidRPr="001C0D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Новогрудский</w:t>
      </w:r>
      <w:proofErr w:type="spellEnd"/>
      <w:r w:rsidRPr="001C0D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</w:t>
      </w:r>
      <w:r w:rsidRPr="001C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1C0D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Гродненская </w:t>
      </w:r>
    </w:p>
    <w:p w:rsidR="001C0DC0" w:rsidRPr="001C0DC0" w:rsidRDefault="001C0DC0" w:rsidP="001C0DC0">
      <w:pPr>
        <w:spacing w:after="0" w:line="280" w:lineRule="exact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(</w:t>
      </w:r>
      <w:proofErr w:type="gramStart"/>
      <w:r w:rsidRPr="001C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район)   </w:t>
      </w:r>
      <w:proofErr w:type="gramEnd"/>
      <w:r w:rsidRPr="001C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(область)</w:t>
      </w:r>
    </w:p>
    <w:p w:rsidR="001C0DC0" w:rsidRPr="001C0DC0" w:rsidRDefault="001C0DC0" w:rsidP="001C0D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691"/>
        <w:gridCol w:w="1416"/>
        <w:gridCol w:w="1276"/>
        <w:gridCol w:w="996"/>
        <w:gridCol w:w="992"/>
        <w:gridCol w:w="993"/>
        <w:gridCol w:w="992"/>
        <w:gridCol w:w="850"/>
        <w:gridCol w:w="1985"/>
        <w:gridCol w:w="1984"/>
      </w:tblGrid>
      <w:tr w:rsidR="001C0DC0" w:rsidRPr="001C0DC0" w:rsidTr="001C0DC0">
        <w:trPr>
          <w:cantSplit/>
        </w:trPr>
        <w:tc>
          <w:tcPr>
            <w:tcW w:w="1701" w:type="dxa"/>
            <w:vMerge w:val="restart"/>
          </w:tcPr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Номер воинского захоронения (захоронения жертв войн)</w:t>
            </w:r>
          </w:p>
        </w:tc>
        <w:tc>
          <w:tcPr>
            <w:tcW w:w="2691" w:type="dxa"/>
            <w:vMerge w:val="restart"/>
          </w:tcPr>
          <w:p w:rsidR="001C0DC0" w:rsidRPr="001C0DC0" w:rsidRDefault="001C0DC0" w:rsidP="001C0DC0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Населенный пункт</w:t>
            </w:r>
          </w:p>
          <w:p w:rsidR="001C0DC0" w:rsidRPr="001C0DC0" w:rsidRDefault="001C0DC0" w:rsidP="001C0DC0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  <w:vMerge w:val="restart"/>
          </w:tcPr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захоронено</w:t>
            </w:r>
          </w:p>
        </w:tc>
        <w:tc>
          <w:tcPr>
            <w:tcW w:w="2272" w:type="dxa"/>
            <w:gridSpan w:val="2"/>
          </w:tcPr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gridSpan w:val="4"/>
          </w:tcPr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Тип воинского</w:t>
            </w:r>
          </w:p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захоронения</w:t>
            </w:r>
          </w:p>
        </w:tc>
        <w:tc>
          <w:tcPr>
            <w:tcW w:w="1984" w:type="dxa"/>
            <w:vMerge w:val="restart"/>
          </w:tcPr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Краткое описание воинского захоронения (захоронения жертв войн), его состояние </w:t>
            </w:r>
          </w:p>
        </w:tc>
      </w:tr>
      <w:tr w:rsidR="001C0DC0" w:rsidRPr="001C0DC0" w:rsidTr="001C0DC0">
        <w:trPr>
          <w:cantSplit/>
        </w:trPr>
        <w:tc>
          <w:tcPr>
            <w:tcW w:w="1701" w:type="dxa"/>
            <w:vMerge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1" w:type="dxa"/>
            <w:vMerge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6" w:type="dxa"/>
            <w:vMerge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известных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Неизве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 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стных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Первуюмировую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войну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данскую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другие войны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Вторую мировую войну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локальных войнах</w:t>
            </w:r>
          </w:p>
        </w:tc>
        <w:tc>
          <w:tcPr>
            <w:tcW w:w="1985" w:type="dxa"/>
            <w:vMerge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4" w:type="dxa"/>
            <w:vMerge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 1826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Осташино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17 мая 1965 года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1827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агрогородок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Отминово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на юг от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агрогородка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 в лесу.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обелиск. 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1828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Писаруки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на сельском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1988 г.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1830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Ятра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Индивидуальная могила 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276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1831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Валевка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в центре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агрогородка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около здания школы.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21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В 1954 году на могиле </w:t>
            </w: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1832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г. Новогрудок,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закрытое городское христианское кладбище около улиц Советская, Комсомольская.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В 1940 году на </w:t>
            </w: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могиле  установлен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обелиск.</w:t>
            </w:r>
          </w:p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1833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.  Вселюб, в парке.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В 1954 году на </w:t>
            </w: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могиле  установлен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1834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Новины,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площади.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         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1963 году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1835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Черешля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25 ноября 1965 года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1836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Осово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1981 году на могиле установлен памятник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559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1837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Ятра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 июле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1964 года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1838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Бретянка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 сельском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1988 г.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1839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Отминово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1840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Негневичи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1956 году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1841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Ятра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на сельском кладбище. 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марте 1963 года на могиле установлен обелиск. 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1842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г. Новогрудок, </w:t>
            </w:r>
          </w:p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городское кладбище «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Городиловка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1985 г.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559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 1843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Черешля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Индивидуальная 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25 ноября 1965 года на </w:t>
            </w: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могиле  установлен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 1844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Черешля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25 </w:t>
            </w: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ноября  1965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года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1845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г. Новогрудок,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сквер около площади Ленина.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1967 г. установлен памятник, в 2026 зажжен Вечный Огонь.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Состояние хорошее 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1846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Черешля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1984 г. на могиле установлен обелиск Состояние хорошее.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1847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Ятра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на сельском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феврале 1963 года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1848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Ятра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1964 году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В 1978 </w:t>
            </w: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  заменён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на новый.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1849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Ятра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1943 г.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1850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г. Новогрудок,</w:t>
            </w:r>
          </w:p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городское                     кладбище </w:t>
            </w:r>
          </w:p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Городиловка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Индивидуальная 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1981 г. на могиле установлен обелиск. 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 1851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г. Новогрудок,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закрытое городское христианское кладбище около улиц Советская,  Комсомольская.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Воинское кладбище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10 февраля 1967 года уставлен памятник - скульптура воина с автоматом.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1852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г.п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Любча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пл.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Солобутина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  в сквере.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 1959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году на могиле установлен обелиск.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1853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г.п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Любча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в парке.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1956 году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1571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6013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г.п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Любча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на  поселковом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1959 году на могиле установлена стела.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6014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 Щорсы,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в  сквере, в центре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агрогородка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17 сентября 1967 </w:t>
            </w: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года  на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могиле установлен памятник - </w:t>
            </w: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скульптура воина и партизанки.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6015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Скрыдлево, 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на южной окраине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деревни,в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поле.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6000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5978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6000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1968 году на могиле установлен памятник - скульптура женщины и суворовца. На постаменте - рельефные изображения воинов, ведущих бой.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6016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Ятра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июле  1964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года на могиле установлен обелиск. 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6017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Щорсы,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северной окраине парка.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1956 году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6018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Щорсы,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южной части парка.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1956 году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1268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34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 6019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д. Скрыдлево,</w:t>
            </w:r>
          </w:p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на западной  окраине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деревни,в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лесу, справа  от дороги из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Новогрудка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на 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Новоельню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18000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17905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18000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1963 году на могиле установлен обелиск. В 1995 году - заменён на новый.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6020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г. Новогрудок,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на северо-запад от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Новогрудка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, справа от дороги из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Новогрудка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на Вселюб.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4000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3977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4000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1993 году на могиле установлен обелиск. 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6021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Коростово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в поле  около деревни.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    100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    20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6022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д. Малые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Воробьевичи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слева от дороги из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Новогрудка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-.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Любча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   950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    950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1961 году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2006 году - заменён на новый. Состояние хорошее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6023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г.п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Любча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 на  поселковом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1717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color w:val="171717"/>
                <w:lang w:eastAsia="ru-RU"/>
              </w:rPr>
              <w:t>5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1717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color w:val="171717"/>
                <w:lang w:eastAsia="ru-RU"/>
              </w:rPr>
              <w:t>3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1966 году на могилах установлены обелиски и надгробья.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Состояние хорошее  </w:t>
            </w:r>
          </w:p>
        </w:tc>
      </w:tr>
      <w:tr w:rsidR="001C0DC0" w:rsidRPr="001C0DC0" w:rsidTr="001C0DC0">
        <w:trPr>
          <w:trHeight w:val="827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6024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Невда</w:t>
            </w:r>
            <w:proofErr w:type="spellEnd"/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на север от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агрогородка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9 июня 1967 года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Состояние хорошее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6025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г. Новогрудок,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ул. 1 Мая,17. Фарный костёл.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Саркофаг с </w:t>
            </w: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мощами  сестёр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 Римско-католической монашеской общины «Конгрегация сестер Святейшей Семьи из Назарета»  в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Новогрудке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6026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г. Новогрудок,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около улицы Минской, слева от  дороги из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Новогрудка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в Минск.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В 1955 году на </w:t>
            </w: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могиле  установлен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В 1993 году, он заменен на новый, на котором высечены слова памяти.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701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 6027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Полберег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1958 году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976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6028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Отминово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в  центре 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агрогородка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25 июня 1964 года на могиле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44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6029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г.п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Любча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около  поселкового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кладбища. 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1530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1180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1530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В 1958 году на </w:t>
            </w: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могиле  установлен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1004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6030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г.п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Любча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около  поселкового  кладбища.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1958 году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848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6031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Негневичи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в  центре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агрогородка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1956 году на могиле установлен памятник - скульптура женщины со знаменем.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6666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Каменка,   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около деревни.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могиле  установлен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733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6667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 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Валевка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на  сельском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Памятник из мраморной крошки с мраморной плитой, на которой выгравированы имена погибших. Состояние хорошее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6777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Гнесичи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  на территории Свято-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Елисевского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Лавришевского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мужского  монастыря.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0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На могиле установлен крест. </w:t>
            </w: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Состояние хорошее</w:t>
            </w:r>
          </w:p>
        </w:tc>
      </w:tr>
      <w:tr w:rsidR="001C0DC0" w:rsidRPr="001C0DC0" w:rsidTr="001C0DC0">
        <w:trPr>
          <w:trHeight w:val="571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50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6778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Негневичи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рядом с храмом.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1915 году на могиле установлен памятный знак-крест.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rPr>
          <w:trHeight w:val="644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6779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Негневичи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юго-восточной окраине, около школы.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1915 году на могиле установлен обелиск. Состояние хорошее</w:t>
            </w:r>
          </w:p>
        </w:tc>
      </w:tr>
      <w:tr w:rsidR="001C0DC0" w:rsidRPr="001C0DC0" w:rsidTr="001C0DC0">
        <w:trPr>
          <w:trHeight w:val="1135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6780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Негневичи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На могиле установлен крест. </w:t>
            </w:r>
          </w:p>
        </w:tc>
      </w:tr>
      <w:tr w:rsidR="001C0DC0" w:rsidRPr="001C0DC0" w:rsidTr="001C0DC0">
        <w:trPr>
          <w:trHeight w:val="1135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6781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г.п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Любча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гражданском кладбище.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обелиск. Состояние хорошее</w:t>
            </w:r>
          </w:p>
        </w:tc>
      </w:tr>
      <w:tr w:rsidR="001C0DC0" w:rsidRPr="001C0DC0" w:rsidTr="001C0DC0">
        <w:trPr>
          <w:trHeight w:val="1135"/>
        </w:trPr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6782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г. Новогрудок,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на закрытом городском кладбище,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около ул. Советской.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Братская могила 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1986 году на могиле установлено надгробье. Состояние хорошее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6783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На северо-запад от 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Новогрудка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, справа от дороги из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Новогрудка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 на  Вселюб.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1963 году 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56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№8227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Раховец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на сельском кладбище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2022 году установлен новый гранитный памятник.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№8228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д.Куписк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на сельском кладбище</w:t>
            </w: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6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могиле  установлен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№8654</w:t>
            </w:r>
          </w:p>
        </w:tc>
        <w:tc>
          <w:tcPr>
            <w:tcW w:w="2691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д .Загорье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Сеннинское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</w:t>
            </w:r>
          </w:p>
        </w:tc>
        <w:tc>
          <w:tcPr>
            <w:tcW w:w="141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памятник.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удовлетворительное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№8655</w:t>
            </w:r>
          </w:p>
        </w:tc>
        <w:tc>
          <w:tcPr>
            <w:tcW w:w="2691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д .Загорье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Сеннинское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</w:t>
            </w:r>
          </w:p>
        </w:tc>
        <w:tc>
          <w:tcPr>
            <w:tcW w:w="141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памятник.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удовлетворительное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№8656</w:t>
            </w:r>
          </w:p>
        </w:tc>
        <w:tc>
          <w:tcPr>
            <w:tcW w:w="2691" w:type="dxa"/>
            <w:tcBorders>
              <w:bottom w:val="single" w:sz="4" w:space="0" w:color="auto"/>
            </w:tcBorders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д .Загорье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Сеннинское</w:t>
            </w:r>
            <w:proofErr w:type="spellEnd"/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</w:t>
            </w:r>
          </w:p>
        </w:tc>
        <w:tc>
          <w:tcPr>
            <w:tcW w:w="141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памятник.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удовлетворительное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№8657</w:t>
            </w:r>
          </w:p>
        </w:tc>
        <w:tc>
          <w:tcPr>
            <w:tcW w:w="2691" w:type="dxa"/>
            <w:tcBorders>
              <w:bottom w:val="single" w:sz="4" w:space="0" w:color="auto"/>
            </w:tcBorders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Повберег</w:t>
            </w:r>
            <w:proofErr w:type="spellEnd"/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лесной массив</w:t>
            </w:r>
          </w:p>
        </w:tc>
        <w:tc>
          <w:tcPr>
            <w:tcW w:w="141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временный памятный знак с нанесенными именами погибших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№8658</w:t>
            </w:r>
          </w:p>
        </w:tc>
        <w:tc>
          <w:tcPr>
            <w:tcW w:w="2691" w:type="dxa"/>
            <w:tcBorders>
              <w:top w:val="single" w:sz="4" w:space="0" w:color="auto"/>
            </w:tcBorders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д .Бенин</w:t>
            </w:r>
            <w:proofErr w:type="gramEnd"/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</w:t>
            </w:r>
          </w:p>
        </w:tc>
        <w:tc>
          <w:tcPr>
            <w:tcW w:w="141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памятник.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№8659</w:t>
            </w:r>
          </w:p>
        </w:tc>
        <w:tc>
          <w:tcPr>
            <w:tcW w:w="2691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д .</w:t>
            </w:r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Пудино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</w:t>
            </w:r>
          </w:p>
        </w:tc>
        <w:tc>
          <w:tcPr>
            <w:tcW w:w="141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№8757</w:t>
            </w:r>
          </w:p>
        </w:tc>
        <w:tc>
          <w:tcPr>
            <w:tcW w:w="2691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Вересково</w:t>
            </w:r>
            <w:proofErr w:type="spellEnd"/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</w:t>
            </w:r>
          </w:p>
        </w:tc>
        <w:tc>
          <w:tcPr>
            <w:tcW w:w="141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8886</w:t>
            </w:r>
          </w:p>
        </w:tc>
        <w:tc>
          <w:tcPr>
            <w:tcW w:w="2691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Мильковичи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</w:t>
            </w:r>
          </w:p>
        </w:tc>
        <w:tc>
          <w:tcPr>
            <w:tcW w:w="141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обелиск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№8885</w:t>
            </w:r>
          </w:p>
        </w:tc>
        <w:tc>
          <w:tcPr>
            <w:tcW w:w="2691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аг.Вселюб</w:t>
            </w:r>
            <w:proofErr w:type="spellEnd"/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</w:t>
            </w:r>
          </w:p>
        </w:tc>
        <w:tc>
          <w:tcPr>
            <w:tcW w:w="141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обелиск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№8929</w:t>
            </w:r>
          </w:p>
        </w:tc>
        <w:tc>
          <w:tcPr>
            <w:tcW w:w="2691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аг.Вселюб</w:t>
            </w:r>
            <w:proofErr w:type="spellEnd"/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костельном  кладбище</w:t>
            </w:r>
          </w:p>
        </w:tc>
        <w:tc>
          <w:tcPr>
            <w:tcW w:w="141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обелиск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№8937</w:t>
            </w:r>
          </w:p>
        </w:tc>
        <w:tc>
          <w:tcPr>
            <w:tcW w:w="2691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аг.Вселюб</w:t>
            </w:r>
            <w:proofErr w:type="spellEnd"/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</w:t>
            </w:r>
          </w:p>
        </w:tc>
        <w:tc>
          <w:tcPr>
            <w:tcW w:w="141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обелиск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№8940</w:t>
            </w:r>
          </w:p>
        </w:tc>
        <w:tc>
          <w:tcPr>
            <w:tcW w:w="2691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Гнесичи</w:t>
            </w:r>
            <w:proofErr w:type="spellEnd"/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</w:t>
            </w:r>
          </w:p>
        </w:tc>
        <w:tc>
          <w:tcPr>
            <w:tcW w:w="141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крест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8942</w:t>
            </w:r>
          </w:p>
        </w:tc>
        <w:tc>
          <w:tcPr>
            <w:tcW w:w="2691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Гнесичи</w:t>
            </w:r>
            <w:proofErr w:type="spellEnd"/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</w:t>
            </w:r>
          </w:p>
        </w:tc>
        <w:tc>
          <w:tcPr>
            <w:tcW w:w="141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крест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№8939</w:t>
            </w:r>
          </w:p>
        </w:tc>
        <w:tc>
          <w:tcPr>
            <w:tcW w:w="2691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Гнесичи</w:t>
            </w:r>
            <w:proofErr w:type="spellEnd"/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</w:t>
            </w:r>
          </w:p>
        </w:tc>
        <w:tc>
          <w:tcPr>
            <w:tcW w:w="141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обелиск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8941</w:t>
            </w:r>
          </w:p>
        </w:tc>
        <w:tc>
          <w:tcPr>
            <w:tcW w:w="2691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Гнесичи</w:t>
            </w:r>
            <w:proofErr w:type="spellEnd"/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</w:t>
            </w:r>
          </w:p>
        </w:tc>
        <w:tc>
          <w:tcPr>
            <w:tcW w:w="141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крест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73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8936</w:t>
            </w:r>
          </w:p>
        </w:tc>
        <w:tc>
          <w:tcPr>
            <w:tcW w:w="2691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г.п</w:t>
            </w:r>
            <w:proofErr w:type="spellEnd"/>
            <w:proofErr w:type="gram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Любча</w:t>
            </w:r>
            <w:proofErr w:type="spellEnd"/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</w:t>
            </w:r>
          </w:p>
        </w:tc>
        <w:tc>
          <w:tcPr>
            <w:tcW w:w="141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Индивидуальная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Состояние хорошее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№8938</w:t>
            </w:r>
          </w:p>
        </w:tc>
        <w:tc>
          <w:tcPr>
            <w:tcW w:w="2691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Негневичи</w:t>
            </w:r>
            <w:proofErr w:type="spellEnd"/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сельском кладбище</w:t>
            </w:r>
          </w:p>
        </w:tc>
        <w:tc>
          <w:tcPr>
            <w:tcW w:w="1416" w:type="dxa"/>
            <w:vAlign w:val="center"/>
          </w:tcPr>
          <w:p w:rsidR="001C0DC0" w:rsidRPr="001C0DC0" w:rsidRDefault="00844846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vAlign w:val="center"/>
          </w:tcPr>
          <w:p w:rsidR="001C0DC0" w:rsidRPr="001C0DC0" w:rsidRDefault="00844846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крест</w:t>
            </w:r>
          </w:p>
        </w:tc>
      </w:tr>
      <w:tr w:rsidR="001C0DC0" w:rsidRPr="001C0DC0" w:rsidTr="001C0DC0">
        <w:tc>
          <w:tcPr>
            <w:tcW w:w="1701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№ 8884</w:t>
            </w:r>
          </w:p>
        </w:tc>
        <w:tc>
          <w:tcPr>
            <w:tcW w:w="2691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д. Бор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в лесном массиве</w:t>
            </w:r>
          </w:p>
        </w:tc>
        <w:tc>
          <w:tcPr>
            <w:tcW w:w="141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6" w:type="dxa"/>
            <w:vAlign w:val="center"/>
          </w:tcPr>
          <w:p w:rsidR="001C0DC0" w:rsidRPr="001C0DC0" w:rsidRDefault="001C0DC0" w:rsidP="001C0DC0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На могиле установлен обелиск.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0DC0" w:rsidRPr="001C0DC0" w:rsidTr="001C0DC0">
        <w:trPr>
          <w:trHeight w:val="499"/>
        </w:trPr>
        <w:tc>
          <w:tcPr>
            <w:tcW w:w="1701" w:type="dxa"/>
          </w:tcPr>
          <w:p w:rsidR="001C0DC0" w:rsidRPr="001C0DC0" w:rsidRDefault="00AA45E5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ВСЕГО: </w:t>
            </w:r>
            <w:r w:rsidR="001C0DC0" w:rsidRPr="001C0DC0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Захоронений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lang w:eastAsia="ru-RU"/>
              </w:rPr>
              <w:t>Захороненных</w:t>
            </w:r>
          </w:p>
        </w:tc>
        <w:tc>
          <w:tcPr>
            <w:tcW w:w="2691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32182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</w:t>
            </w:r>
          </w:p>
        </w:tc>
        <w:tc>
          <w:tcPr>
            <w:tcW w:w="1276" w:type="dxa"/>
          </w:tcPr>
          <w:p w:rsidR="001C0DC0" w:rsidRPr="001C0DC0" w:rsidRDefault="00DA3AD3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17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71717"/>
                <w:lang w:eastAsia="ru-RU"/>
              </w:rPr>
              <w:t xml:space="preserve">   1939</w:t>
            </w:r>
          </w:p>
        </w:tc>
        <w:tc>
          <w:tcPr>
            <w:tcW w:w="996" w:type="dxa"/>
          </w:tcPr>
          <w:p w:rsidR="001C0DC0" w:rsidRPr="001C0DC0" w:rsidRDefault="00DA3AD3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17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71717"/>
                <w:lang w:eastAsia="ru-RU"/>
              </w:rPr>
              <w:t>30243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 </w:t>
            </w: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106</w:t>
            </w:r>
          </w:p>
        </w:tc>
        <w:tc>
          <w:tcPr>
            <w:tcW w:w="993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5</w:t>
            </w:r>
          </w:p>
        </w:tc>
        <w:tc>
          <w:tcPr>
            <w:tcW w:w="992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62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C0DC0" w:rsidRPr="001C0DC0" w:rsidRDefault="00DA3AD3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3</w:t>
            </w:r>
          </w:p>
        </w:tc>
        <w:tc>
          <w:tcPr>
            <w:tcW w:w="850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C0DC0" w:rsidRPr="001C0DC0" w:rsidRDefault="001C0DC0" w:rsidP="001C0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0DC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6</w:t>
            </w:r>
          </w:p>
        </w:tc>
        <w:tc>
          <w:tcPr>
            <w:tcW w:w="1985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1C0DC0" w:rsidRPr="001C0DC0" w:rsidRDefault="001C0DC0" w:rsidP="001C0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C0DC0" w:rsidRPr="001C0DC0" w:rsidRDefault="001C0DC0" w:rsidP="001C0DC0">
      <w:pPr>
        <w:spacing w:after="0" w:line="280" w:lineRule="exact"/>
        <w:ind w:right="2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DC0" w:rsidRPr="001C0DC0" w:rsidRDefault="001C0DC0" w:rsidP="001C0DC0">
      <w:pPr>
        <w:spacing w:after="0" w:line="280" w:lineRule="exact"/>
        <w:ind w:right="255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C0DC0" w:rsidRPr="001C0DC0" w:rsidRDefault="001C0DC0" w:rsidP="001C0DC0">
      <w:pPr>
        <w:spacing w:after="0" w:line="280" w:lineRule="exact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C0DC0" w:rsidRPr="001C0DC0" w:rsidRDefault="001C0DC0" w:rsidP="001C0D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C0DC0" w:rsidRPr="001C0DC0" w:rsidRDefault="001C0DC0" w:rsidP="001C0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0DC0" w:rsidRPr="001C0DC0" w:rsidRDefault="001C0DC0" w:rsidP="001C0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0DC0" w:rsidRPr="001C0DC0" w:rsidRDefault="001C0DC0" w:rsidP="001C0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0DC0" w:rsidRPr="001C0DC0" w:rsidRDefault="001C0DC0" w:rsidP="001C0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0DC0" w:rsidRPr="001C0DC0" w:rsidRDefault="001C0DC0" w:rsidP="001C0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0DC0" w:rsidRPr="001C0DC0" w:rsidRDefault="001C0DC0" w:rsidP="001C0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C76BF" w:rsidRDefault="00FC76BF"/>
    <w:sectPr w:rsidR="00FC76BF" w:rsidSect="001C0DC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95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DC0"/>
    <w:rsid w:val="00180295"/>
    <w:rsid w:val="001C0DC0"/>
    <w:rsid w:val="003C02AA"/>
    <w:rsid w:val="006C5130"/>
    <w:rsid w:val="00844846"/>
    <w:rsid w:val="00881EDB"/>
    <w:rsid w:val="00AA45E5"/>
    <w:rsid w:val="00DA3AD3"/>
    <w:rsid w:val="00FC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9871"/>
  <w15:chartTrackingRefBased/>
  <w15:docId w15:val="{95DB8832-AD5E-4039-B71A-1F1477B6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C0DC0"/>
  </w:style>
  <w:style w:type="paragraph" w:styleId="a3">
    <w:name w:val="Body Text"/>
    <w:basedOn w:val="a"/>
    <w:link w:val="a4"/>
    <w:rsid w:val="001C0DC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C0D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C0D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C0D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1C0D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0DC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1C0DC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1C0D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FollowedHyperlink"/>
    <w:basedOn w:val="a0"/>
    <w:uiPriority w:val="99"/>
    <w:semiHidden/>
    <w:unhideWhenUsed/>
    <w:rsid w:val="001C0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13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Ideol1</dc:creator>
  <cp:keywords/>
  <dc:description/>
  <cp:lastModifiedBy>Ideol1</cp:lastModifiedBy>
  <cp:revision>3</cp:revision>
  <cp:lastPrinted>2026-07-13T07:35:00Z</cp:lastPrinted>
  <dcterms:created xsi:type="dcterms:W3CDTF">2026-07-10T11:36:00Z</dcterms:created>
  <dcterms:modified xsi:type="dcterms:W3CDTF">2026-07-13T07:36:00Z</dcterms:modified>
</cp:coreProperties>
</file>