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7D2" w:rsidRPr="0075521C" w:rsidRDefault="005D76F5" w:rsidP="00A00F68">
      <w:pPr>
        <w:pStyle w:val="titleu"/>
        <w:ind w:left="-709"/>
        <w:rPr>
          <w:rFonts w:ascii="Times New Roman" w:hAnsi="Times New Roman" w:cs="Times New Roman"/>
        </w:rPr>
      </w:pPr>
      <w:r>
        <w:rPr>
          <w:rFonts w:ascii="Times New Roman" w:hAnsi="Times New Roman" w:cs="Times New Roman"/>
        </w:rPr>
        <w:t xml:space="preserve"> </w:t>
      </w:r>
      <w:r w:rsidR="008657D2" w:rsidRPr="0075521C">
        <w:rPr>
          <w:rFonts w:ascii="Times New Roman" w:hAnsi="Times New Roman" w:cs="Times New Roman"/>
        </w:rPr>
        <w:t>ПЕРЕЧЕНЬ</w:t>
      </w:r>
      <w:r w:rsidR="008657D2" w:rsidRPr="0075521C">
        <w:rPr>
          <w:rFonts w:ascii="Times New Roman" w:hAnsi="Times New Roman" w:cs="Times New Roman"/>
        </w:rPr>
        <w:br/>
        <w:t>административных процеду</w:t>
      </w:r>
      <w:r w:rsidR="00EB483C">
        <w:rPr>
          <w:rFonts w:ascii="Times New Roman" w:hAnsi="Times New Roman" w:cs="Times New Roman"/>
        </w:rPr>
        <w:t xml:space="preserve">р, осуществляемых </w:t>
      </w:r>
      <w:r w:rsidR="009B6869">
        <w:rPr>
          <w:rFonts w:ascii="Times New Roman" w:hAnsi="Times New Roman" w:cs="Times New Roman"/>
        </w:rPr>
        <w:t>Кошелевс</w:t>
      </w:r>
      <w:r w:rsidR="00EB483C">
        <w:rPr>
          <w:rFonts w:ascii="Times New Roman" w:hAnsi="Times New Roman" w:cs="Times New Roman"/>
        </w:rPr>
        <w:t>ким</w:t>
      </w:r>
      <w:r w:rsidR="008657D2" w:rsidRPr="0075521C">
        <w:rPr>
          <w:rFonts w:ascii="Times New Roman" w:hAnsi="Times New Roman" w:cs="Times New Roman"/>
        </w:rPr>
        <w:t xml:space="preserve"> сельским исполнительным комитетом</w:t>
      </w:r>
      <w:r w:rsidR="00035116">
        <w:rPr>
          <w:rFonts w:ascii="Times New Roman" w:hAnsi="Times New Roman" w:cs="Times New Roman"/>
        </w:rPr>
        <w:t xml:space="preserve"> по заявлениям граждан </w:t>
      </w:r>
      <w:r w:rsidR="008657D2" w:rsidRPr="0075521C">
        <w:rPr>
          <w:rFonts w:ascii="Times New Roman" w:hAnsi="Times New Roman" w:cs="Times New Roman"/>
        </w:rPr>
        <w:t xml:space="preserve"> в соответствии с Указом Президента Республики Беларусь от 26 апреля 2010 г. № 200 «Об административных процедурах, осуществляемых государственными органами и иными организациями по заявлениям граждан»</w:t>
      </w:r>
    </w:p>
    <w:tbl>
      <w:tblPr>
        <w:tblStyle w:val="a3"/>
        <w:tblW w:w="5081" w:type="pct"/>
        <w:tblInd w:w="-601" w:type="dxa"/>
        <w:tblLayout w:type="fixed"/>
        <w:tblLook w:val="04A0" w:firstRow="1" w:lastRow="0" w:firstColumn="1" w:lastColumn="0" w:noHBand="0" w:noVBand="1"/>
      </w:tblPr>
      <w:tblGrid>
        <w:gridCol w:w="3188"/>
        <w:gridCol w:w="109"/>
        <w:gridCol w:w="59"/>
        <w:gridCol w:w="71"/>
        <w:gridCol w:w="2066"/>
        <w:gridCol w:w="47"/>
        <w:gridCol w:w="33"/>
        <w:gridCol w:w="4859"/>
        <w:gridCol w:w="201"/>
        <w:gridCol w:w="30"/>
        <w:gridCol w:w="24"/>
        <w:gridCol w:w="74"/>
        <w:gridCol w:w="41"/>
        <w:gridCol w:w="1113"/>
        <w:gridCol w:w="287"/>
        <w:gridCol w:w="9"/>
        <w:gridCol w:w="38"/>
        <w:gridCol w:w="136"/>
        <w:gridCol w:w="979"/>
        <w:gridCol w:w="9"/>
        <w:gridCol w:w="50"/>
        <w:gridCol w:w="41"/>
        <w:gridCol w:w="36"/>
        <w:gridCol w:w="142"/>
        <w:gridCol w:w="1154"/>
      </w:tblGrid>
      <w:tr w:rsidR="009405C5"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Наименование административной процедуры</w:t>
            </w:r>
          </w:p>
        </w:tc>
        <w:tc>
          <w:tcPr>
            <w:tcW w:w="714" w:type="pct"/>
            <w:gridSpan w:val="2"/>
            <w:tcBorders>
              <w:top w:val="single" w:sz="4" w:space="0" w:color="auto"/>
              <w:left w:val="single" w:sz="4" w:space="0" w:color="auto"/>
              <w:bottom w:val="single" w:sz="4" w:space="0" w:color="auto"/>
              <w:right w:val="single" w:sz="4" w:space="0" w:color="auto"/>
            </w:tcBorders>
            <w:hideMark/>
          </w:tcPr>
          <w:p w:rsidR="008657D2" w:rsidRDefault="0007338C" w:rsidP="007464FF">
            <w:pPr>
              <w:pStyle w:val="table10"/>
              <w:jc w:val="center"/>
            </w:pPr>
            <w:r>
              <w:t xml:space="preserve">Государственный орган, иная организация, а также межведомственная и другая комиссия, к компетенции которых относятся осуществление административной процедуры (уполномоченный орган)  </w:t>
            </w:r>
          </w:p>
        </w:tc>
        <w:tc>
          <w:tcPr>
            <w:tcW w:w="1764" w:type="pct"/>
            <w:gridSpan w:val="6"/>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Документы и (или) сведения, представляемые гражданином для осуществления административной процедуры*</w:t>
            </w:r>
          </w:p>
        </w:tc>
        <w:tc>
          <w:tcPr>
            <w:tcW w:w="390" w:type="pct"/>
            <w:gridSpan w:val="2"/>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Размер платы, взимаемой при осуществлении административной процедуры**</w:t>
            </w:r>
          </w:p>
        </w:tc>
        <w:tc>
          <w:tcPr>
            <w:tcW w:w="490" w:type="pct"/>
            <w:gridSpan w:val="5"/>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Максимальный срок осуществления административной процедуры</w:t>
            </w:r>
          </w:p>
        </w:tc>
        <w:tc>
          <w:tcPr>
            <w:tcW w:w="484" w:type="pct"/>
            <w:gridSpan w:val="6"/>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Срок действия справки, другого документа (решения), выдаваемых (принимаемого) при осуществлении административной процедуры</w:t>
            </w:r>
          </w:p>
        </w:tc>
      </w:tr>
      <w:tr w:rsidR="009405C5"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1</w:t>
            </w:r>
          </w:p>
        </w:tc>
        <w:tc>
          <w:tcPr>
            <w:tcW w:w="714" w:type="pct"/>
            <w:gridSpan w:val="2"/>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2</w:t>
            </w:r>
          </w:p>
        </w:tc>
        <w:tc>
          <w:tcPr>
            <w:tcW w:w="1764" w:type="pct"/>
            <w:gridSpan w:val="6"/>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3</w:t>
            </w:r>
          </w:p>
        </w:tc>
        <w:tc>
          <w:tcPr>
            <w:tcW w:w="390" w:type="pct"/>
            <w:gridSpan w:val="2"/>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4</w:t>
            </w:r>
          </w:p>
        </w:tc>
        <w:tc>
          <w:tcPr>
            <w:tcW w:w="490" w:type="pct"/>
            <w:gridSpan w:val="5"/>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5</w:t>
            </w:r>
          </w:p>
        </w:tc>
        <w:tc>
          <w:tcPr>
            <w:tcW w:w="484" w:type="pct"/>
            <w:gridSpan w:val="6"/>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jc w:val="center"/>
            </w:pPr>
            <w:r>
              <w:t>6</w:t>
            </w:r>
          </w:p>
        </w:tc>
      </w:tr>
      <w:tr w:rsidR="00EB483C"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8657D2" w:rsidRDefault="008657D2" w:rsidP="007464FF">
            <w:pPr>
              <w:pStyle w:val="chapter"/>
              <w:spacing w:before="120" w:after="0"/>
            </w:pPr>
            <w:r>
              <w:t>ГЛАВА 1</w:t>
            </w:r>
            <w:r>
              <w:br/>
              <w:t>ЖИЛИЩНЫЕ ПРАВООТНОШЕНИЯ</w:t>
            </w:r>
          </w:p>
        </w:tc>
      </w:tr>
      <w:tr w:rsidR="009405C5"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AA166B" w:rsidRPr="00AA166B" w:rsidRDefault="00AA166B" w:rsidP="00AA166B">
            <w:pPr>
              <w:jc w:val="left"/>
              <w:rPr>
                <w:b/>
                <w:bCs/>
              </w:rPr>
            </w:pPr>
            <w:r w:rsidRPr="00AA166B">
              <w:rPr>
                <w:b/>
                <w:bCs/>
              </w:rPr>
              <w:t>1.1.2</w:t>
            </w:r>
            <w:r w:rsidRPr="00AA166B">
              <w:rPr>
                <w:b/>
                <w:bCs/>
                <w:vertAlign w:val="superscript"/>
              </w:rPr>
              <w:t>2</w:t>
            </w:r>
            <w:r w:rsidRPr="00AA166B">
              <w:rPr>
                <w:b/>
                <w:bCs/>
              </w:rPr>
              <w:t xml:space="preserve">. о разрешении отчуждения жилых помещений, доли (долей) в праве собственности на них, приобретенных с досрочным использованием средств семейного капитала, а также жилых помещений, доли (долей) в праве собственности на них, которые приобретены с использованием кредитов, займов организаций (в том числе на основании договоров о переводе долга, о приеме задолженности по таким кредитам, о рефинансировании таких кредитов), если на возврат (погашение) этих кредитов, займов и уплату процентов за </w:t>
            </w:r>
            <w:r w:rsidRPr="00AA166B">
              <w:rPr>
                <w:b/>
                <w:bCs/>
              </w:rPr>
              <w:lastRenderedPageBreak/>
              <w:t>пользование ими досрочно использовались средства семейного капитала, до истечения 5 лет со дня государственной регистрации права собственности на них</w:t>
            </w:r>
          </w:p>
          <w:p w:rsidR="001A1459" w:rsidRPr="00AA166B" w:rsidRDefault="001A1459" w:rsidP="00732EFE">
            <w:pPr>
              <w:pStyle w:val="table10"/>
              <w:rPr>
                <w:b/>
                <w:bCs/>
              </w:rPr>
            </w:pPr>
          </w:p>
          <w:p w:rsidR="001A1459" w:rsidRPr="00AA166B" w:rsidRDefault="001A1459" w:rsidP="00732EFE">
            <w:pPr>
              <w:pStyle w:val="table10"/>
              <w:rPr>
                <w:b/>
                <w:bCs/>
              </w:rPr>
            </w:pPr>
          </w:p>
          <w:p w:rsidR="00270ABA" w:rsidRPr="00AA166B" w:rsidRDefault="00270ABA" w:rsidP="00732EFE">
            <w:pPr>
              <w:pStyle w:val="table10"/>
              <w:rPr>
                <w:b/>
                <w:bCs/>
              </w:rPr>
            </w:pPr>
          </w:p>
        </w:tc>
        <w:tc>
          <w:tcPr>
            <w:tcW w:w="714" w:type="pct"/>
            <w:gridSpan w:val="2"/>
            <w:tcBorders>
              <w:top w:val="single" w:sz="4" w:space="0" w:color="auto"/>
              <w:left w:val="single" w:sz="4" w:space="0" w:color="auto"/>
              <w:bottom w:val="single" w:sz="4" w:space="0" w:color="auto"/>
              <w:right w:val="single" w:sz="4" w:space="0" w:color="auto"/>
            </w:tcBorders>
            <w:hideMark/>
          </w:tcPr>
          <w:p w:rsidR="00270ABA" w:rsidRDefault="00520151" w:rsidP="00732EFE">
            <w:pPr>
              <w:pStyle w:val="table10"/>
            </w:pPr>
            <w:r>
              <w:rPr>
                <w:color w:val="212529"/>
                <w:shd w:val="clear" w:color="auto" w:fill="FFFFFF"/>
              </w:rPr>
              <w:lastRenderedPageBreak/>
              <w:t>сельский, поселковый, районный, городской исполнительный комитет</w:t>
            </w:r>
          </w:p>
        </w:tc>
        <w:tc>
          <w:tcPr>
            <w:tcW w:w="1764" w:type="pct"/>
            <w:gridSpan w:val="6"/>
            <w:tcBorders>
              <w:top w:val="single" w:sz="4" w:space="0" w:color="auto"/>
              <w:left w:val="single" w:sz="4" w:space="0" w:color="auto"/>
              <w:bottom w:val="single" w:sz="4" w:space="0" w:color="auto"/>
              <w:right w:val="single" w:sz="4" w:space="0" w:color="auto"/>
            </w:tcBorders>
            <w:hideMark/>
          </w:tcPr>
          <w:p w:rsidR="00270ABA" w:rsidRDefault="00AA166B" w:rsidP="00AA166B">
            <w:pPr>
              <w:jc w:val="left"/>
            </w:pPr>
            <w:r w:rsidRPr="00AA166B">
              <w:t>заявление</w:t>
            </w:r>
            <w:r w:rsidRPr="00AA166B">
              <w:br/>
            </w:r>
            <w:r w:rsidRPr="00AA166B">
              <w:b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AA166B">
              <w:br/>
            </w:r>
            <w:r w:rsidRPr="00AA166B">
              <w:br/>
              <w:t>письменное согласие супруга (супруги), а также иных совершеннолетних членов семьи, совместно проживающих с собственником и имеющих право владения и пользования жилым помещением, а также отсутствующих граждан, за которыми сохраняется право владения и пользования жилым помещением, удостоверенное нотариально</w:t>
            </w:r>
            <w:r w:rsidRPr="00AA166B">
              <w:br/>
            </w:r>
            <w:r w:rsidRPr="00AA166B">
              <w:br/>
              <w:t xml:space="preserve">документ, подтверждающий право собственности </w:t>
            </w:r>
            <w:r w:rsidRPr="00AA166B">
              <w:lastRenderedPageBreak/>
              <w:t>на жилое помещение, долю (доли) в праве собственности на него</w:t>
            </w:r>
            <w:r w:rsidRPr="00AA166B">
              <w:br/>
            </w:r>
            <w:r w:rsidRPr="00AA166B">
              <w:br/>
              <w:t>документы, подтверждающие основания для отчуждения жилого помещения, доли (долей)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
        </w:tc>
        <w:tc>
          <w:tcPr>
            <w:tcW w:w="390" w:type="pct"/>
            <w:gridSpan w:val="2"/>
            <w:tcBorders>
              <w:top w:val="single" w:sz="4" w:space="0" w:color="auto"/>
              <w:left w:val="single" w:sz="4" w:space="0" w:color="auto"/>
              <w:bottom w:val="single" w:sz="4" w:space="0" w:color="auto"/>
              <w:right w:val="single" w:sz="4" w:space="0" w:color="auto"/>
            </w:tcBorders>
            <w:hideMark/>
          </w:tcPr>
          <w:p w:rsidR="001A1459" w:rsidRDefault="001A1459" w:rsidP="00732EFE">
            <w:pPr>
              <w:pStyle w:val="table10"/>
            </w:pPr>
            <w:r>
              <w:lastRenderedPageBreak/>
              <w:t>бесплатно</w:t>
            </w:r>
          </w:p>
          <w:p w:rsidR="00270ABA" w:rsidRDefault="00270ABA" w:rsidP="00732EFE">
            <w:pPr>
              <w:pStyle w:val="table10"/>
            </w:pPr>
          </w:p>
        </w:tc>
        <w:tc>
          <w:tcPr>
            <w:tcW w:w="490" w:type="pct"/>
            <w:gridSpan w:val="5"/>
            <w:tcBorders>
              <w:top w:val="single" w:sz="4" w:space="0" w:color="auto"/>
              <w:left w:val="single" w:sz="4" w:space="0" w:color="auto"/>
              <w:bottom w:val="single" w:sz="4" w:space="0" w:color="auto"/>
              <w:right w:val="single" w:sz="4" w:space="0" w:color="auto"/>
            </w:tcBorders>
            <w:hideMark/>
          </w:tcPr>
          <w:p w:rsidR="00270ABA" w:rsidRDefault="001A1459" w:rsidP="00732EFE">
            <w:pPr>
              <w:pStyle w:val="table10"/>
            </w:pPr>
            <w:r>
              <w:t>1 месяц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270ABA" w:rsidRDefault="00520151" w:rsidP="00732EFE">
            <w:pPr>
              <w:pStyle w:val="table10"/>
            </w:pPr>
            <w:r>
              <w:t>единовременно</w:t>
            </w:r>
          </w:p>
        </w:tc>
      </w:tr>
      <w:tr w:rsidR="00EB483C"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182A38" w:rsidRPr="00182A38" w:rsidRDefault="00182A38" w:rsidP="00182A38">
            <w:pPr>
              <w:pStyle w:val="table10"/>
            </w:pPr>
            <w:r w:rsidRPr="00182A38">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182A38" w:rsidRDefault="00182A38" w:rsidP="00182A38">
            <w:pPr>
              <w:pStyle w:val="table10"/>
            </w:pPr>
          </w:p>
          <w:p w:rsidR="00045893" w:rsidRPr="009E5408" w:rsidRDefault="00045893" w:rsidP="00045893">
            <w:pPr>
              <w:pStyle w:val="table10"/>
            </w:pPr>
            <w:r w:rsidRPr="009E5408">
              <w:t xml:space="preserve">Должностное лицо, ответственное за выполнение административной процедуры: </w:t>
            </w:r>
            <w:r w:rsidR="00C02482" w:rsidRPr="009E5408">
              <w:t>Губорева Ольга Иосифовна</w:t>
            </w:r>
            <w:r w:rsidRPr="009E5408">
              <w:t xml:space="preserve">, управляющий делами </w:t>
            </w:r>
            <w:r w:rsidR="00C02482" w:rsidRPr="009E5408">
              <w:t xml:space="preserve">Кошелевского </w:t>
            </w:r>
            <w:r w:rsidRPr="009E5408">
              <w:t xml:space="preserve">сельисполкома, </w:t>
            </w:r>
          </w:p>
          <w:p w:rsidR="00045893" w:rsidRPr="009E5408" w:rsidRDefault="00045893" w:rsidP="00045893">
            <w:pPr>
              <w:pStyle w:val="table10"/>
            </w:pPr>
            <w:r w:rsidRPr="009E5408">
              <w:t xml:space="preserve">аг. </w:t>
            </w:r>
            <w:r w:rsidR="00C02482" w:rsidRPr="009E5408">
              <w:t>Кошелево</w:t>
            </w:r>
            <w:r w:rsidRPr="009E5408">
              <w:t>, ул.</w:t>
            </w:r>
            <w:r w:rsidR="008F246E" w:rsidRPr="009E5408">
              <w:t xml:space="preserve"> </w:t>
            </w:r>
            <w:r w:rsidR="00C02482" w:rsidRPr="009E5408">
              <w:t>Юбилейная</w:t>
            </w:r>
            <w:r w:rsidRPr="009E5408">
              <w:t>, д.</w:t>
            </w:r>
            <w:r w:rsidR="00C02482" w:rsidRPr="009E5408">
              <w:t>1</w:t>
            </w:r>
            <w:r w:rsidRPr="009E5408">
              <w:t>,</w:t>
            </w:r>
            <w:r w:rsidR="009E5408">
              <w:t xml:space="preserve"> </w:t>
            </w:r>
            <w:r w:rsidRPr="009E5408">
              <w:t>каб. №</w:t>
            </w:r>
            <w:r w:rsidR="009E430E">
              <w:t xml:space="preserve"> </w:t>
            </w:r>
            <w:r w:rsidR="00C02482" w:rsidRPr="009E5408">
              <w:t>2</w:t>
            </w:r>
            <w:r w:rsidRPr="009E5408">
              <w:t xml:space="preserve">, тел. </w:t>
            </w:r>
            <w:r w:rsidR="00C02482" w:rsidRPr="009E5408">
              <w:t>31562</w:t>
            </w:r>
            <w:r w:rsidRPr="009E5408">
              <w:t xml:space="preserve">.  </w:t>
            </w:r>
          </w:p>
          <w:p w:rsidR="007A7A23" w:rsidRPr="009E5408" w:rsidRDefault="00045893" w:rsidP="00045893">
            <w:pPr>
              <w:pStyle w:val="table10"/>
            </w:pPr>
            <w:r w:rsidRPr="009E5408">
              <w:t xml:space="preserve">Замещает временно отсутствующего работника, ответственного за выполнение административной процедуры: </w:t>
            </w:r>
            <w:r w:rsidR="00C02482" w:rsidRPr="009E5408">
              <w:t>Мисюченко Людмила Ивановна</w:t>
            </w:r>
            <w:r w:rsidRPr="009E5408">
              <w:t xml:space="preserve">, </w:t>
            </w:r>
            <w:r w:rsidR="00F61E1B" w:rsidRPr="009E5408">
              <w:t xml:space="preserve">старший </w:t>
            </w:r>
            <w:r w:rsidRPr="009E5408">
              <w:t xml:space="preserve">инспектор </w:t>
            </w:r>
            <w:r w:rsidR="00C02482" w:rsidRPr="009E5408">
              <w:t xml:space="preserve">Кошелевского </w:t>
            </w:r>
            <w:r w:rsidRPr="009E5408">
              <w:t xml:space="preserve">сельисполкома, аг. </w:t>
            </w:r>
            <w:r w:rsidR="00C02482" w:rsidRPr="009E5408">
              <w:t>Кошелево</w:t>
            </w:r>
            <w:r w:rsidRPr="009E5408">
              <w:t xml:space="preserve">, ул. </w:t>
            </w:r>
            <w:r w:rsidR="00C02482" w:rsidRPr="009E5408">
              <w:t>Юбилейная</w:t>
            </w:r>
            <w:r w:rsidRPr="009E5408">
              <w:t xml:space="preserve">, д. </w:t>
            </w:r>
            <w:r w:rsidR="00C02482" w:rsidRPr="009E5408">
              <w:t>1</w:t>
            </w:r>
            <w:r w:rsidRPr="009E5408">
              <w:t xml:space="preserve">, каб. № </w:t>
            </w:r>
            <w:r w:rsidR="00C02482" w:rsidRPr="009E5408">
              <w:t>1</w:t>
            </w:r>
            <w:r w:rsidRPr="009E5408">
              <w:t xml:space="preserve">, тел. </w:t>
            </w:r>
            <w:r w:rsidR="00C02482" w:rsidRPr="009E5408">
              <w:t>31568</w:t>
            </w:r>
            <w:r w:rsidRPr="009E5408">
              <w:t xml:space="preserve">.  </w:t>
            </w:r>
          </w:p>
          <w:p w:rsidR="00182A38" w:rsidRPr="00182A38" w:rsidRDefault="00045893" w:rsidP="00182A38">
            <w:pPr>
              <w:pStyle w:val="table10"/>
            </w:pPr>
            <w:r w:rsidRPr="009E5408">
              <w:t>Режим работы: понедельник</w:t>
            </w:r>
            <w:r w:rsidR="00A92D68" w:rsidRPr="009E5408">
              <w:t xml:space="preserve">, вторник, четверг, </w:t>
            </w:r>
            <w:r w:rsidRPr="009E5408">
              <w:t>пятница с 8.00 до 13.00 с 14.00 до 17.00,</w:t>
            </w:r>
            <w:r w:rsidR="00A92D68" w:rsidRPr="009E5408">
              <w:t xml:space="preserve"> среда с </w:t>
            </w:r>
            <w:r w:rsidR="00035116" w:rsidRPr="009E5408">
              <w:t>8</w:t>
            </w:r>
            <w:r w:rsidR="00366251" w:rsidRPr="009E5408">
              <w:t>.</w:t>
            </w:r>
            <w:r w:rsidR="00A92D68" w:rsidRPr="009E5408">
              <w:t xml:space="preserve">00 </w:t>
            </w:r>
            <w:r w:rsidR="0014112E" w:rsidRPr="009E5408">
              <w:t xml:space="preserve">до </w:t>
            </w:r>
            <w:r w:rsidR="00A92D68" w:rsidRPr="009E5408">
              <w:t xml:space="preserve">20.00, </w:t>
            </w:r>
            <w:r w:rsidRPr="009E5408">
              <w:t>выходной: суббота, воскресенье</w:t>
            </w:r>
          </w:p>
        </w:tc>
      </w:tr>
      <w:tr w:rsidR="009405C5"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AA166B" w:rsidRPr="00AA166B" w:rsidRDefault="008657D2" w:rsidP="00AA166B">
            <w:pPr>
              <w:pStyle w:val="afb"/>
              <w:rPr>
                <w:b/>
                <w:bCs/>
                <w:sz w:val="20"/>
                <w:szCs w:val="20"/>
              </w:rPr>
            </w:pPr>
            <w:r w:rsidRPr="00AA166B">
              <w:rPr>
                <w:b/>
                <w:sz w:val="20"/>
                <w:szCs w:val="20"/>
              </w:rPr>
              <w:t>1.1.5</w:t>
            </w:r>
            <w:r w:rsidR="00520151" w:rsidRPr="00AA166B">
              <w:rPr>
                <w:b/>
                <w:sz w:val="20"/>
                <w:szCs w:val="20"/>
              </w:rPr>
              <w:t>.</w:t>
            </w:r>
            <w:r w:rsidR="00AA166B" w:rsidRPr="00AA166B">
              <w:rPr>
                <w:b/>
                <w:bCs/>
                <w:sz w:val="20"/>
                <w:szCs w:val="20"/>
              </w:rPr>
              <w:t>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
          <w:p w:rsidR="000015A7" w:rsidRPr="003E6B88" w:rsidRDefault="000015A7" w:rsidP="000015A7">
            <w:pPr>
              <w:spacing w:after="60"/>
              <w:rPr>
                <w:b/>
                <w:bCs/>
              </w:rPr>
            </w:pPr>
          </w:p>
          <w:p w:rsidR="006E5432" w:rsidRPr="003E6B88" w:rsidRDefault="006E5432" w:rsidP="00A2082C">
            <w:pPr>
              <w:spacing w:after="60"/>
              <w:rPr>
                <w:b/>
                <w:bCs/>
              </w:rPr>
            </w:pPr>
          </w:p>
          <w:p w:rsidR="008657D2" w:rsidRPr="008413A9" w:rsidRDefault="008657D2" w:rsidP="008413A9">
            <w:pPr>
              <w:pStyle w:val="articleintext"/>
              <w:ind w:firstLine="0"/>
              <w:rPr>
                <w:b/>
              </w:rPr>
            </w:pPr>
          </w:p>
        </w:tc>
        <w:tc>
          <w:tcPr>
            <w:tcW w:w="714" w:type="pct"/>
            <w:gridSpan w:val="2"/>
            <w:tcBorders>
              <w:top w:val="single" w:sz="4" w:space="0" w:color="auto"/>
              <w:left w:val="single" w:sz="4" w:space="0" w:color="auto"/>
              <w:bottom w:val="single" w:sz="4" w:space="0" w:color="auto"/>
              <w:right w:val="single" w:sz="4" w:space="0" w:color="auto"/>
            </w:tcBorders>
            <w:hideMark/>
          </w:tcPr>
          <w:p w:rsidR="008657D2" w:rsidRDefault="00520151" w:rsidP="007464FF">
            <w:pPr>
              <w:pStyle w:val="table10"/>
              <w:spacing w:before="120"/>
            </w:pPr>
            <w:r>
              <w:rPr>
                <w:color w:val="212529"/>
                <w:shd w:val="clear" w:color="auto" w:fill="FFFFFF"/>
              </w:rPr>
              <w:t>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
        </w:tc>
        <w:tc>
          <w:tcPr>
            <w:tcW w:w="1764" w:type="pct"/>
            <w:gridSpan w:val="6"/>
            <w:tcBorders>
              <w:top w:val="single" w:sz="4" w:space="0" w:color="auto"/>
              <w:left w:val="single" w:sz="4" w:space="0" w:color="auto"/>
              <w:bottom w:val="single" w:sz="4" w:space="0" w:color="auto"/>
              <w:right w:val="single" w:sz="4" w:space="0" w:color="auto"/>
            </w:tcBorders>
          </w:tcPr>
          <w:p w:rsidR="004A117D" w:rsidRDefault="00520151" w:rsidP="007464FF">
            <w:pPr>
              <w:pStyle w:val="table10"/>
              <w:spacing w:before="120"/>
            </w:pPr>
            <w:r>
              <w:rPr>
                <w:color w:val="212529"/>
                <w:shd w:val="clear" w:color="auto" w:fill="FFFFFF"/>
              </w:rPr>
              <w:t>заявление</w:t>
            </w:r>
            <w:r>
              <w:rPr>
                <w:color w:val="212529"/>
              </w:rPr>
              <w:br/>
            </w:r>
            <w:r>
              <w:rPr>
                <w:color w:val="212529"/>
              </w:rPr>
              <w:br/>
            </w:r>
            <w:r>
              <w:rPr>
                <w:color w:val="212529"/>
                <w:shd w:val="clear" w:color="auto" w:fill="FFFFFF"/>
              </w:rPr>
              <w:t>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 в улучшении жилищных условий, включении в отдельные списки учета нуждающихся в улучшении жилищных условий, разделении (объединении) очереди, переоформлении очереди с гражданина на совершеннолетнего члена его семьи</w:t>
            </w:r>
            <w:r>
              <w:rPr>
                <w:color w:val="212529"/>
              </w:rPr>
              <w:br/>
            </w:r>
            <w:r>
              <w:rPr>
                <w:color w:val="212529"/>
              </w:rPr>
              <w:br/>
            </w:r>
            <w:r>
              <w:rPr>
                <w:color w:val="212529"/>
                <w:shd w:val="clear" w:color="auto" w:fill="FFFFFF"/>
              </w:rPr>
              <w:t xml:space="preserve">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w:t>
            </w:r>
            <w:r>
              <w:rPr>
                <w:color w:val="212529"/>
                <w:shd w:val="clear" w:color="auto" w:fill="FFFFFF"/>
              </w:rPr>
              <w:lastRenderedPageBreak/>
              <w:t>(в случае уменьшения состава семьи)</w:t>
            </w:r>
            <w:r>
              <w:rPr>
                <w:color w:val="212529"/>
              </w:rPr>
              <w:br/>
            </w:r>
            <w:r>
              <w:rPr>
                <w:color w:val="212529"/>
              </w:rPr>
              <w:br/>
            </w:r>
            <w:r>
              <w:rPr>
                <w:color w:val="212529"/>
                <w:shd w:val="clear" w:color="auto" w:fill="FFFFFF"/>
              </w:rPr>
              <w:t>документы, подтверждающие право на внеочередное или первоочередное предоставление жилого помещения, – в случае наличия такого права</w:t>
            </w:r>
            <w:r>
              <w:rPr>
                <w:color w:val="212529"/>
              </w:rPr>
              <w:br/>
            </w:r>
            <w:r>
              <w:rPr>
                <w:color w:val="212529"/>
              </w:rPr>
              <w:br/>
            </w:r>
            <w:r>
              <w:rPr>
                <w:color w:val="212529"/>
                <w:shd w:val="clear" w:color="auto" w:fill="FFFFFF"/>
              </w:rPr>
              <w:t>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зависимости от их дохода и имущества</w:t>
            </w:r>
            <w:r>
              <w:rPr>
                <w:color w:val="212529"/>
              </w:rPr>
              <w:br/>
            </w:r>
            <w:r>
              <w:rPr>
                <w:color w:val="212529"/>
              </w:rPr>
              <w:br/>
            </w:r>
            <w:r>
              <w:rPr>
                <w:color w:val="212529"/>
                <w:shd w:val="clear" w:color="auto" w:fill="FFFFFF"/>
              </w:rP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w:t>
            </w:r>
            <w:hyperlink r:id="rId7" w:anchor="&amp;Article=36&amp;Point=1&amp;UnderPoint=1.7" w:history="1">
              <w:r>
                <w:rPr>
                  <w:rStyle w:val="af6"/>
                  <w:color w:val="000CFF"/>
                  <w:shd w:val="clear" w:color="auto" w:fill="FFFFFF"/>
                </w:rPr>
                <w:t>подпунктом 1.7</w:t>
              </w:r>
            </w:hyperlink>
            <w:r>
              <w:rPr>
                <w:color w:val="212529"/>
                <w:shd w:val="clear" w:color="auto" w:fill="FFFFFF"/>
              </w:rPr>
              <w:t> пункта 1 статьи 36 Жилищного кодекса Республики Беларусь</w:t>
            </w:r>
            <w:r>
              <w:rPr>
                <w:color w:val="212529"/>
              </w:rPr>
              <w:br/>
            </w:r>
            <w:r>
              <w:rPr>
                <w:color w:val="212529"/>
              </w:rPr>
              <w:br/>
            </w:r>
            <w:r>
              <w:rPr>
                <w:color w:val="212529"/>
                <w:shd w:val="clear" w:color="auto" w:fill="FFFFFF"/>
              </w:rPr>
              <w:t>согласие совершеннолетнего члена семьи, на которого производится переоформление очереди</w:t>
            </w:r>
          </w:p>
        </w:tc>
        <w:tc>
          <w:tcPr>
            <w:tcW w:w="390" w:type="pct"/>
            <w:gridSpan w:val="2"/>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spacing w:before="120"/>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8657D2" w:rsidRDefault="008657D2" w:rsidP="007464FF">
            <w:pPr>
              <w:pStyle w:val="table10"/>
              <w:spacing w:before="120"/>
            </w:pPr>
            <w:r>
              <w:t>1 месяц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8657D2" w:rsidRDefault="001A1459" w:rsidP="007464FF">
            <w:pPr>
              <w:pStyle w:val="table10"/>
              <w:spacing w:before="120"/>
            </w:pPr>
            <w:r>
              <w:t>б</w:t>
            </w:r>
            <w:r w:rsidR="008657D2">
              <w:t>ессрочно</w:t>
            </w:r>
          </w:p>
        </w:tc>
      </w:tr>
      <w:tr w:rsidR="00EB483C"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Pr="00AF0FA6" w:rsidRDefault="00182A38" w:rsidP="00AF0FA6">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справка (справки) о занимаемом в данном населенном пункте жилом помещении, месте жительства и составе семьи</w:t>
            </w:r>
          </w:p>
          <w:p w:rsidR="00182A38" w:rsidRDefault="00182A38" w:rsidP="00182A38">
            <w:pPr>
              <w:pStyle w:val="table10"/>
              <w:spacing w:before="120"/>
            </w:pPr>
            <w:r>
              <w:t>информация на дату выбытия гражданина из ранее занимаемых жилых помещений в объеме архивных сведений, содержащихся в справке (справках) о занимаемом в данном населенном пункте жилом помещении, месте жительства и составе семьи (в том числе в отношении жилых помещений либо их частей, уничтоженных, поврежденных, отчужденных, переведенных в нежилые, полученных в результате обмена, раздела), – в случае проживания заявителя и (или) членов его семьи в жилом помещении менее 5 лет</w:t>
            </w:r>
          </w:p>
          <w:p w:rsidR="00182A38" w:rsidRDefault="00182A38" w:rsidP="00182A38">
            <w:pPr>
              <w:pStyle w:val="table10"/>
              <w:spacing w:before="120"/>
            </w:pPr>
            <w:r>
              <w:t>сведения обо всех местах жительства из автоматизированной информационной системы «Учет граждан Республики Беларусь, иностранных граждан и лиц без гражданства по месту жительства и месту пребывания» (при подаче заявления в г. Минске либо Минском районе)</w:t>
            </w:r>
          </w:p>
          <w:p w:rsidR="00182A38" w:rsidRDefault="00182A38" w:rsidP="00182A38">
            <w:pPr>
              <w:pStyle w:val="table10"/>
              <w:spacing w:before="120"/>
            </w:pPr>
            <w:r>
              <w:t>сведения о находящихся в собственности гражданина жилых помещениях в соответствующем населенном пункте, включая сведения об отчуждении этим лицом жилых помещений за последние 5 лет (в отношении гражданина и членов его семьи по месту подачи заявления о принятии на учет нуждающихся в улучшении жилищных условий (при подаче заявления в г. Минске либо населенных пунктах Минского района – о находящихся в собственности гражданина и членов его семьи жилых помещениях в г. Минске и населенных пунктах Минского района), – из ЕГРНИ</w:t>
            </w:r>
          </w:p>
          <w:p w:rsidR="00182A38" w:rsidRDefault="00182A38" w:rsidP="00182A38">
            <w:pPr>
              <w:pStyle w:val="table10"/>
              <w:spacing w:before="120"/>
            </w:pPr>
            <w:r>
              <w:lastRenderedPageBreak/>
              <w:t>справка о состоянии на учете нуждающихся в улучшении жилищных условий – в случае, если супруги зарегистрированы в разных населенных пунктах или разных районах населенного пункта</w:t>
            </w:r>
          </w:p>
          <w:p w:rsidR="00182A38" w:rsidRDefault="00182A38" w:rsidP="00182A38">
            <w:pPr>
              <w:pStyle w:val="table10"/>
              <w:spacing w:before="120"/>
            </w:pPr>
            <w:r>
              <w:t>решение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 при принятии граждан на учет нуждающихся в улучшении жилищных условий по основанию, предусмотренному в подпункте 1.3 пункта 1 статьи 36 Жилищного кодекса Республики Беларусь (далее – Жилищный кодекс)</w:t>
            </w:r>
          </w:p>
          <w:p w:rsidR="00182A38" w:rsidRDefault="00182A38" w:rsidP="00182A38">
            <w:pPr>
              <w:pStyle w:val="table10"/>
              <w:spacing w:before="120"/>
            </w:pPr>
            <w:r>
              <w:t>копии документа об образовании и трудового договора (контракта) с трудоустроившей организацией – при принятии граждан на учет нуждающихся в улучшении жилищных условий по основанию, предусмотренному в пункте 2 статьи 36 Жилищного кодекса</w:t>
            </w:r>
          </w:p>
          <w:p w:rsidR="00182A38" w:rsidRDefault="00182A38" w:rsidP="00182A38">
            <w:pPr>
              <w:pStyle w:val="table10"/>
              <w:spacing w:before="120"/>
            </w:pPr>
            <w:r>
              <w:t>договор найма жилого помещения – при принятии граждан на учет нуждающихся в улучшении жилищных условий по основаниям, предусмотренным в подпунктах 1.4–1.6 пункта 1 статьи 36 Жилищного кодекса</w:t>
            </w:r>
          </w:p>
          <w:p w:rsidR="00182A38" w:rsidRDefault="00182A38" w:rsidP="00182A38">
            <w:pPr>
              <w:pStyle w:val="table10"/>
              <w:spacing w:before="120"/>
            </w:pPr>
            <w:r>
              <w:t>договор финансовой аренды (лизинга) жилого помещения – при принятии граждан на учет нуждающихся в улучшении жилищных условий по основанию, предусмотренному в подпункте 1.5 пункта 1 статьи 36 Жилищного кодекса</w:t>
            </w:r>
          </w:p>
          <w:p w:rsidR="00182A38" w:rsidRDefault="00182A38" w:rsidP="00182A38">
            <w:pPr>
              <w:pStyle w:val="table10"/>
              <w:spacing w:before="120"/>
            </w:pPr>
            <w:r>
              <w:t>справка, содержащая сведения из записи акта о заключении брака, если в записи акта о заключении брака супруги значатся как вступившие в брак впервые, – при принятии граждан на учет нуждающихся в улучшении жилищных условий по основанию, предусмотренному в подпункте 1.11 пункта 1 статьи 36 Жилищного кодекса</w:t>
            </w:r>
          </w:p>
          <w:p w:rsidR="00182A38" w:rsidRDefault="00182A38" w:rsidP="00182A38">
            <w:pPr>
              <w:pStyle w:val="table10"/>
              <w:spacing w:before="120"/>
            </w:pPr>
            <w:r>
              <w:t>копия трудового договора (контракта) – при принятии граждан на учет нуждающихся в улучшении жилищных условий по основанию, предусмотренному в подпункте 1.4 пункта 1 статьи 36 Жилищного кодекса</w:t>
            </w:r>
          </w:p>
          <w:p w:rsidR="00182A38" w:rsidRDefault="00182A38" w:rsidP="00182A38">
            <w:pPr>
              <w:pStyle w:val="table10"/>
              <w:spacing w:before="120"/>
            </w:pPr>
            <w:r>
              <w:t>информация о месте работы (службы), предоставленном лицу из числа детей-сирот и детей, оставшихся без попечения родителей, по распределению, перераспределению, в связи с трудоустройством в счет брони, по направлению, перенаправлению на работу в соответствии с договором о целевой подготовке специалиста с высшим образованием, специалиста (рабочего) со средним специальным образованием, рабочего (служащего) с профессионально-техническим образованием, – из республиканского банка данных детей-сирот и детей, оставшихся без попечения родителей (при принятии граждан на учет нуждающихся в улучшении жилищных условий местным исполнительным и распорядительным органом по месту работы (службы) по основаниям, предусмотренным в пункте 3 статьи 36 Жилищного кодекса)</w:t>
            </w:r>
          </w:p>
          <w:p w:rsidR="00182A38" w:rsidRDefault="00182A38" w:rsidP="00182A38">
            <w:pPr>
              <w:pStyle w:val="table10"/>
              <w:spacing w:before="120"/>
            </w:pPr>
            <w:r>
              <w:t>решение местного исполнительного и распорядительного органа о невозможности вселения детей-сирот и детей, оставшихся без попечения родителей, а также лиц из числа детей-сирот и детей, оставшихся без попечения родителей, в закрепленное жилое помещение – при принятии граждан на учет нуждающихся в улучшении жилищных условий по основанию, предусмотренному в абзаце пятом части первой пункта 3 статьи 36 Жилищного кодекса</w:t>
            </w:r>
          </w:p>
          <w:p w:rsidR="00182A38" w:rsidRDefault="00182A38" w:rsidP="00182A38">
            <w:pPr>
              <w:pStyle w:val="table10"/>
              <w:spacing w:before="120"/>
            </w:pPr>
            <w:r>
              <w:t>информация о факте заключения (незаключения) кредитного договора на получение льготного кредита на возведение, реконструкцию или приобретение жилого помещения (в том числе в виде электронного документа), одноразовой субсидии на указанные цели, а также субсидии на уплату части процентов за пользование кредитами, выданными банками на возведение, реконструкцию жилых помещений, субсидии на погашение основного долга по этим кредитам – в отношении гражданина, принимаемого на учет нуждающихся в улучшении жилищных условий, и совершеннолетних членов его семьи при принятии их на такой учет в составе семьи этого гражданина**</w:t>
            </w:r>
          </w:p>
          <w:p w:rsidR="00182A38" w:rsidRDefault="00182A38" w:rsidP="00182A38">
            <w:pPr>
              <w:pStyle w:val="table10"/>
              <w:spacing w:before="120"/>
            </w:pPr>
            <w:r>
              <w:t>сведения об увольнении с военной службы, службы в Следственном комитете, Государственном комитете судебных экспертиз, органах внутренних дел, органах финансовых расследований Комитета государственного контроля, органах и подразделениях по чрезвычайным ситуациям по возрасту, состоянию здоровья, сокращению штата из органов или подразделений по месту увольнения с военной службы (службы) – для подтверждения отнесения гражданина к категории, указанной в пункте 5 статьи 38 Жилищного кодекса, при принятии на учет нуждающихся в улучшении жилищных условий по месту жительства</w:t>
            </w:r>
          </w:p>
          <w:p w:rsidR="00182A38" w:rsidRDefault="00182A38" w:rsidP="00182A38">
            <w:pPr>
              <w:pStyle w:val="table10"/>
              <w:spacing w:before="120"/>
            </w:pPr>
            <w:r>
              <w:t xml:space="preserve">сведения об отнесении к категории пенсионеров (за исключением случаев, если пенсионное обеспечение гражданина осуществляется Министерством обороны, Министерством внутренних дел, Министерством по чрезвычайным ситуациям и Комитетом государственной безопасности) – из государственной информационной </w:t>
            </w:r>
            <w:r>
              <w:lastRenderedPageBreak/>
              <w:t>системы социальной защиты (при включении в отдельный список учета нуждающихся в улучшении жилищных условий по основаниям, предусмотренным в подпункте 1.10, абзаце четвертом подпункта 1.12 пункта 1 статьи 105 Жилищного кодекса)</w:t>
            </w:r>
          </w:p>
          <w:p w:rsidR="00182A38" w:rsidRDefault="00182A38" w:rsidP="00182A38">
            <w:pPr>
              <w:pStyle w:val="table10"/>
              <w:spacing w:before="120"/>
            </w:pPr>
            <w:r>
              <w:t>информация о принадлежащих конкретному лицу правах на объекты недвижимого имущества – из ЕГРНИ (в отношении гражданина и членов его семьи, включаемых в отдельные списки учета нуждающихся в улучшении жилищных условий по основаниям, предусмотренным в подпункте 1.12 пункта 1 статьи 105 Жилищного кодекса)</w:t>
            </w:r>
          </w:p>
          <w:p w:rsidR="00182A38" w:rsidRDefault="00182A38" w:rsidP="00182A38">
            <w:pPr>
              <w:pStyle w:val="table10"/>
              <w:spacing w:before="120"/>
            </w:pPr>
            <w:r>
              <w:t xml:space="preserve">данные о смерти или объявлении физического лица умершим (дата смерти, дата объявления физического лица умершим) – из регистра населения (при принятии решения о внесении изменений в состав семьи (в случае уменьшения состава семьи), с которым гражданин состоит на учете нуждающихся в улучшении жилищных условий) </w:t>
            </w:r>
          </w:p>
        </w:tc>
      </w:tr>
      <w:tr w:rsidR="00AF0FA6" w:rsidTr="009E430E">
        <w:trPr>
          <w:trHeight w:val="1060"/>
        </w:trPr>
        <w:tc>
          <w:tcPr>
            <w:tcW w:w="5000" w:type="pct"/>
            <w:gridSpan w:val="25"/>
            <w:tcBorders>
              <w:top w:val="single" w:sz="4" w:space="0" w:color="auto"/>
              <w:left w:val="single" w:sz="4" w:space="0" w:color="auto"/>
              <w:bottom w:val="single" w:sz="4" w:space="0" w:color="auto"/>
              <w:right w:val="single" w:sz="4" w:space="0" w:color="auto"/>
            </w:tcBorders>
          </w:tcPr>
          <w:p w:rsidR="00AF0FA6" w:rsidRDefault="00AF0FA6" w:rsidP="00AF0FA6">
            <w:pPr>
              <w:pStyle w:val="table10"/>
            </w:pPr>
            <w:r w:rsidRPr="00CF623F">
              <w:lastRenderedPageBreak/>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AF0FA6" w:rsidRDefault="00AF0FA6" w:rsidP="00AF0FA6">
            <w:pPr>
              <w:pStyle w:val="table10"/>
            </w:pPr>
            <w:r w:rsidRPr="00CF623F">
              <w:t xml:space="preserve">аг. </w:t>
            </w:r>
            <w:r>
              <w:t>Кошелево</w:t>
            </w:r>
            <w:r w:rsidRPr="00CF623F">
              <w:t>, ул.</w:t>
            </w:r>
            <w:r>
              <w:t xml:space="preserve"> Юбилейная</w:t>
            </w:r>
            <w:r w:rsidRPr="00CF623F">
              <w:t>, д.</w:t>
            </w:r>
            <w:r>
              <w:t>1</w:t>
            </w:r>
            <w:r w:rsidRPr="00CF623F">
              <w:t>,</w:t>
            </w:r>
            <w:r>
              <w:t xml:space="preserve"> </w:t>
            </w:r>
            <w:r w:rsidRPr="00CF623F">
              <w:t>каб. №</w:t>
            </w:r>
            <w:r>
              <w:t xml:space="preserve"> 2</w:t>
            </w:r>
            <w:r w:rsidRPr="00CF623F">
              <w:t xml:space="preserve">, тел. </w:t>
            </w:r>
            <w:r>
              <w:t>31562</w:t>
            </w:r>
            <w:r w:rsidRPr="00CF623F">
              <w:t xml:space="preserve">.  </w:t>
            </w:r>
          </w:p>
          <w:p w:rsidR="00AF0FA6" w:rsidRDefault="00AF0FA6" w:rsidP="00AF0FA6">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AF0FA6" w:rsidRDefault="00AF0FA6" w:rsidP="009E430E">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8413A9" w:rsidRDefault="00182A38" w:rsidP="00182A38">
            <w:pPr>
              <w:pStyle w:val="articleintext"/>
              <w:spacing w:after="100"/>
              <w:ind w:firstLine="0"/>
              <w:rPr>
                <w:b/>
              </w:rPr>
            </w:pPr>
            <w:r w:rsidRPr="008413A9">
              <w:rPr>
                <w:b/>
              </w:rPr>
              <w:t xml:space="preserve">1.1.7. </w:t>
            </w:r>
            <w:r w:rsidRPr="008413A9">
              <w:rPr>
                <w:b/>
                <w:shd w:val="clear" w:color="auto" w:fill="FFFFFF"/>
              </w:rPr>
              <w:t>о снятии граждан с учета нуждающихся в улучшении жилищных условий</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rPr>
                <w:color w:val="212529"/>
                <w:shd w:val="clear" w:color="auto" w:fill="FFFFFF"/>
              </w:rPr>
              <w:t>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
        </w:tc>
        <w:tc>
          <w:tcPr>
            <w:tcW w:w="176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rPr>
                <w:color w:val="212529"/>
                <w:shd w:val="clear" w:color="auto" w:fill="FFFFFF"/>
              </w:rPr>
              <w:t>заявление, подписанное гражданином и совершеннолетними членами его семьи, совместно состоящими на учете нуждающихся в улучшении жилищных условий</w:t>
            </w:r>
            <w:r>
              <w:rPr>
                <w:color w:val="212529"/>
              </w:rPr>
              <w:br/>
            </w:r>
            <w:r>
              <w:rPr>
                <w:color w:val="212529"/>
              </w:rPr>
              <w:br/>
            </w:r>
            <w:r>
              <w:rPr>
                <w:color w:val="212529"/>
                <w:shd w:val="clear" w:color="auto" w:fill="FFFFFF"/>
              </w:rPr>
              <w:t>паспорта или иные документы, удостоверяющие личность всех совершеннолетних граждан</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15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1</w:t>
            </w:r>
            <w:r w:rsidRPr="00CF623F">
              <w:t>,</w:t>
            </w:r>
            <w:r>
              <w:t xml:space="preserve"> </w:t>
            </w:r>
            <w:r w:rsidRPr="00CF623F">
              <w:t>каб. №</w:t>
            </w:r>
            <w:r>
              <w:t xml:space="preserve"> 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B35F91" w:rsidRDefault="00182A38" w:rsidP="00182A38">
            <w:pPr>
              <w:spacing w:before="120" w:after="100"/>
              <w:jc w:val="left"/>
              <w:rPr>
                <w:b/>
                <w:bCs/>
              </w:rPr>
            </w:pPr>
            <w:r w:rsidRPr="00B35F91">
              <w:rPr>
                <w:b/>
                <w:bCs/>
              </w:rPr>
              <w:t xml:space="preserve">1.1.29. о предоставлении безналичных жилищных субсидий </w:t>
            </w:r>
          </w:p>
          <w:p w:rsidR="00182A38" w:rsidRPr="00732EFE" w:rsidRDefault="00182A38" w:rsidP="00182A38">
            <w:pPr>
              <w:pStyle w:val="article"/>
              <w:spacing w:before="0" w:after="100"/>
              <w:ind w:left="0" w:firstLine="0"/>
            </w:pP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Pr="00D47CC4" w:rsidRDefault="00182A38" w:rsidP="00182A38">
            <w:pPr>
              <w:spacing w:before="120"/>
            </w:pPr>
            <w:r>
              <w:t> </w:t>
            </w:r>
            <w:r w:rsidRPr="00D47CC4">
              <w:t xml:space="preserve">районный, городской, поселковый, сельский исполнительный комитет, местная администрация района в городе (заявление подается в организацию, </w:t>
            </w:r>
            <w:r w:rsidRPr="00D47CC4">
              <w:lastRenderedPageBreak/>
              <w:t>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и газификации «Белтопгаз» и государственного производственного объединения электроэнергетики «Белэнерго»)</w:t>
            </w:r>
          </w:p>
          <w:p w:rsidR="00182A38" w:rsidRDefault="00182A38" w:rsidP="00182A38">
            <w:pPr>
              <w:pStyle w:val="table10"/>
              <w:spacing w:before="120"/>
            </w:pPr>
          </w:p>
        </w:tc>
        <w:tc>
          <w:tcPr>
            <w:tcW w:w="1764" w:type="pct"/>
            <w:gridSpan w:val="6"/>
            <w:hideMark/>
          </w:tcPr>
          <w:p w:rsidR="00182A38" w:rsidRDefault="00182A38" w:rsidP="00182A38">
            <w:pPr>
              <w:pStyle w:val="table10"/>
              <w:spacing w:before="120"/>
            </w:pPr>
            <w:r>
              <w:lastRenderedPageBreak/>
              <w:t>заявление</w:t>
            </w:r>
            <w:r>
              <w:br/>
            </w:r>
            <w:r>
              <w:br/>
              <w:t>паспорт или иной документ, удостоверяющий личность</w:t>
            </w:r>
            <w:r>
              <w:br/>
            </w:r>
            <w:r>
              <w:br/>
              <w:t xml:space="preserve">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w:t>
            </w:r>
            <w:r>
              <w:lastRenderedPageBreak/>
              <w:t>в Республике Беларусь иностранного гражданина, биометрический вид на жительство в Республике Беларусь лица без гражданства (далее, если не указано иное, – вид на жительство), – при его наличии)</w:t>
            </w:r>
            <w:r>
              <w:br/>
            </w:r>
            <w:r>
              <w:br/>
              <w:t>свидетельство о заключении брака – для лиц, состоящих в браке (для иностранных граждан и лиц без гражданства, получивших разрешение на постоянное проживание в Республике Беларусь и вид на жительство, – при его наличии)</w:t>
            </w:r>
            <w:r>
              <w:br/>
            </w:r>
            <w:r>
              <w:br/>
              <w:t>копия решения суда о расторжении брака или свидетельство о расторжении брака – для лиц, расторгнувших брак</w:t>
            </w:r>
            <w:r>
              <w:br/>
            </w:r>
            <w:r>
              <w:br/>
              <w:t>трудовая книжка (при ее наличии) – для неработающих граждан старше 18 лет, неработающих членов семьи старше 18 лет</w:t>
            </w:r>
            <w:r>
              <w:br/>
            </w:r>
            <w:r>
              <w:b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r>
              <w:br/>
            </w:r>
            <w:r>
              <w:br/>
              <w:t>специальное разрешение (лицензия) на осуществление адвокатской деятельности – для адвокатов</w:t>
            </w:r>
            <w:r>
              <w:br/>
            </w:r>
            <w:r>
              <w:br/>
              <w:t>пенсионное удостоверение – для пенсионеров</w:t>
            </w:r>
            <w:r>
              <w:br/>
            </w:r>
            <w:r>
              <w:br/>
              <w:t>удостоверение инвалида – для инвалидов</w:t>
            </w:r>
            <w:r>
              <w:br/>
            </w:r>
            <w:r>
              <w:br/>
              <w:t xml:space="preserve">сведения о полученных доходах каждого члена семьи за последние 6 месяцев, предшествующих месяцу обращения </w:t>
            </w:r>
          </w:p>
        </w:tc>
        <w:tc>
          <w:tcPr>
            <w:tcW w:w="390" w:type="pct"/>
            <w:gridSpan w:val="2"/>
            <w:hideMark/>
          </w:tcPr>
          <w:p w:rsidR="00182A38" w:rsidRDefault="00182A38" w:rsidP="00182A38">
            <w:pPr>
              <w:pStyle w:val="table10"/>
              <w:spacing w:before="120"/>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xml:space="preserve"> 10 рабочих дней со дня подачи заявления, а в случае запроса документов и (или) сведений от </w:t>
            </w:r>
            <w:r>
              <w:lastRenderedPageBreak/>
              <w:t>других государственных органов, иных организаций – 15 рабочих дней со дня подачи заявления</w:t>
            </w:r>
          </w:p>
          <w:p w:rsidR="00182A38" w:rsidRDefault="00182A38" w:rsidP="00182A38">
            <w:pPr>
              <w:pStyle w:val="table10"/>
              <w:spacing w:before="120"/>
            </w:pPr>
            <w:r>
              <w:t>в случае проведения проверки представленных документов и (или) сведений – 20 рабочих дней со дня подачи заявления</w:t>
            </w:r>
          </w:p>
          <w:p w:rsidR="00182A38" w:rsidRDefault="00182A38" w:rsidP="00182A38">
            <w:pPr>
              <w:pStyle w:val="table10"/>
              <w:spacing w:before="120"/>
            </w:pP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6 месяцев </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Default="00182A38" w:rsidP="00182A38">
            <w:pPr>
              <w:pStyle w:val="table10"/>
              <w:spacing w:before="12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B35F91" w:rsidRDefault="00182A38" w:rsidP="00182A38">
            <w:pPr>
              <w:spacing w:before="120" w:after="100"/>
              <w:jc w:val="left"/>
              <w:rPr>
                <w:b/>
                <w:bCs/>
              </w:rPr>
            </w:pPr>
            <w:r w:rsidRPr="00B35F91">
              <w:rPr>
                <w:b/>
                <w:bCs/>
              </w:rPr>
              <w:lastRenderedPageBreak/>
              <w:t xml:space="preserve">1.1.30. о прекращении (возобновлении) предоставления безналичных жилищных субсидий </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spacing w:before="120"/>
              <w:jc w:val="left"/>
            </w:pPr>
            <w:r w:rsidRPr="00D47CC4">
              <w:t>районный, городской, поселковый, сельский исполнительный комитет, местная администрация района в городе (заявление подается в организацию, осуществляющую начисление платы за жилищно-коммунальные услуги и платы за пользование жилым помещением, за исключением газо- и энергоснабжающих организаций, входящих в состав государственного производственного объединения по топливу и газификации «Белтопгаз» и государственного производственного объединения электроэнергетики «Белэнерго»)</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D47CC4" w:rsidRDefault="00182A38" w:rsidP="00182A38">
            <w:pPr>
              <w:spacing w:before="120"/>
              <w:jc w:val="left"/>
            </w:pPr>
            <w:r w:rsidRPr="00D47CC4">
              <w:t>заявление</w:t>
            </w:r>
            <w:r w:rsidRPr="00D47CC4">
              <w:br/>
            </w:r>
            <w:r w:rsidRPr="00D47CC4">
              <w:br/>
              <w:t>паспорт или иной документ, удостоверяющий личность</w:t>
            </w:r>
          </w:p>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 xml:space="preserve">бесплатно </w:t>
            </w:r>
          </w:p>
        </w:tc>
        <w:tc>
          <w:tcPr>
            <w:tcW w:w="490" w:type="pct"/>
            <w:gridSpan w:val="5"/>
            <w:tcBorders>
              <w:top w:val="single" w:sz="4" w:space="0" w:color="auto"/>
              <w:left w:val="single" w:sz="4" w:space="0" w:color="auto"/>
              <w:bottom w:val="single" w:sz="4" w:space="0" w:color="auto"/>
              <w:right w:val="single" w:sz="4" w:space="0" w:color="auto"/>
            </w:tcBorders>
          </w:tcPr>
          <w:p w:rsidR="00182A38" w:rsidRPr="00D47CC4" w:rsidRDefault="00182A38" w:rsidP="00182A38">
            <w:pPr>
              <w:spacing w:before="120"/>
              <w:jc w:val="left"/>
            </w:pPr>
            <w:r w:rsidRPr="00D47CC4">
              <w:t>15 рабочих дней со дня подачи заявления</w:t>
            </w:r>
          </w:p>
          <w:p w:rsidR="00182A38" w:rsidRDefault="00182A38" w:rsidP="00182A38">
            <w:pPr>
              <w:pStyle w:val="table10"/>
              <w:spacing w:before="120"/>
            </w:pPr>
          </w:p>
        </w:tc>
        <w:tc>
          <w:tcPr>
            <w:tcW w:w="484" w:type="pct"/>
            <w:gridSpan w:val="6"/>
            <w:tcBorders>
              <w:top w:val="single" w:sz="4" w:space="0" w:color="auto"/>
              <w:left w:val="single" w:sz="4" w:space="0" w:color="auto"/>
              <w:bottom w:val="single" w:sz="4" w:space="0" w:color="auto"/>
              <w:right w:val="single" w:sz="4" w:space="0" w:color="auto"/>
            </w:tcBorders>
          </w:tcPr>
          <w:p w:rsidR="00182A38" w:rsidRPr="00B35F91" w:rsidRDefault="00182A38" w:rsidP="00182A38">
            <w:pPr>
              <w:spacing w:before="120"/>
              <w:jc w:val="left"/>
            </w:pPr>
            <w:r w:rsidRPr="00B35F91">
              <w:t>прекращение предоставления безналичных жилищных субсидий – бессрочно</w:t>
            </w:r>
            <w:r w:rsidRPr="00B35F91">
              <w:br/>
            </w:r>
            <w:r w:rsidRPr="00B35F91">
              <w:br/>
              <w:t xml:space="preserve">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 </w:t>
            </w:r>
          </w:p>
          <w:p w:rsidR="00182A38" w:rsidRDefault="00182A38" w:rsidP="00182A38">
            <w:pPr>
              <w:spacing w:before="120"/>
              <w:jc w:val="center"/>
            </w:pP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Default="00182A38" w:rsidP="00182A38">
            <w:pPr>
              <w:pStyle w:val="table10"/>
              <w:spacing w:before="12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732EFE" w:rsidRDefault="00182A38" w:rsidP="00182A38">
            <w:pPr>
              <w:pStyle w:val="article"/>
              <w:spacing w:before="0" w:after="100"/>
              <w:ind w:left="0" w:firstLine="0"/>
            </w:pPr>
            <w:r w:rsidRPr="00732EFE">
              <w:t>1.3. Выдача справки:</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
        </w:tc>
        <w:tc>
          <w:tcPr>
            <w:tcW w:w="176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
        </w:tc>
        <w:tc>
          <w:tcPr>
            <w:tcW w:w="490" w:type="pct"/>
            <w:gridSpan w:val="5"/>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
        </w:tc>
        <w:tc>
          <w:tcPr>
            <w:tcW w:w="48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8413A9" w:rsidRDefault="00182A38" w:rsidP="00182A38">
            <w:pPr>
              <w:pStyle w:val="articleintext"/>
              <w:spacing w:after="100"/>
              <w:ind w:firstLine="0"/>
              <w:rPr>
                <w:b/>
              </w:rPr>
            </w:pPr>
            <w:r w:rsidRPr="008413A9">
              <w:rPr>
                <w:b/>
              </w:rPr>
              <w:t xml:space="preserve">1.3.1. </w:t>
            </w:r>
            <w:r w:rsidRPr="008413A9">
              <w:rPr>
                <w:b/>
                <w:color w:val="212529"/>
                <w:shd w:val="clear" w:color="auto" w:fill="FFFFFF"/>
              </w:rPr>
              <w:t>о состоянии на учете нуждающихся в улучшении жилищных условий</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rPr>
                <w:color w:val="212529"/>
                <w:shd w:val="clear" w:color="auto" w:fill="FFFFFF"/>
              </w:rPr>
              <w:t xml:space="preserve">сельский, поселковый, районный, городской </w:t>
            </w:r>
            <w:r>
              <w:rPr>
                <w:color w:val="212529"/>
                <w:shd w:val="clear" w:color="auto" w:fill="FFFFFF"/>
              </w:rPr>
              <w:lastRenderedPageBreak/>
              <w:t>(городов областного и районного подчинения) исполнительный комитет, местная администрация района в городе, организация по месту работы, службы, сельскохозяйственная организация</w:t>
            </w:r>
          </w:p>
        </w:tc>
        <w:tc>
          <w:tcPr>
            <w:tcW w:w="1764" w:type="pct"/>
            <w:gridSpan w:val="6"/>
            <w:tcBorders>
              <w:top w:val="single" w:sz="4" w:space="0" w:color="auto"/>
              <w:left w:val="single" w:sz="4" w:space="0" w:color="auto"/>
              <w:bottom w:val="single" w:sz="4" w:space="0" w:color="auto"/>
              <w:right w:val="single" w:sz="4" w:space="0" w:color="auto"/>
            </w:tcBorders>
            <w:hideMark/>
          </w:tcPr>
          <w:tbl>
            <w:tblPr>
              <w:tblW w:w="18279" w:type="dxa"/>
              <w:shd w:val="clear" w:color="auto" w:fill="FFFFFF"/>
              <w:tblLayout w:type="fixed"/>
              <w:tblCellMar>
                <w:left w:w="0" w:type="dxa"/>
                <w:right w:w="0" w:type="dxa"/>
              </w:tblCellMar>
              <w:tblLook w:val="04A0" w:firstRow="1" w:lastRow="0" w:firstColumn="1" w:lastColumn="0" w:noHBand="0" w:noVBand="1"/>
            </w:tblPr>
            <w:tblGrid>
              <w:gridCol w:w="9187"/>
              <w:gridCol w:w="9092"/>
            </w:tblGrid>
            <w:tr w:rsidR="00182A38" w:rsidRPr="00520151" w:rsidTr="00520151">
              <w:trPr>
                <w:trHeight w:val="240"/>
              </w:trPr>
              <w:tc>
                <w:tcPr>
                  <w:tcW w:w="2885" w:type="dxa"/>
                  <w:tcBorders>
                    <w:top w:val="nil"/>
                    <w:left w:val="nil"/>
                    <w:bottom w:val="nil"/>
                    <w:right w:val="nil"/>
                  </w:tcBorders>
                  <w:shd w:val="clear" w:color="auto" w:fill="FFFFFF"/>
                  <w:tcMar>
                    <w:top w:w="0" w:type="dxa"/>
                    <w:left w:w="6" w:type="dxa"/>
                    <w:bottom w:w="0" w:type="dxa"/>
                    <w:right w:w="6" w:type="dxa"/>
                  </w:tcMar>
                  <w:hideMark/>
                </w:tcPr>
                <w:p w:rsidR="00182A38" w:rsidRPr="00F14C28" w:rsidRDefault="00182A38" w:rsidP="00182A38">
                  <w:pPr>
                    <w:spacing w:before="120" w:after="45" w:line="240" w:lineRule="atLeast"/>
                    <w:jc w:val="left"/>
                    <w:rPr>
                      <w:rFonts w:ascii="Times New Roman" w:eastAsia="Times New Roman" w:hAnsi="Times New Roman" w:cs="Times New Roman"/>
                      <w:color w:val="212529"/>
                      <w:sz w:val="20"/>
                      <w:szCs w:val="20"/>
                      <w:lang w:eastAsia="ru-RU"/>
                    </w:rPr>
                  </w:pPr>
                  <w:r w:rsidRPr="00F14C28">
                    <w:rPr>
                      <w:rFonts w:ascii="Times New Roman" w:eastAsia="Times New Roman" w:hAnsi="Times New Roman" w:cs="Times New Roman"/>
                      <w:color w:val="212529"/>
                      <w:sz w:val="20"/>
                      <w:szCs w:val="20"/>
                      <w:lang w:eastAsia="ru-RU"/>
                    </w:rPr>
                    <w:lastRenderedPageBreak/>
                    <w:t>паспорт или иной документ, удостоверяющий</w:t>
                  </w:r>
                </w:p>
                <w:p w:rsidR="00182A38" w:rsidRPr="00520151" w:rsidRDefault="00182A38" w:rsidP="00182A38">
                  <w:pPr>
                    <w:spacing w:before="120" w:after="45" w:line="240" w:lineRule="atLeast"/>
                    <w:jc w:val="left"/>
                    <w:rPr>
                      <w:rFonts w:ascii="Times New Roman" w:eastAsia="Times New Roman" w:hAnsi="Times New Roman" w:cs="Times New Roman"/>
                      <w:color w:val="212529"/>
                      <w:sz w:val="24"/>
                      <w:szCs w:val="24"/>
                      <w:lang w:eastAsia="ru-RU"/>
                    </w:rPr>
                  </w:pPr>
                  <w:r w:rsidRPr="00F14C28">
                    <w:rPr>
                      <w:rFonts w:ascii="Times New Roman" w:eastAsia="Times New Roman" w:hAnsi="Times New Roman" w:cs="Times New Roman"/>
                      <w:color w:val="212529"/>
                      <w:sz w:val="20"/>
                      <w:szCs w:val="20"/>
                      <w:lang w:eastAsia="ru-RU"/>
                    </w:rPr>
                    <w:t xml:space="preserve"> личность</w:t>
                  </w:r>
                </w:p>
              </w:tc>
              <w:tc>
                <w:tcPr>
                  <w:tcW w:w="2855" w:type="dxa"/>
                  <w:tcBorders>
                    <w:top w:val="nil"/>
                    <w:left w:val="nil"/>
                    <w:bottom w:val="nil"/>
                    <w:right w:val="nil"/>
                  </w:tcBorders>
                  <w:shd w:val="clear" w:color="auto" w:fill="FFFFFF"/>
                  <w:tcMar>
                    <w:top w:w="0" w:type="dxa"/>
                    <w:left w:w="6" w:type="dxa"/>
                    <w:bottom w:w="0" w:type="dxa"/>
                    <w:right w:w="6" w:type="dxa"/>
                  </w:tcMar>
                  <w:hideMark/>
                </w:tcPr>
                <w:p w:rsidR="00182A38" w:rsidRPr="00520151" w:rsidRDefault="00182A38" w:rsidP="00182A38">
                  <w:pPr>
                    <w:spacing w:after="0" w:line="240" w:lineRule="auto"/>
                    <w:jc w:val="left"/>
                    <w:rPr>
                      <w:rFonts w:ascii="TT Norms" w:eastAsia="Times New Roman" w:hAnsi="TT Norms" w:cs="Times New Roman"/>
                      <w:color w:val="212529"/>
                      <w:sz w:val="24"/>
                      <w:szCs w:val="24"/>
                      <w:lang w:eastAsia="ru-RU"/>
                    </w:rPr>
                  </w:pPr>
                </w:p>
              </w:tc>
            </w:tr>
          </w:tbl>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в день обращения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6 месяцев</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8413A9" w:rsidRDefault="00182A38" w:rsidP="00182A38">
            <w:pPr>
              <w:pStyle w:val="articleintext"/>
              <w:spacing w:after="100"/>
              <w:ind w:firstLine="0"/>
              <w:rPr>
                <w:b/>
              </w:rPr>
            </w:pPr>
            <w:r w:rsidRPr="008413A9">
              <w:rPr>
                <w:b/>
              </w:rPr>
              <w:t xml:space="preserve">1.3.2. </w:t>
            </w:r>
            <w:r w:rsidRPr="008413A9">
              <w:rPr>
                <w:b/>
                <w:color w:val="212529"/>
                <w:shd w:val="clear" w:color="auto" w:fill="FFFFFF"/>
              </w:rPr>
              <w:t>о занимаемом в данном населенном пункте жилом помещении</w:t>
            </w:r>
            <w:r>
              <w:rPr>
                <w:b/>
                <w:color w:val="212529"/>
                <w:shd w:val="clear" w:color="auto" w:fill="FFFFFF"/>
              </w:rPr>
              <w:t>, месте жительства</w:t>
            </w:r>
            <w:r w:rsidRPr="008413A9">
              <w:rPr>
                <w:b/>
                <w:color w:val="212529"/>
                <w:shd w:val="clear" w:color="auto" w:fill="FFFFFF"/>
              </w:rPr>
              <w:t xml:space="preserve"> и составе семьи</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spacing w:before="120"/>
              <w:jc w:val="left"/>
            </w:pPr>
            <w:r w:rsidRPr="00D40947">
              <w:t xml:space="preserve">организация, осуществляющая учет, расчет и начисление платы за жилищно-коммунальные услуги и платы за пользование жилым помещением, организация, осуществляющая 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за пользование </w:t>
            </w:r>
            <w:r w:rsidRPr="00D40947">
              <w:lastRenderedPageBreak/>
              <w:t>жилым помещением (в отношении жилых помещений, по которым учет, расчет и начисление платы за жилищно-коммунальные услуги и платы за пользование жилым помещением осуществляются данной организацией), организация, предоставившая жилое помещение, сельский, поселковый, городской (городов районного подчинения), районный Совет депутатов (исполнительный комитет)</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D40947" w:rsidRDefault="00182A38" w:rsidP="00182A38">
            <w:pPr>
              <w:spacing w:before="120"/>
              <w:jc w:val="left"/>
            </w:pPr>
            <w:r w:rsidRPr="00D40947">
              <w:lastRenderedPageBreak/>
              <w:t>паспорт или иной документ, удостоверяющий личность</w:t>
            </w:r>
            <w:r w:rsidRPr="00D40947">
              <w:br/>
            </w:r>
            <w:r w:rsidRPr="00D40947">
              <w:br/>
              <w:t>документ, подтверждающий право собственности на жилое помещение, – в случае проживания гражданина в одноквартирном, блокированном жилом доме</w:t>
            </w:r>
          </w:p>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xml:space="preserve">в день обращения </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6 месяцев</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8413A9" w:rsidRDefault="00182A38" w:rsidP="00182A38">
            <w:pPr>
              <w:pStyle w:val="articleintext"/>
              <w:spacing w:after="100"/>
              <w:ind w:firstLine="0"/>
              <w:rPr>
                <w:b/>
              </w:rPr>
            </w:pPr>
            <w:r w:rsidRPr="008413A9">
              <w:rPr>
                <w:b/>
              </w:rPr>
              <w:t xml:space="preserve">1.3.5. </w:t>
            </w:r>
            <w:r w:rsidRPr="008413A9">
              <w:rPr>
                <w:b/>
                <w:color w:val="212529"/>
                <w:shd w:val="clear" w:color="auto" w:fill="FFFFFF"/>
              </w:rPr>
              <w:t>о последнем месте жительства наследодателя и составе его семьи на день смерти</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rPr>
                <w:color w:val="212529"/>
                <w:shd w:val="clear" w:color="auto" w:fill="FFFFFF"/>
              </w:rPr>
              <w:t xml:space="preserve">организация, осуществляющая учет, расчет и начисление платы за жилищно-коммунальные услуги и платы за пользование жилым помещением, организация, осуществляющая </w:t>
            </w:r>
            <w:r>
              <w:rPr>
                <w:color w:val="212529"/>
                <w:shd w:val="clear" w:color="auto" w:fill="FFFFFF"/>
              </w:rPr>
              <w:lastRenderedPageBreak/>
              <w:t>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за пользование жилым помещением (в отношении жилых помещений, по которым учет, расчет и начисление платы за жилищно-коммунальные услуги и платы за пользование жилым помещением осуществляются данной организацией), организация, предоставившая жилое помещение, сельский, поселковый, городской (городов районного подчинения), районный Совет депутатов (исполнительный комитет)</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rPr>
                <w:color w:val="212529"/>
                <w:shd w:val="clear" w:color="auto" w:fill="FFFFFF"/>
              </w:rPr>
              <w:lastRenderedPageBreak/>
              <w:t>паспорт или иной документ, удостоверяющий личность наследника</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xml:space="preserve">в день обращения </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2</w:t>
            </w:r>
            <w:r w:rsidRPr="00CF623F">
              <w:t xml:space="preserve">, тел. </w:t>
            </w:r>
            <w:r>
              <w:t>31562</w:t>
            </w:r>
            <w:r w:rsidRPr="00CF623F">
              <w:t xml:space="preserve">.  </w:t>
            </w:r>
          </w:p>
          <w:p w:rsidR="00182A38" w:rsidRDefault="00182A38" w:rsidP="00182A38">
            <w:pPr>
              <w:pStyle w:val="table10"/>
            </w:pPr>
            <w:r w:rsidRPr="00CF623F">
              <w:lastRenderedPageBreak/>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8413A9" w:rsidRDefault="00182A38" w:rsidP="00182A38">
            <w:pPr>
              <w:pStyle w:val="articleintext"/>
              <w:spacing w:after="100"/>
              <w:ind w:firstLine="0"/>
              <w:rPr>
                <w:b/>
              </w:rPr>
            </w:pPr>
            <w:r w:rsidRPr="008413A9">
              <w:rPr>
                <w:b/>
              </w:rPr>
              <w:lastRenderedPageBreak/>
              <w:t xml:space="preserve">1.3.6. </w:t>
            </w:r>
            <w:r w:rsidRPr="008413A9">
              <w:rPr>
                <w:b/>
                <w:color w:val="212529"/>
                <w:shd w:val="clear" w:color="auto" w:fill="FFFFFF"/>
              </w:rPr>
              <w:t>для перерасчета платы за некоторые виды коммунальных услуг,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лифта</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rPr>
                <w:color w:val="212529"/>
                <w:shd w:val="clear" w:color="auto" w:fill="FFFFFF"/>
              </w:rPr>
              <w:t>организация, осуществляющая эксплуатацию жилищного фонда и (или) предоставляющая жилищно-коммунальные услуги, другая организация, осуществляющая начисление платы за жилищно-коммунальные услуги и платы за пользование жилым помещением, сельский исполнительный комитет</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rPr>
                <w:color w:val="212529"/>
                <w:shd w:val="clear" w:color="auto" w:fill="FFFFFF"/>
              </w:rPr>
              <w:t>паспорт или иной документ, удостоверяющий личность</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в день обращения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1 месяц</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intext"/>
              <w:spacing w:after="100"/>
              <w:ind w:firstLine="0"/>
              <w:jc w:val="left"/>
              <w:rPr>
                <w:b/>
              </w:rPr>
            </w:pPr>
            <w:r w:rsidRPr="00732EFE">
              <w:rPr>
                <w:b/>
              </w:rPr>
              <w:t>1.3.7. о начисленной жилищной квоте</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spacing w:before="120"/>
              <w:jc w:val="left"/>
            </w:pPr>
            <w:r w:rsidRPr="0039420B">
              <w:t>районный, городской (городов областного и районного подчинения), сельский, поселковый исполнительный комитет, местные администрации района в городе, организация, начислившая жилищную квоту</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Pr="00B35F91" w:rsidRDefault="00182A38" w:rsidP="00182A38">
            <w:pPr>
              <w:spacing w:before="120"/>
              <w:jc w:val="left"/>
            </w:pPr>
            <w:r w:rsidRPr="00B35F91">
              <w:t>заявление</w:t>
            </w:r>
            <w:r w:rsidRPr="00B35F91">
              <w:br/>
            </w:r>
            <w:r w:rsidRPr="00B35F91">
              <w:br/>
              <w:t>паспорт или иной документ, удостоверяющий личность</w:t>
            </w:r>
          </w:p>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10 дней со дня обращения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pPr>
            <w:r w:rsidRPr="00CF623F">
              <w:lastRenderedPageBreak/>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pStyle w:val="articleintext"/>
              <w:spacing w:after="100"/>
              <w:ind w:firstLine="0"/>
              <w:rPr>
                <w:b/>
              </w:rPr>
            </w:pPr>
            <w:r w:rsidRPr="008413A9">
              <w:rPr>
                <w:b/>
              </w:rPr>
              <w:t xml:space="preserve">1.3.10. </w:t>
            </w:r>
            <w:r w:rsidRPr="008413A9">
              <w:rPr>
                <w:b/>
                <w:color w:val="212529"/>
                <w:shd w:val="clear" w:color="auto" w:fill="FFFFFF"/>
              </w:rPr>
              <w:t>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похозяйственную книгу сельского (поселкового) исполнительного и распорядительного органа до 8 мая 2003 г., но которые не зарегистрированы в территориальных организациях по государственной регистрации недвижимого имущества, прав на него и сделок с ним</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E90BFC" w:rsidRDefault="00182A38" w:rsidP="00182A38">
            <w:pPr>
              <w:jc w:val="left"/>
            </w:pPr>
            <w:r>
              <w:rPr>
                <w:color w:val="212529"/>
                <w:shd w:val="clear" w:color="auto" w:fill="FFFFFF"/>
              </w:rPr>
              <w:t>сельский, поселковый, городской (в городах районного подчинения)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E90BFC" w:rsidRDefault="00182A38" w:rsidP="00182A38">
            <w:pPr>
              <w:jc w:val="left"/>
            </w:pPr>
            <w:r w:rsidRPr="00E90BFC">
              <w:t>паспорт или иной документ, удостоверяющий личность</w:t>
            </w:r>
            <w:r w:rsidRPr="00E90BFC">
              <w:br/>
            </w:r>
          </w:p>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в день обращения</w:t>
            </w:r>
          </w:p>
        </w:tc>
        <w:tc>
          <w:tcPr>
            <w:tcW w:w="48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rsidR="009E430E">
              <w:t xml:space="preserve"> </w:t>
            </w:r>
            <w:r>
              <w:t>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562"/>
        </w:trPr>
        <w:tc>
          <w:tcPr>
            <w:tcW w:w="1158" w:type="pct"/>
            <w:gridSpan w:val="4"/>
            <w:tcBorders>
              <w:top w:val="single" w:sz="4" w:space="0" w:color="auto"/>
              <w:left w:val="single" w:sz="4" w:space="0" w:color="auto"/>
              <w:bottom w:val="single" w:sz="4" w:space="0" w:color="auto"/>
              <w:right w:val="single" w:sz="4" w:space="0" w:color="auto"/>
            </w:tcBorders>
          </w:tcPr>
          <w:p w:rsidR="00182A38" w:rsidRPr="00A2082C" w:rsidRDefault="00182A38" w:rsidP="00182A38">
            <w:pPr>
              <w:pStyle w:val="articleintext"/>
              <w:spacing w:after="100"/>
              <w:ind w:firstLine="0"/>
              <w:rPr>
                <w:b/>
                <w:color w:val="212529"/>
                <w:shd w:val="clear" w:color="auto" w:fill="FFFFFF"/>
              </w:rPr>
            </w:pPr>
            <w:r w:rsidRPr="008413A9">
              <w:rPr>
                <w:b/>
              </w:rPr>
              <w:t>1.3.11</w:t>
            </w:r>
            <w:r w:rsidRPr="00A2082C">
              <w:rPr>
                <w:b/>
              </w:rPr>
              <w:t xml:space="preserve">. </w:t>
            </w:r>
            <w:r w:rsidRPr="00FD16C3">
              <w:t xml:space="preserve"> о</w:t>
            </w:r>
            <w:r>
              <w:t> </w:t>
            </w:r>
            <w:r w:rsidRPr="00FD16C3">
              <w:t>том, что в</w:t>
            </w:r>
            <w:r>
              <w:t> </w:t>
            </w:r>
            <w:r w:rsidRPr="00FD16C3">
              <w:t>установленный законодательством для</w:t>
            </w:r>
            <w:r>
              <w:t> </w:t>
            </w:r>
            <w:r w:rsidRPr="00FD16C3">
              <w:t>принятия наследства срок наследник пользовался наследственным имуществом, принял меры к</w:t>
            </w:r>
            <w:r>
              <w:t> </w:t>
            </w:r>
            <w:r w:rsidRPr="00FD16C3">
              <w:t>его сохранению, обрабатывал земельный участок, производил текущий ремонт и</w:t>
            </w:r>
            <w:r>
              <w:t> </w:t>
            </w:r>
            <w:r w:rsidRPr="00FD16C3">
              <w:t>т.д.</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rPr>
                <w:color w:val="212529"/>
                <w:shd w:val="clear" w:color="auto" w:fill="FFFFFF"/>
              </w:rPr>
              <w:t xml:space="preserve">сельский, поселковый, районный, городской (городов областного и районного подчинения) исполнительный комитет, местная администрация района в городе, организация, осуществляющая эксплуатацию жилищного фонда и </w:t>
            </w:r>
            <w:r>
              <w:rPr>
                <w:color w:val="212529"/>
                <w:shd w:val="clear" w:color="auto" w:fill="FFFFFF"/>
              </w:rPr>
              <w:lastRenderedPageBreak/>
              <w:t>(или) предоставляющая жилищно-коммунальные услуги по последнему месту жительства наследодателя, организация, предоставившая жилое помещение, организация застройщиков (жилищный кооператив, жилищно-строительный кооператив), гаражный, иной потребительский кооператив, садоводческое товарищество</w:t>
            </w:r>
          </w:p>
        </w:tc>
        <w:tc>
          <w:tcPr>
            <w:tcW w:w="176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lastRenderedPageBreak/>
              <w:t>заявление</w:t>
            </w:r>
            <w:r>
              <w:br/>
            </w:r>
            <w:r>
              <w:br/>
              <w:t>паспорт или иной документ, удостоверяющий личность</w:t>
            </w:r>
            <w:r>
              <w:br/>
            </w:r>
            <w:r>
              <w:br/>
              <w:t>свидетельство о смерти наследодателя</w:t>
            </w:r>
          </w:p>
        </w:tc>
        <w:tc>
          <w:tcPr>
            <w:tcW w:w="390"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 xml:space="preserve">бессрочно </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120" w:after="0"/>
              <w:ind w:left="0" w:firstLine="0"/>
            </w:pPr>
            <w:r w:rsidRPr="00732EFE">
              <w:t>1.8. </w:t>
            </w:r>
            <w:r>
              <w:rPr>
                <w:color w:val="212529"/>
                <w:shd w:val="clear" w:color="auto" w:fill="FFFFFF"/>
              </w:rPr>
              <w:t>Регистрация договора найма (аренды) жилого помещения частного жилищного фонда и дополнительных соглашений к нему</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rPr>
                <w:color w:val="212529"/>
                <w:shd w:val="clear" w:color="auto" w:fill="FFFFFF"/>
              </w:rPr>
              <w:t>сельский, поселковый, городской,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C10372" w:rsidRDefault="00182A38" w:rsidP="00182A38">
            <w:pPr>
              <w:spacing w:before="120"/>
              <w:jc w:val="left"/>
            </w:pPr>
            <w:r w:rsidRPr="00C10372">
              <w:t>заявление, подписанное собственником жилого помещения частного жилищного фонда и участниками общей долевой собственности на жилое помещение</w:t>
            </w:r>
            <w:r w:rsidRPr="00C10372">
              <w:br/>
            </w:r>
            <w:r w:rsidRPr="00C10372">
              <w:br/>
              <w:t xml:space="preserve">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документа, его заменяющего, предназначенного для выезда за границу и выданного соответствующим органом государства гражданской </w:t>
            </w:r>
            <w:r w:rsidRPr="00C10372">
              <w:lastRenderedPageBreak/>
              <w:t>принадлежности либо обычного места жительства иностранного гражданина или лица без гражданства либо международной организацией (далее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rsidRPr="00C10372">
              <w:br/>
            </w:r>
            <w:r w:rsidRPr="00C10372">
              <w:br/>
              <w:t>три экземпляра договора найма (аренды) или дополнительного соглашения к нему</w:t>
            </w:r>
          </w:p>
          <w:p w:rsidR="00182A38" w:rsidRPr="00C10372" w:rsidRDefault="00182A38" w:rsidP="00182A38">
            <w:pPr>
              <w:spacing w:before="120"/>
              <w:jc w:val="left"/>
            </w:pPr>
            <w:r w:rsidRPr="00C10372">
              <w:t>технический паспорт и документ, подтверждающий право собственности на жилое помещение</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2 дня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720"/>
        </w:trPr>
        <w:tc>
          <w:tcPr>
            <w:tcW w:w="5000" w:type="pct"/>
            <w:gridSpan w:val="25"/>
            <w:tcBorders>
              <w:top w:val="single" w:sz="4" w:space="0" w:color="auto"/>
              <w:left w:val="single" w:sz="4" w:space="0" w:color="auto"/>
              <w:bottom w:val="single" w:sz="4" w:space="0" w:color="auto"/>
              <w:right w:val="single" w:sz="4" w:space="0" w:color="auto"/>
            </w:tcBorders>
            <w:hideMark/>
          </w:tcPr>
          <w:p w:rsidR="00AF0FA6" w:rsidRDefault="00AF0FA6" w:rsidP="00F254D1">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F254D1" w:rsidRDefault="00F254D1" w:rsidP="00F254D1">
            <w:pPr>
              <w:pStyle w:val="table10"/>
            </w:pPr>
            <w: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p w:rsidR="00F254D1" w:rsidRDefault="00F254D1" w:rsidP="00F254D1">
            <w:pPr>
              <w:pStyle w:val="table10"/>
            </w:pPr>
            <w:r>
              <w:t>технический паспорт на жилое помещение – из реестра характеристик недвижимого имущества (в случае оформления технического паспорта после 1 января 2023 г.)</w:t>
            </w:r>
          </w:p>
          <w:p w:rsidR="00AF0FA6" w:rsidRDefault="00F254D1" w:rsidP="00F254D1">
            <w:pPr>
              <w:pStyle w:val="table10"/>
            </w:pPr>
            <w:r>
              <w:t>решение местного исполнительного и распорядительного органа о разрешении предоставления жилого помещения (его частей) по договору найма жилого помещения частного жилищного фонда или договору аренды жилого помещения, возведенного, реконструированного или приобретенного с привлечением льготного кредита либо возведенного, реконструированного или приобретенного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возведение, реконструкцию или приобретение в установленном порядке (при необходимости)</w:t>
            </w:r>
          </w:p>
          <w:p w:rsidR="00F254D1" w:rsidRDefault="00F254D1" w:rsidP="00182A38">
            <w:pPr>
              <w:pStyle w:val="table10"/>
            </w:pPr>
          </w:p>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720"/>
        </w:trPr>
        <w:tc>
          <w:tcPr>
            <w:tcW w:w="1134" w:type="pct"/>
            <w:gridSpan w:val="3"/>
            <w:tcBorders>
              <w:top w:val="single" w:sz="4" w:space="0" w:color="auto"/>
              <w:left w:val="single" w:sz="4" w:space="0" w:color="auto"/>
              <w:bottom w:val="single" w:sz="4" w:space="0" w:color="auto"/>
              <w:right w:val="single" w:sz="4" w:space="0" w:color="auto"/>
            </w:tcBorders>
          </w:tcPr>
          <w:p w:rsidR="00182A38" w:rsidRPr="00E24458" w:rsidRDefault="00182A38" w:rsidP="00182A38">
            <w:pPr>
              <w:spacing w:before="120" w:after="240"/>
              <w:jc w:val="left"/>
              <w:rPr>
                <w:b/>
              </w:rPr>
            </w:pPr>
            <w:r w:rsidRPr="00E24458">
              <w:rPr>
                <w:b/>
              </w:rPr>
              <w:t>1.9. Регистрация договоров купли-продажи, мены, дарения находящихся в сельской местности********** и эксплуатируемых до 8 мая 2003 г. одноквартирного, блокированного жилого дома с</w:t>
            </w:r>
            <w:r w:rsidR="00F254D1">
              <w:rPr>
                <w:b/>
              </w:rPr>
              <w:t xml:space="preserve"> </w:t>
            </w:r>
            <w:r w:rsidRPr="00E24458">
              <w:rPr>
                <w:b/>
              </w:rPr>
              <w:lastRenderedPageBreak/>
              <w:t>хозяйственными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w:t>
            </w:r>
            <w:r>
              <w:rPr>
                <w:b/>
              </w:rPr>
              <w:t xml:space="preserve"> </w:t>
            </w:r>
            <w:r w:rsidRPr="00E24458">
              <w:rPr>
                <w:b/>
              </w:rPr>
              <w:t>сделок с ним</w:t>
            </w:r>
          </w:p>
        </w:tc>
        <w:tc>
          <w:tcPr>
            <w:tcW w:w="738" w:type="pct"/>
            <w:gridSpan w:val="3"/>
            <w:tcBorders>
              <w:top w:val="single" w:sz="4" w:space="0" w:color="auto"/>
              <w:left w:val="single" w:sz="4" w:space="0" w:color="auto"/>
              <w:bottom w:val="single" w:sz="4" w:space="0" w:color="auto"/>
              <w:right w:val="single" w:sz="4" w:space="0" w:color="auto"/>
            </w:tcBorders>
          </w:tcPr>
          <w:p w:rsidR="00182A38" w:rsidRPr="00CF623F" w:rsidRDefault="00182A38" w:rsidP="00182A38">
            <w:pPr>
              <w:pStyle w:val="table10"/>
            </w:pPr>
            <w:r w:rsidRPr="00653A70">
              <w:lastRenderedPageBreak/>
              <w:t>сельский (поселковый), городской (города районного подчинения), районный исполнительный комитет</w:t>
            </w:r>
          </w:p>
        </w:tc>
        <w:tc>
          <w:tcPr>
            <w:tcW w:w="1731" w:type="pct"/>
            <w:gridSpan w:val="4"/>
            <w:tcBorders>
              <w:left w:val="single" w:sz="4" w:space="0" w:color="auto"/>
              <w:bottom w:val="single" w:sz="4" w:space="0" w:color="auto"/>
              <w:right w:val="single" w:sz="4" w:space="0" w:color="auto"/>
            </w:tcBorders>
          </w:tcPr>
          <w:p w:rsidR="00182A38" w:rsidRPr="00653A70" w:rsidRDefault="00182A38" w:rsidP="00182A38">
            <w:pPr>
              <w:spacing w:before="120"/>
              <w:jc w:val="left"/>
            </w:pPr>
            <w:r w:rsidRPr="00653A70">
              <w:t>заявление</w:t>
            </w:r>
            <w:r w:rsidRPr="00653A70">
              <w:br/>
            </w:r>
            <w:r w:rsidRPr="00653A70">
              <w:br/>
              <w:t>паспорт или иной документ, удостоверяющий личность сторон договора</w:t>
            </w:r>
            <w:r w:rsidRPr="00653A70">
              <w:br/>
            </w:r>
            <w:r w:rsidRPr="00653A70">
              <w:br/>
              <w:t>3 экземпляра договора купли-продажи, мены, дарения жилого дома</w:t>
            </w:r>
          </w:p>
        </w:tc>
        <w:tc>
          <w:tcPr>
            <w:tcW w:w="423" w:type="pct"/>
            <w:gridSpan w:val="4"/>
            <w:tcBorders>
              <w:top w:val="single" w:sz="4" w:space="0" w:color="auto"/>
              <w:left w:val="single" w:sz="4" w:space="0" w:color="auto"/>
              <w:bottom w:val="single" w:sz="4" w:space="0" w:color="auto"/>
              <w:right w:val="single" w:sz="4" w:space="0" w:color="auto"/>
            </w:tcBorders>
          </w:tcPr>
          <w:p w:rsidR="00182A38" w:rsidRPr="00CF623F" w:rsidRDefault="00182A38" w:rsidP="00182A38">
            <w:pPr>
              <w:pStyle w:val="table10"/>
            </w:pPr>
            <w:r>
              <w:t>бесплатно</w:t>
            </w:r>
          </w:p>
        </w:tc>
        <w:tc>
          <w:tcPr>
            <w:tcW w:w="510" w:type="pct"/>
            <w:gridSpan w:val="7"/>
            <w:tcBorders>
              <w:top w:val="single" w:sz="4" w:space="0" w:color="auto"/>
              <w:left w:val="single" w:sz="4" w:space="0" w:color="auto"/>
              <w:bottom w:val="single" w:sz="4" w:space="0" w:color="auto"/>
              <w:right w:val="single" w:sz="4" w:space="0" w:color="auto"/>
            </w:tcBorders>
          </w:tcPr>
          <w:p w:rsidR="00182A38" w:rsidRPr="00CF623F" w:rsidRDefault="00182A38" w:rsidP="00182A38">
            <w:pPr>
              <w:pStyle w:val="table10"/>
            </w:pPr>
            <w:r w:rsidRPr="00653A70">
              <w:t xml:space="preserve">15 дней со дня подачи заявления, а в случае запроса документов и (или) сведений </w:t>
            </w:r>
            <w:r w:rsidRPr="00653A70">
              <w:lastRenderedPageBreak/>
              <w:t>от других государственных органов, иных организаций – 1 месяц</w:t>
            </w:r>
          </w:p>
        </w:tc>
        <w:tc>
          <w:tcPr>
            <w:tcW w:w="464" w:type="pct"/>
            <w:gridSpan w:val="4"/>
            <w:tcBorders>
              <w:top w:val="single" w:sz="4" w:space="0" w:color="auto"/>
              <w:left w:val="single" w:sz="4" w:space="0" w:color="auto"/>
              <w:bottom w:val="single" w:sz="4" w:space="0" w:color="auto"/>
            </w:tcBorders>
          </w:tcPr>
          <w:p w:rsidR="00182A38" w:rsidRPr="00653A70" w:rsidRDefault="00182A38" w:rsidP="00182A38">
            <w:pPr>
              <w:spacing w:before="120"/>
              <w:jc w:val="left"/>
            </w:pPr>
            <w:r>
              <w:lastRenderedPageBreak/>
              <w:t>бессрочно</w:t>
            </w:r>
          </w:p>
        </w:tc>
      </w:tr>
      <w:tr w:rsidR="00182A38" w:rsidTr="009E5408">
        <w:trPr>
          <w:trHeight w:val="416"/>
        </w:trPr>
        <w:tc>
          <w:tcPr>
            <w:tcW w:w="5000" w:type="pct"/>
            <w:gridSpan w:val="25"/>
            <w:tcBorders>
              <w:top w:val="single" w:sz="4" w:space="0" w:color="auto"/>
              <w:left w:val="single" w:sz="4" w:space="0" w:color="auto"/>
              <w:bottom w:val="single" w:sz="4" w:space="0" w:color="auto"/>
            </w:tcBorders>
          </w:tcPr>
          <w:p w:rsidR="00F254D1" w:rsidRDefault="00F254D1" w:rsidP="00F254D1">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F254D1" w:rsidRDefault="00F254D1" w:rsidP="00F254D1">
            <w:pPr>
              <w:pStyle w:val="table10"/>
            </w:pPr>
            <w: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F254D1" w:rsidRDefault="00F254D1" w:rsidP="00F254D1">
            <w:pPr>
              <w:pStyle w:val="table10"/>
            </w:pPr>
            <w: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p w:rsidR="00182A38" w:rsidRDefault="00F254D1" w:rsidP="00F254D1">
            <w:pPr>
              <w:pStyle w:val="table10"/>
            </w:pPr>
            <w:r>
              <w:t>сведения об уплате лицом, отчуждающим жилой дом, налогов, сборов (пошлин), связанных с нахождением в собственности жилого дома</w:t>
            </w:r>
          </w:p>
          <w:p w:rsidR="00F254D1" w:rsidRDefault="00F254D1" w:rsidP="00182A38">
            <w:pPr>
              <w:pStyle w:val="table10"/>
            </w:pPr>
          </w:p>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Default="00182A38" w:rsidP="00182A38">
            <w:pPr>
              <w:spacing w:before="120"/>
              <w:jc w:val="left"/>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rPr>
                <w:color w:val="212529"/>
                <w:shd w:val="clear" w:color="auto" w:fill="FFFFFF"/>
              </w:rPr>
              <w:t>сельский, поселковый, городской,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C10372" w:rsidRDefault="00182A38" w:rsidP="00182A38">
            <w:pPr>
              <w:spacing w:before="120"/>
              <w:jc w:val="left"/>
            </w:pPr>
            <w:r w:rsidRPr="00C10372">
              <w:t>заявление</w:t>
            </w:r>
            <w:r w:rsidRPr="00C10372">
              <w:br/>
            </w:r>
            <w:r w:rsidRPr="00C10372">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C10372">
              <w:br/>
            </w:r>
            <w:r w:rsidRPr="00C10372">
              <w:br/>
              <w:t xml:space="preserve">документы, подтверждающие степень родства (свидетельство о заключении брака, свидетельство о рождении) </w:t>
            </w:r>
            <w:r w:rsidRPr="00C10372">
              <w:br/>
            </w:r>
            <w:r w:rsidRPr="00C10372">
              <w:br/>
              <w:t>для собственников жилого помещения:</w:t>
            </w:r>
          </w:p>
          <w:p w:rsidR="00182A38" w:rsidRPr="00C10372" w:rsidRDefault="00182A38" w:rsidP="00182A38">
            <w:pPr>
              <w:spacing w:before="120"/>
              <w:jc w:val="left"/>
            </w:pPr>
            <w:r w:rsidRPr="00C10372">
              <w:br/>
              <w:t>документ, подтверждающий право собственности на жилое помещение</w:t>
            </w:r>
            <w:r w:rsidRPr="00C10372">
              <w:br/>
            </w:r>
            <w:r w:rsidRPr="00C10372">
              <w:br/>
            </w:r>
            <w:r w:rsidRPr="00C10372">
              <w:lastRenderedPageBreak/>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C10372">
              <w:br/>
            </w:r>
            <w:r w:rsidRPr="00C10372">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rsidR="00182A38" w:rsidRPr="00C10372" w:rsidRDefault="00182A38" w:rsidP="00182A38">
            <w:pPr>
              <w:spacing w:before="120"/>
              <w:jc w:val="left"/>
            </w:pPr>
            <w:r w:rsidRPr="00C10372">
              <w:br/>
              <w:t>письменное согласие 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r w:rsidRPr="00C10372">
              <w:br/>
            </w:r>
            <w:r w:rsidRPr="00C10372">
              <w:br/>
              <w:t>для нанимателей жилого помещения:</w:t>
            </w:r>
          </w:p>
          <w:p w:rsidR="00182A38" w:rsidRDefault="00182A38" w:rsidP="00182A38">
            <w:pPr>
              <w:spacing w:before="120"/>
              <w:jc w:val="left"/>
            </w:pPr>
            <w:r w:rsidRPr="00C10372">
              <w:br/>
              <w:t>документ, подтверждающий право владения и пользования жилым помещением</w:t>
            </w:r>
            <w:r w:rsidRPr="00C10372">
              <w:br/>
            </w:r>
            <w:r w:rsidRPr="00C10372">
              <w:b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C10372">
              <w:br/>
            </w:r>
            <w:r w:rsidRPr="00C10372">
              <w:br/>
              <w:t>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соглашений путем одностороннего отказа от их исполнения</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rPr>
                <w:color w:val="212529"/>
                <w:shd w:val="clear" w:color="auto" w:fill="FFFFFF"/>
              </w:rPr>
              <w:t>2 дня со дня подачи заявления, а в случае запроса документов и (или) сведений от других государственных органов, иных организаций – 10 дней</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jc w:val="center"/>
            </w:pPr>
            <w:r>
              <w:t>бессрочно</w:t>
            </w:r>
          </w:p>
        </w:tc>
      </w:tr>
      <w:tr w:rsidR="00182A38" w:rsidTr="00B35F91">
        <w:trPr>
          <w:trHeight w:val="1145"/>
        </w:trPr>
        <w:tc>
          <w:tcPr>
            <w:tcW w:w="5000" w:type="pct"/>
            <w:gridSpan w:val="25"/>
            <w:tcBorders>
              <w:top w:val="single" w:sz="4" w:space="0" w:color="auto"/>
              <w:left w:val="single" w:sz="4" w:space="0" w:color="auto"/>
              <w:bottom w:val="single" w:sz="4" w:space="0" w:color="auto"/>
              <w:right w:val="single" w:sz="4" w:space="0" w:color="auto"/>
            </w:tcBorders>
            <w:hideMark/>
          </w:tcPr>
          <w:p w:rsidR="00F254D1" w:rsidRDefault="00F254D1" w:rsidP="00BE722B">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F254D1" w:rsidRDefault="00F254D1" w:rsidP="00BE722B">
            <w:pPr>
              <w:pStyle w:val="table10"/>
            </w:pPr>
            <w: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182A38" w:rsidRPr="00D35019" w:rsidRDefault="00BE722B" w:rsidP="00BE722B">
            <w:pPr>
              <w:ind w:right="-149"/>
              <w:jc w:val="left"/>
              <w:rPr>
                <w:color w:val="000000"/>
              </w:rPr>
            </w:pPr>
            <w:r>
              <w:t>информация о существующих в момент выдачи информации правах, ограничениях (обременениях) прав на изолированное помещение или капитальное строение – из ЕГРНИ</w:t>
            </w:r>
          </w:p>
        </w:tc>
      </w:tr>
      <w:tr w:rsidR="00182A38" w:rsidTr="00B35F91">
        <w:trPr>
          <w:trHeight w:val="126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lastRenderedPageBreak/>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1</w:t>
            </w:r>
            <w:r w:rsidRPr="00CF623F">
              <w:t>,</w:t>
            </w:r>
            <w:r>
              <w:t xml:space="preserve"> </w:t>
            </w:r>
            <w:r w:rsidRPr="00CF623F">
              <w:t>каб. №</w:t>
            </w:r>
            <w:r>
              <w:t>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Default="00182A38" w:rsidP="00182A38">
            <w:pPr>
              <w:pStyle w:val="table10"/>
              <w:rPr>
                <w:b/>
              </w:rPr>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B35F91">
        <w:trPr>
          <w:trHeight w:val="52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chapter"/>
            </w:pPr>
            <w:r>
              <w:t>Труд и социальная защита</w:t>
            </w:r>
          </w:p>
        </w:tc>
      </w:tr>
      <w:tr w:rsidR="00182A38" w:rsidTr="00460966">
        <w:trPr>
          <w:trHeight w:val="860"/>
        </w:trPr>
        <w:tc>
          <w:tcPr>
            <w:tcW w:w="1158" w:type="pct"/>
            <w:gridSpan w:val="4"/>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after="100"/>
              <w:jc w:val="left"/>
              <w:rPr>
                <w:b/>
              </w:rPr>
            </w:pPr>
            <w:r w:rsidRPr="009405C5">
              <w:rPr>
                <w:b/>
              </w:rPr>
              <w:t>2.1.</w:t>
            </w:r>
            <w:r>
              <w:rPr>
                <w:b/>
              </w:rPr>
              <w:t xml:space="preserve"> </w:t>
            </w:r>
            <w:r w:rsidRPr="009405C5">
              <w:rPr>
                <w:b/>
              </w:rPr>
              <w:t>Выдача выписки (копии) из трудовой книжки</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jc w:val="left"/>
            </w:pPr>
            <w:r w:rsidRPr="009405C5">
              <w:t>организация по месту работы, службы</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FF6875" w:rsidRDefault="00182A38" w:rsidP="00182A38">
            <w:pPr>
              <w:jc w:val="left"/>
              <w:rPr>
                <w:b/>
              </w:rPr>
            </w:pPr>
            <w:r>
              <w:rPr>
                <w:b/>
              </w:rPr>
              <w:t>-</w:t>
            </w:r>
          </w:p>
        </w:tc>
        <w:tc>
          <w:tcPr>
            <w:tcW w:w="476" w:type="pct"/>
            <w:gridSpan w:val="3"/>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jc w:val="left"/>
            </w:pPr>
            <w:r w:rsidRPr="009405C5">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jc w:val="left"/>
            </w:pPr>
            <w:r w:rsidRPr="009405C5">
              <w:t>5 дней со дня обращения</w:t>
            </w:r>
          </w:p>
        </w:tc>
        <w:tc>
          <w:tcPr>
            <w:tcW w:w="390" w:type="pct"/>
            <w:tcBorders>
              <w:top w:val="single" w:sz="4" w:space="0" w:color="auto"/>
              <w:left w:val="single" w:sz="4" w:space="0" w:color="auto"/>
              <w:bottom w:val="single" w:sz="4" w:space="0" w:color="auto"/>
              <w:right w:val="single" w:sz="4" w:space="0" w:color="auto"/>
            </w:tcBorders>
          </w:tcPr>
          <w:p w:rsidR="00182A38" w:rsidRPr="009405C5" w:rsidRDefault="00182A38" w:rsidP="00182A38">
            <w:pPr>
              <w:jc w:val="left"/>
              <w:rPr>
                <w:bCs/>
              </w:rPr>
            </w:pPr>
            <w:r w:rsidRPr="009405C5">
              <w:rPr>
                <w:bCs/>
              </w:rPr>
              <w:t>бессрочно</w:t>
            </w:r>
          </w:p>
        </w:tc>
      </w:tr>
      <w:tr w:rsidR="00182A38" w:rsidTr="009405C5">
        <w:trPr>
          <w:trHeight w:val="55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rsidR="000125F8">
              <w:t xml:space="preserve"> </w:t>
            </w:r>
            <w:r>
              <w:t>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Default="00182A38" w:rsidP="00182A38">
            <w:pPr>
              <w:pStyle w:val="table10"/>
              <w:rPr>
                <w:b/>
              </w:rPr>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460966">
        <w:trPr>
          <w:trHeight w:val="550"/>
        </w:trPr>
        <w:tc>
          <w:tcPr>
            <w:tcW w:w="1158" w:type="pct"/>
            <w:gridSpan w:val="4"/>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after="100"/>
              <w:jc w:val="left"/>
              <w:rPr>
                <w:b/>
              </w:rPr>
            </w:pPr>
            <w:r w:rsidRPr="009405C5">
              <w:rPr>
                <w:b/>
              </w:rPr>
              <w:t>2.2. Выдача справки о месте работы, службы и занимаемой должности</w:t>
            </w:r>
          </w:p>
          <w:p w:rsidR="00182A38" w:rsidRPr="008413A9" w:rsidRDefault="00182A38" w:rsidP="00182A38">
            <w:pPr>
              <w:rPr>
                <w:b/>
                <w:bCs/>
              </w:rPr>
            </w:pPr>
          </w:p>
        </w:tc>
        <w:tc>
          <w:tcPr>
            <w:tcW w:w="714" w:type="pct"/>
            <w:gridSpan w:val="2"/>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jc w:val="left"/>
            </w:pPr>
            <w:r w:rsidRPr="009405C5">
              <w:t>организация по месту работы, службы, орган по труду, занятости и социальной защите по месту нахождения организации, в которой гражданин проходит альтернативную службу</w:t>
            </w:r>
          </w:p>
          <w:p w:rsidR="00182A38" w:rsidRPr="001B2112" w:rsidRDefault="00182A38" w:rsidP="00182A38">
            <w:pPr>
              <w:rPr>
                <w:bCs/>
              </w:rPr>
            </w:pPr>
          </w:p>
        </w:tc>
        <w:tc>
          <w:tcPr>
            <w:tcW w:w="1778" w:type="pct"/>
            <w:gridSpan w:val="7"/>
            <w:tcBorders>
              <w:top w:val="single" w:sz="4" w:space="0" w:color="auto"/>
              <w:left w:val="single" w:sz="4" w:space="0" w:color="auto"/>
              <w:bottom w:val="single" w:sz="4" w:space="0" w:color="auto"/>
              <w:right w:val="single" w:sz="4" w:space="0" w:color="auto"/>
            </w:tcBorders>
          </w:tcPr>
          <w:p w:rsidR="00182A38" w:rsidRPr="00FF6875" w:rsidRDefault="00182A38" w:rsidP="00182A38">
            <w:pPr>
              <w:jc w:val="left"/>
              <w:rPr>
                <w:b/>
              </w:rPr>
            </w:pPr>
          </w:p>
        </w:tc>
        <w:tc>
          <w:tcPr>
            <w:tcW w:w="476" w:type="pct"/>
            <w:gridSpan w:val="3"/>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jc w:val="left"/>
            </w:pPr>
            <w:r w:rsidRPr="009405C5">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Pr="009405C5" w:rsidRDefault="00182A38" w:rsidP="00182A38">
            <w:pPr>
              <w:spacing w:before="120"/>
              <w:jc w:val="left"/>
            </w:pPr>
            <w:r w:rsidRPr="009405C5">
              <w:t>5 дней со дня обращения</w:t>
            </w:r>
          </w:p>
        </w:tc>
        <w:tc>
          <w:tcPr>
            <w:tcW w:w="390" w:type="pct"/>
            <w:tcBorders>
              <w:top w:val="single" w:sz="4" w:space="0" w:color="auto"/>
              <w:left w:val="single" w:sz="4" w:space="0" w:color="auto"/>
              <w:bottom w:val="single" w:sz="4" w:space="0" w:color="auto"/>
              <w:right w:val="single" w:sz="4" w:space="0" w:color="auto"/>
            </w:tcBorders>
          </w:tcPr>
          <w:p w:rsidR="00182A38" w:rsidRPr="009405C5" w:rsidRDefault="00182A38" w:rsidP="00182A38">
            <w:pPr>
              <w:jc w:val="left"/>
              <w:rPr>
                <w:bCs/>
              </w:rPr>
            </w:pPr>
            <w:r w:rsidRPr="009405C5">
              <w:rPr>
                <w:bCs/>
              </w:rPr>
              <w:t>бессрочно</w:t>
            </w:r>
          </w:p>
        </w:tc>
      </w:tr>
      <w:tr w:rsidR="00182A38" w:rsidTr="009405C5">
        <w:trPr>
          <w:trHeight w:val="55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rsidR="009E430E">
              <w:t xml:space="preserve"> </w:t>
            </w:r>
            <w:r>
              <w:t>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Pr="006E3FAD" w:rsidRDefault="00182A38" w:rsidP="00182A38">
            <w:pPr>
              <w:jc w:val="left"/>
              <w:rPr>
                <w:b/>
              </w:rPr>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460966">
        <w:trPr>
          <w:trHeight w:val="550"/>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rPr>
            </w:pPr>
            <w:r w:rsidRPr="008413A9">
              <w:rPr>
                <w:b/>
                <w:bCs/>
                <w:color w:val="212529"/>
                <w:shd w:val="clear" w:color="auto" w:fill="FFFFFF"/>
              </w:rPr>
              <w:t>2.3. Выдача справки о периоде работы, службы</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1B2112" w:rsidRDefault="00182A38" w:rsidP="00182A38">
            <w:pPr>
              <w:rPr>
                <w:bCs/>
              </w:rPr>
            </w:pPr>
            <w:r w:rsidRPr="001B2112">
              <w:rPr>
                <w:bCs/>
              </w:rPr>
              <w:t xml:space="preserve">Организация по месту работы, службы, орган по труду, занятости и социальной защите по месту нахождения </w:t>
            </w:r>
            <w:r w:rsidRPr="001B2112">
              <w:rPr>
                <w:bCs/>
              </w:rPr>
              <w:lastRenderedPageBreak/>
              <w:t>организации, в которой гражданин проходил альтернативную службу</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FF6875" w:rsidRDefault="00182A38" w:rsidP="00182A38">
            <w:pPr>
              <w:jc w:val="left"/>
              <w:rPr>
                <w:b/>
              </w:rPr>
            </w:pPr>
            <w:r>
              <w:rPr>
                <w:b/>
              </w:rPr>
              <w:lastRenderedPageBreak/>
              <w:t>-</w:t>
            </w:r>
          </w:p>
        </w:tc>
        <w:tc>
          <w:tcPr>
            <w:tcW w:w="476" w:type="pct"/>
            <w:gridSpan w:val="3"/>
            <w:tcBorders>
              <w:top w:val="single" w:sz="4" w:space="0" w:color="auto"/>
              <w:left w:val="single" w:sz="4" w:space="0" w:color="auto"/>
              <w:bottom w:val="single" w:sz="4" w:space="0" w:color="auto"/>
              <w:right w:val="single" w:sz="4" w:space="0" w:color="auto"/>
            </w:tcBorders>
          </w:tcPr>
          <w:p w:rsidR="00182A38" w:rsidRPr="006E3FAD" w:rsidRDefault="00182A38" w:rsidP="00182A38">
            <w:pPr>
              <w:spacing w:before="120" w:after="100" w:afterAutospacing="1"/>
              <w:jc w:val="left"/>
            </w:pPr>
            <w:r w:rsidRPr="006E3FAD">
              <w:t>бесплатно</w:t>
            </w:r>
          </w:p>
          <w:p w:rsidR="00182A38" w:rsidRPr="00D110C2" w:rsidRDefault="00182A38" w:rsidP="00182A38">
            <w:pPr>
              <w:pStyle w:val="chapter"/>
              <w:jc w:val="both"/>
              <w:rPr>
                <w:b w:val="0"/>
                <w:sz w:val="24"/>
                <w:szCs w:val="24"/>
              </w:rPr>
            </w:pPr>
          </w:p>
        </w:tc>
        <w:tc>
          <w:tcPr>
            <w:tcW w:w="484" w:type="pct"/>
            <w:gridSpan w:val="8"/>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Pr>
                <w:color w:val="212529"/>
                <w:shd w:val="clear" w:color="auto" w:fill="FFFFFF"/>
              </w:rPr>
              <w:t>5 дней со дня обращения</w:t>
            </w:r>
          </w:p>
        </w:tc>
        <w:tc>
          <w:tcPr>
            <w:tcW w:w="390" w:type="pct"/>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Pr>
                <w:color w:val="212529"/>
                <w:shd w:val="clear" w:color="auto" w:fill="FFFFFF"/>
              </w:rPr>
              <w:t>бессрочно</w:t>
            </w:r>
          </w:p>
        </w:tc>
      </w:tr>
      <w:tr w:rsidR="00182A38" w:rsidTr="00B35F91">
        <w:trPr>
          <w:trHeight w:val="1316"/>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Default="00182A38" w:rsidP="00182A38">
            <w:pPr>
              <w:jc w:val="left"/>
              <w:rPr>
                <w:color w:val="212529"/>
                <w:shd w:val="clear" w:color="auto" w:fill="FFFFFF"/>
              </w:rPr>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460966">
        <w:trPr>
          <w:trHeight w:val="2166"/>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rPr>
            </w:pPr>
            <w:r w:rsidRPr="008413A9">
              <w:rPr>
                <w:b/>
                <w:bCs/>
                <w:color w:val="212529"/>
                <w:shd w:val="clear" w:color="auto" w:fill="FFFFFF"/>
              </w:rPr>
              <w:t>2.4. Выдача справки о размере заработной платы (денежного довольствия, ежемесячного денежного содержания)</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FF6875" w:rsidRDefault="00182A38" w:rsidP="00182A38">
            <w:pPr>
              <w:jc w:val="left"/>
            </w:pPr>
            <w:r>
              <w:rPr>
                <w:color w:val="212529"/>
                <w:shd w:val="clear" w:color="auto" w:fill="FFFFFF"/>
              </w:rPr>
              <w:t>организация по месту работы, службы, орган по труду, занятости и социальной защите по месту нахождения организации, в которой гражданин проходит альтернативную службу</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FF6875" w:rsidRDefault="00182A38" w:rsidP="00182A38">
            <w:pPr>
              <w:jc w:val="left"/>
            </w:pPr>
            <w:r>
              <w:t>-</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after="45" w:line="240" w:lineRule="atLeast"/>
              <w:rPr>
                <w:color w:val="212529"/>
              </w:rPr>
            </w:pPr>
            <w:r>
              <w:rPr>
                <w:color w:val="212529"/>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after="45" w:line="240" w:lineRule="atLeast"/>
              <w:rPr>
                <w:color w:val="212529"/>
              </w:rPr>
            </w:pPr>
            <w:r>
              <w:rPr>
                <w:color w:val="212529"/>
              </w:rPr>
              <w:t>5 дней со дня обращения</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after="45" w:line="240" w:lineRule="atLeast"/>
              <w:rPr>
                <w:color w:val="212529"/>
              </w:rPr>
            </w:pPr>
            <w:r>
              <w:rPr>
                <w:color w:val="212529"/>
              </w:rPr>
              <w:t>бессрочно</w:t>
            </w:r>
          </w:p>
        </w:tc>
      </w:tr>
      <w:tr w:rsidR="00460966" w:rsidTr="00AD0D6E">
        <w:trPr>
          <w:trHeight w:val="768"/>
        </w:trPr>
        <w:tc>
          <w:tcPr>
            <w:tcW w:w="5000" w:type="pct"/>
            <w:gridSpan w:val="25"/>
            <w:tcBorders>
              <w:top w:val="single" w:sz="4" w:space="0" w:color="auto"/>
              <w:left w:val="single" w:sz="4" w:space="0" w:color="auto"/>
              <w:bottom w:val="single" w:sz="4" w:space="0" w:color="auto"/>
              <w:right w:val="single" w:sz="4" w:space="0" w:color="auto"/>
            </w:tcBorders>
          </w:tcPr>
          <w:p w:rsidR="00460966" w:rsidRDefault="00460966" w:rsidP="00182A38">
            <w:pPr>
              <w:pStyle w:val="table10"/>
              <w:spacing w:before="120" w:after="45" w:line="240" w:lineRule="atLeast"/>
              <w:rPr>
                <w:color w:val="212529"/>
              </w:rPr>
            </w:pPr>
            <w:r w:rsidRPr="008A4EAE">
              <w:rPr>
                <w:b/>
                <w:bCs/>
              </w:rPr>
              <w:t>Выполнение процеду</w:t>
            </w:r>
            <w:r>
              <w:rPr>
                <w:b/>
                <w:bCs/>
              </w:rPr>
              <w:t>р</w:t>
            </w:r>
            <w:r w:rsidRPr="008A4EAE">
              <w:rPr>
                <w:b/>
                <w:bCs/>
              </w:rPr>
              <w:t xml:space="preserve"> производит ГУ «Новогрудский районный межотраслевой центр для обеспечения деятельности бюджетных организаций и государственных органов» г. Новогрудок, ул. Замковая, д. 29, тел. 33708</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2E0FC3">
              <w:rPr>
                <w:b/>
                <w:bCs/>
              </w:rPr>
              <w:t>2.5. Назначение пособия по беременности и родам</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 xml:space="preserve">организация по месту работы, службы, учебы, прохождения подготовки в клинической ординатуре, а также орган по труду, занятости и социальной защите районного, городского (городов областного и районного подчинения) исполнительного комитета, местной </w:t>
            </w:r>
            <w:r>
              <w:lastRenderedPageBreak/>
              <w:t>администрации района в городе, осуществляющий назначение пособия (далее, если не определено иное, – орган по труду, занятости и социальной защите), территориальные органы Фонда социальной защиты населения Министерства труда и социальной защиты по месту постановки на учет в качестве плательщика обязательных страховых взносов (далее – органы Фонда)</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lastRenderedPageBreak/>
              <w:t>паспорт или иной документ, удостоверяющий личность</w:t>
            </w:r>
            <w:r>
              <w:br/>
            </w:r>
            <w:r>
              <w:br/>
              <w:t>листок нетрудоспособности</w:t>
            </w:r>
            <w:r>
              <w:br/>
            </w:r>
            <w:r>
              <w:br/>
              <w:t>справка о размере заработной платы – в случае, если период, за который определяется среднедневной заработок для назначения пособия, состоит из периодов работы у разных нанимателей</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after="45" w:line="240" w:lineRule="atLeast"/>
              <w:rPr>
                <w:color w:val="212529"/>
              </w:rPr>
            </w:pPr>
            <w:r>
              <w:t xml:space="preserve">10 дней со дня обращения, а в случае запроса либо представления документов и (или) сведений от других государственных органов, иных организаций и (или) </w:t>
            </w:r>
            <w:r>
              <w:lastRenderedPageBreak/>
              <w:t>получения дополнительной информации, необходимой для назначения пособия,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lastRenderedPageBreak/>
              <w:t>на срок, указанный в листке нетрудоспособности</w:t>
            </w:r>
          </w:p>
        </w:tc>
      </w:tr>
      <w:tr w:rsidR="00460966" w:rsidTr="00AD0D6E">
        <w:trPr>
          <w:trHeight w:val="584"/>
        </w:trPr>
        <w:tc>
          <w:tcPr>
            <w:tcW w:w="5000" w:type="pct"/>
            <w:gridSpan w:val="25"/>
            <w:tcBorders>
              <w:top w:val="single" w:sz="4" w:space="0" w:color="auto"/>
              <w:left w:val="single" w:sz="4" w:space="0" w:color="auto"/>
              <w:bottom w:val="single" w:sz="4" w:space="0" w:color="auto"/>
              <w:right w:val="single" w:sz="4" w:space="0" w:color="auto"/>
            </w:tcBorders>
          </w:tcPr>
          <w:p w:rsidR="00460966" w:rsidRDefault="00460966" w:rsidP="00182A38">
            <w:pPr>
              <w:jc w:val="left"/>
            </w:pPr>
            <w:r w:rsidRPr="008A4EAE">
              <w:rPr>
                <w:b/>
                <w:bCs/>
              </w:rPr>
              <w:t>Выполнение процеду</w:t>
            </w:r>
            <w:r>
              <w:rPr>
                <w:b/>
                <w:bCs/>
              </w:rPr>
              <w:t>р</w:t>
            </w:r>
            <w:r w:rsidRPr="008A4EAE">
              <w:rPr>
                <w:b/>
                <w:bCs/>
              </w:rPr>
              <w:t xml:space="preserve"> производит ГУ «Новогрудский районный межотраслевой центр для обеспечения деятельности бюджетных организаций и государственных органов» г. Новогрудок, ул. Замковая, д. 29, тел. 33708</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7E2659">
              <w:rPr>
                <w:b/>
                <w:bCs/>
              </w:rPr>
              <w:t>2.6. Назначение пособия в связи с рождением ребенка</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заявление</w:t>
            </w:r>
            <w:r>
              <w:br/>
            </w:r>
          </w:p>
          <w:p w:rsidR="00182A38" w:rsidRDefault="00182A38" w:rsidP="00182A38">
            <w:pPr>
              <w:pStyle w:val="table10"/>
              <w:spacing w:before="120"/>
            </w:pPr>
            <w:r>
              <w:t>паспорт или иной документ, удостоверяющий личность</w:t>
            </w:r>
            <w:r>
              <w:br/>
            </w:r>
          </w:p>
          <w:p w:rsidR="00182A38" w:rsidRDefault="00182A38" w:rsidP="00182A38">
            <w:pPr>
              <w:pStyle w:val="table10"/>
              <w:spacing w:before="120"/>
            </w:pPr>
            <w:r>
              <w:t>справка о рождении ребенка (за исключением лиц, усыновивших (удочеривших) ребенка в возрасте до 6 месяцев, назначенных опекунами ребенка в возрасте до 6 месяцев) – в случае, если ребенок родился в Республике Беларусь и регистрация его рождения произведена органом, регистрирующим акты гражданского состояния, Республики Беларусь</w:t>
            </w:r>
            <w:r>
              <w:br/>
            </w:r>
          </w:p>
          <w:p w:rsidR="00182A38" w:rsidRDefault="00182A38" w:rsidP="00182A38">
            <w:pPr>
              <w:pStyle w:val="table10"/>
              <w:spacing w:before="120"/>
            </w:pPr>
            <w:r>
              <w:t xml:space="preserve">свидетельство о рождении ребенка, документы и (или) сведения, подтверждающие фактическое проживание ребенка в Республике Беларусь, документы и (или) </w:t>
            </w:r>
            <w:r>
              <w:lastRenderedPageBreak/>
              <w:t>сведения, подтверждающие фактическое проживание родителя, усыновителя (удочерителя), опекуна ребенка в Республике Беларусь не менее 6 месяцев в общей сложности в пределах 12 календарных месяцев, предшествующих месяцу рождения ребенка, зарегистрированного по месту жительства в Республике Беларусь (свидетельство о рождении ребенка – для лиц, работающих в дипломатических представительствах и консульских учреждениях Республики Беларусь, свидетельство о рождении ребенка (при наличии такого свидетельства) и документы и (или) сведения, подтверждающие фактическое проживание ребенка в Республике Беларусь, – для иностранных граждан и лиц без гражданства, которым предоставлены статус беженца или убежище в Республике Беларусь), – в случае, если ребенок родился за пределами Республики Беларусь и (или) регистрация его рождения произведена компетентными органами иностранного государства</w:t>
            </w:r>
            <w:r>
              <w:br/>
            </w:r>
          </w:p>
          <w:p w:rsidR="00182A38" w:rsidRDefault="00182A38" w:rsidP="00182A38">
            <w:pPr>
              <w:pStyle w:val="table10"/>
              <w:spacing w:before="120"/>
            </w:pPr>
            <w:r>
              <w:t xml:space="preserve">свидетельства о рождении, смерти детей, в том числе старше 18 лет (представляются на всех детей)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r>
              <w:br/>
            </w:r>
          </w:p>
          <w:p w:rsidR="00182A38" w:rsidRDefault="00182A38" w:rsidP="00182A38">
            <w:pPr>
              <w:pStyle w:val="table10"/>
              <w:spacing w:before="120"/>
            </w:pPr>
            <w:r>
              <w:t xml:space="preserve">выписка из решения суда об усыновлении (удочерении) – для семей, усыновивших (удочеривших) детей (представляется на усыновленного (удочеренного) ребенка (усыновленных (удочеренных) детей), в отношении которого (которых) заявитель обращается за назначением пособия в связи с рождением ребенка) </w:t>
            </w:r>
            <w:r>
              <w:br/>
            </w:r>
          </w:p>
          <w:p w:rsidR="00182A38" w:rsidRDefault="00182A38" w:rsidP="00182A38">
            <w:pPr>
              <w:pStyle w:val="table10"/>
              <w:spacing w:before="120"/>
            </w:pPr>
            <w:r>
              <w:t xml:space="preserve">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(представляется на всех подопечных детей) </w:t>
            </w:r>
            <w:r>
              <w:br/>
              <w:t>свидетельство о заключении брака – в случае, если заявитель состоит в браке</w:t>
            </w:r>
            <w:r>
              <w:br/>
              <w:t xml:space="preserve">копия решения суда о расторжении брака либо </w:t>
            </w:r>
            <w:r>
              <w:lastRenderedPageBreak/>
              <w:t>свидетельство о расторжении брака или иной документ, подтверждающий категорию неполной семьи, – для неполных семей</w:t>
            </w:r>
            <w:r>
              <w:br/>
            </w:r>
          </w:p>
          <w:p w:rsidR="00182A38" w:rsidRDefault="00182A38" w:rsidP="00182A38">
            <w:pPr>
              <w:pStyle w:val="table10"/>
              <w:spacing w:before="120"/>
            </w:pPr>
            <w:r>
              <w:t>выписки (копии) из трудовых книжек родителей (усыновителей (удочерителей), опекунов) или иные документы, подтверждающие их занятость, – в случае необходимости определения места назначения пособия</w:t>
            </w:r>
            <w:r>
              <w:br/>
              <w:t>документы и (или) сведения о выбытии ребенка из приемной семьи, детского дома семейного типа, детского интернатного учреждения, дома матери и ребенка исправительного учреждения – в случае, если ребенок находился в указанных учреждениях, приемной семье, детском доме семейного типа</w:t>
            </w:r>
            <w:r>
              <w:br/>
              <w:t>документы, подтверждающие неполучение аналогичного пособия на территории государства, с которым у Республики Беларусь заключены международные договоры о сотрудничестве в области социальной защиты, – для граждан Республики Беларусь, работающих или осуществляющих иные виды деятельности за пределами Республики Беларусь, а также иностранных граждан и лиц без гражданства, постоянно не проживающих в Республике Беларусь (не зарегистрированных по месту жительства в Республике Беларусь)</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lastRenderedPageBreak/>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единовременно</w:t>
            </w:r>
          </w:p>
        </w:tc>
      </w:tr>
      <w:tr w:rsidR="00460966" w:rsidTr="00AD0D6E">
        <w:trPr>
          <w:trHeight w:val="625"/>
        </w:trPr>
        <w:tc>
          <w:tcPr>
            <w:tcW w:w="5000" w:type="pct"/>
            <w:gridSpan w:val="25"/>
            <w:tcBorders>
              <w:top w:val="single" w:sz="4" w:space="0" w:color="auto"/>
              <w:left w:val="single" w:sz="4" w:space="0" w:color="auto"/>
              <w:bottom w:val="single" w:sz="4" w:space="0" w:color="auto"/>
              <w:right w:val="single" w:sz="4" w:space="0" w:color="auto"/>
            </w:tcBorders>
          </w:tcPr>
          <w:p w:rsidR="00460966" w:rsidRDefault="00460966" w:rsidP="00182A38">
            <w:pPr>
              <w:jc w:val="left"/>
            </w:pPr>
            <w:r w:rsidRPr="008A4EAE">
              <w:rPr>
                <w:b/>
                <w:bCs/>
              </w:rPr>
              <w:lastRenderedPageBreak/>
              <w:t>Выполнение процеду</w:t>
            </w:r>
            <w:r>
              <w:rPr>
                <w:b/>
                <w:bCs/>
              </w:rPr>
              <w:t>р</w:t>
            </w:r>
            <w:r w:rsidRPr="008A4EAE">
              <w:rPr>
                <w:b/>
                <w:bCs/>
              </w:rPr>
              <w:t xml:space="preserve"> производит ГУ «Новогрудский районный межотраслевой центр для обеспечения деятельности бюджетных организаций и государственных органов» г. Новогрудок, ул. Замковая, д. 29, тел. 33708</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7E2659">
              <w:rPr>
                <w:b/>
                <w:bCs/>
              </w:rPr>
              <w:t>2.8. Назначение пособия женщинам, ставшим на учет в организациях здравоохранения до 12-недельного срока беременности</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заявление</w:t>
            </w:r>
            <w:r>
              <w:br/>
            </w:r>
          </w:p>
          <w:p w:rsidR="00182A38" w:rsidRDefault="00182A38" w:rsidP="00182A38">
            <w:pPr>
              <w:pStyle w:val="table10"/>
              <w:spacing w:before="120"/>
            </w:pPr>
            <w:r>
              <w:t>паспорт или иной документ, удостоверяющий личность</w:t>
            </w:r>
            <w:r>
              <w:br/>
            </w:r>
          </w:p>
          <w:p w:rsidR="00182A38" w:rsidRDefault="00182A38" w:rsidP="00182A38">
            <w:pPr>
              <w:pStyle w:val="table10"/>
              <w:spacing w:before="120"/>
            </w:pPr>
            <w:r>
              <w:t>заключение врачебно-консультационной комиссии</w:t>
            </w:r>
            <w:r>
              <w:br/>
            </w:r>
          </w:p>
          <w:p w:rsidR="00182A38" w:rsidRDefault="00182A38" w:rsidP="00182A38">
            <w:pPr>
              <w:pStyle w:val="table10"/>
              <w:spacing w:before="120"/>
            </w:pPr>
            <w:r>
              <w:t>выписки (копии) из трудовых книжек заявителя и супруга заявителя или иные документы, подтверждающие их занятость, – в случае необходимости определения места назначения пособия</w:t>
            </w:r>
            <w:r>
              <w:br/>
            </w:r>
          </w:p>
          <w:p w:rsidR="00182A38" w:rsidRDefault="00182A38" w:rsidP="00182A38">
            <w:pPr>
              <w:pStyle w:val="table10"/>
              <w:spacing w:before="120"/>
            </w:pPr>
            <w:r>
              <w:lastRenderedPageBreak/>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br/>
              <w:t>свидетельство о заключении брака – в случае, если заявитель состоит в браке</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lastRenderedPageBreak/>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 xml:space="preserve">10 дней со дня подачи заявления, а в случае запроса документов и (или) сведений от других государственных органов, иных </w:t>
            </w:r>
            <w:r>
              <w:lastRenderedPageBreak/>
              <w:t>организаций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rPr>
                <w:color w:val="212529"/>
                <w:shd w:val="clear" w:color="auto" w:fill="FFFFFF"/>
              </w:rPr>
              <w:lastRenderedPageBreak/>
              <w:t>единовременно</w:t>
            </w:r>
          </w:p>
        </w:tc>
      </w:tr>
      <w:tr w:rsidR="00460966" w:rsidTr="00AD0D6E">
        <w:trPr>
          <w:trHeight w:val="564"/>
        </w:trPr>
        <w:tc>
          <w:tcPr>
            <w:tcW w:w="5000" w:type="pct"/>
            <w:gridSpan w:val="25"/>
            <w:tcBorders>
              <w:top w:val="single" w:sz="4" w:space="0" w:color="auto"/>
              <w:left w:val="single" w:sz="4" w:space="0" w:color="auto"/>
              <w:bottom w:val="single" w:sz="4" w:space="0" w:color="auto"/>
              <w:right w:val="single" w:sz="4" w:space="0" w:color="auto"/>
            </w:tcBorders>
          </w:tcPr>
          <w:p w:rsidR="00460966" w:rsidRDefault="00460966" w:rsidP="00182A38">
            <w:pPr>
              <w:jc w:val="left"/>
              <w:rPr>
                <w:color w:val="212529"/>
                <w:shd w:val="clear" w:color="auto" w:fill="FFFFFF"/>
              </w:rPr>
            </w:pPr>
            <w:r w:rsidRPr="008A4EAE">
              <w:rPr>
                <w:b/>
                <w:bCs/>
              </w:rPr>
              <w:t>Выполнение процеду</w:t>
            </w:r>
            <w:r>
              <w:rPr>
                <w:b/>
                <w:bCs/>
              </w:rPr>
              <w:t>р</w:t>
            </w:r>
            <w:r w:rsidRPr="008A4EAE">
              <w:rPr>
                <w:b/>
                <w:bCs/>
              </w:rPr>
              <w:t xml:space="preserve"> производит ГУ «Новогрудский районный межотраслевой центр для обеспечения деятельности бюджетных организаций и государственных органов» г. Новогрудок, ул. Замковая, д. 29, тел. 33708</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7E2659">
              <w:rPr>
                <w:b/>
                <w:bCs/>
              </w:rPr>
              <w:t>2.9. Назначение пособия по уходу за ребенком в возрасте до 3 лет</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заявление</w:t>
            </w:r>
            <w:r>
              <w:br/>
            </w:r>
          </w:p>
          <w:p w:rsidR="00182A38" w:rsidRDefault="00182A38" w:rsidP="00182A38">
            <w:pPr>
              <w:pStyle w:val="table10"/>
              <w:spacing w:before="120"/>
            </w:pPr>
            <w:r>
              <w:t>паспорт или иной документ, удостоверяющий личность</w:t>
            </w:r>
            <w:r>
              <w:br/>
            </w:r>
          </w:p>
          <w:p w:rsidR="00182A38" w:rsidRDefault="00182A38" w:rsidP="00182A38">
            <w:pPr>
              <w:pStyle w:val="table10"/>
              <w:spacing w:before="120"/>
            </w:pPr>
            <w:r>
              <w:t xml:space="preserve">свидетельства о рождении детей (при воспитании в семье двоих и более несовершеннолетних детей – не менее двух свидетельств о рождении)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r>
              <w:br/>
              <w:t>документы и (или) сведения, подтверждающие фактическое проживание ребенка в Республике Беларусь (за исключением лиц, работающих в дипломатических представительствах и консульских учреждениях Республики Беларусь), – в случае, если ребенок родился за пределами Республики Беларусь и (или) регистрация его рождения произведена компетентными органами иностранного государства</w:t>
            </w:r>
            <w:r>
              <w:br/>
            </w:r>
            <w:r>
              <w:br/>
              <w:t xml:space="preserve">выписка из решения суда об усыновлении (удочерении) – для семей, усыновивших (удочеривших) детей (представляется по желанию заявителя) </w:t>
            </w:r>
            <w:r>
              <w:br/>
            </w:r>
          </w:p>
          <w:p w:rsidR="00182A38" w:rsidRDefault="00182A38" w:rsidP="00182A38">
            <w:pPr>
              <w:pStyle w:val="table10"/>
              <w:spacing w:before="120"/>
            </w:pPr>
            <w:r>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w:t>
            </w:r>
            <w:r>
              <w:br/>
            </w:r>
          </w:p>
          <w:p w:rsidR="00182A38" w:rsidRDefault="00182A38" w:rsidP="00182A38">
            <w:pPr>
              <w:pStyle w:val="table10"/>
              <w:spacing w:before="120"/>
            </w:pPr>
            <w:r>
              <w:lastRenderedPageBreak/>
              <w:t>удостоверение инвалида либо заключение медико-реабилитационной экспертной комиссии – для ребенка-инвалида в возрасте до 3 лет</w:t>
            </w:r>
            <w:r>
              <w:br/>
            </w:r>
          </w:p>
          <w:p w:rsidR="00182A38" w:rsidRDefault="00182A38" w:rsidP="00182A38">
            <w:pPr>
              <w:pStyle w:val="table10"/>
              <w:spacing w:before="120"/>
            </w:pPr>
            <w:r>
              <w:t>удостоверение пострадавшего от катастрофы на Чернобыльской АЭС, других радиационных аварий и документы и (или) сведения, подтверждающие фактическое проживание на территории, подвергшейся радиоактивному загрязнению, в зоне последующего отселения или в зоне с правом на отселение, – для граждан, постоянно (преимущественно) проживающих на территории, подвергшейся радиоактивному загрязнению, в зоне последующего отселения или в зоне с правом на отселение</w:t>
            </w:r>
            <w:r>
              <w:br/>
            </w:r>
          </w:p>
          <w:p w:rsidR="00182A38" w:rsidRDefault="00182A38" w:rsidP="00182A38">
            <w:pPr>
              <w:pStyle w:val="table10"/>
              <w:spacing w:before="120"/>
            </w:pPr>
            <w:r>
              <w:t>свидетельство о заключении брака – в случае, если заявитель состоит в браке</w:t>
            </w:r>
            <w:r>
              <w:br/>
            </w:r>
          </w:p>
          <w:p w:rsidR="00182A38" w:rsidRDefault="00182A38" w:rsidP="00182A38">
            <w:pPr>
              <w:pStyle w:val="table10"/>
              <w:spacing w:before="120"/>
            </w:pPr>
            <w: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br/>
            </w:r>
          </w:p>
          <w:p w:rsidR="00182A38" w:rsidRDefault="00182A38" w:rsidP="00182A38">
            <w:pPr>
              <w:pStyle w:val="table10"/>
              <w:spacing w:before="120"/>
            </w:pPr>
            <w:r>
              <w:t>справка о периоде, за который выплачено пособие по беременности и родам</w:t>
            </w:r>
            <w:r>
              <w:br/>
              <w:t>с</w:t>
            </w:r>
          </w:p>
          <w:p w:rsidR="00182A38" w:rsidRDefault="00182A38" w:rsidP="00182A38">
            <w:pPr>
              <w:pStyle w:val="table10"/>
              <w:spacing w:before="120"/>
            </w:pPr>
            <w:r>
              <w:t>правка о нахождении в отпуске по уходу за ребенком до достижения им возраста 3 лет или выписка (копия) из приказа о предоставлении отпуска по уходу за ребенком до достижения им возраста 3 лет (отпуска по уходу за детьми) – для лиц, находящихся в таком отпуске</w:t>
            </w:r>
            <w:r>
              <w:br/>
            </w:r>
          </w:p>
          <w:p w:rsidR="00182A38" w:rsidRDefault="00182A38" w:rsidP="00182A38">
            <w:pPr>
              <w:pStyle w:val="table10"/>
              <w:spacing w:before="120"/>
            </w:pPr>
            <w:r>
              <w:t>выписки (копии) из трудовых книжек родителей (усыновителей (удочерителей), опекунов) или иные документы, подтверждающие их занятость, – в случае необходимости определения места назначения пособия</w:t>
            </w:r>
            <w:r>
              <w:br/>
            </w:r>
          </w:p>
          <w:p w:rsidR="00182A38" w:rsidRDefault="00182A38" w:rsidP="00182A38">
            <w:pPr>
              <w:pStyle w:val="table10"/>
              <w:spacing w:before="120"/>
            </w:pPr>
            <w:r>
              <w:lastRenderedPageBreak/>
              <w:t>справка о том, что гражданин является обучающимся</w:t>
            </w:r>
            <w:r>
              <w:br/>
            </w:r>
          </w:p>
          <w:p w:rsidR="00182A38" w:rsidRDefault="00182A38" w:rsidP="00182A38">
            <w:pPr>
              <w:pStyle w:val="table10"/>
              <w:spacing w:before="120"/>
            </w:pPr>
            <w:r>
              <w:t>справка о выходе на работу, службу до истечения отпуска по уходу за ребенком в возрасте до 3 лет и прекращении выплаты пособия матери (мачехе) в полной семье, родителю в неполной семье, усыновителю (удочерителю) ребенка – при оформлении отпуска по уходу за ребенком до достижения им возраста 3 лет (отпуска по уходу за детьми) или приостановлении нотариальной, адвокатской деятельности, индивидуальной предпринимательской деятельности, за исключением самостоятельной профессиональной деятельности, в связи с уходом за ребенком в возрасте до 3 лет другим членом семьи или родственником ребенка</w:t>
            </w:r>
            <w:r>
              <w:br/>
            </w:r>
            <w:r>
              <w:br/>
              <w:t>справка о размере пособия на детей и периоде его выплаты (справка о неполучении пособия на детей) – в случае изменения места выплаты пособия</w:t>
            </w:r>
            <w:r>
              <w:br/>
              <w:t>документы и (или) сведения о выбытии ребенка из приемной семьи, детского дома семейного типа, детского интернатного учреждения, дома матери и ребенка исправительного учреждения – в случае, если ребенок находился в указанных учреждениях, приемной семье, детском доме семейного типа</w:t>
            </w:r>
            <w:r>
              <w:br/>
              <w:t>документы, подтверждающие неполучение аналогичного пособия на территории государства, с которым у Республики Беларусь заключены международные договоры о сотрудничестве в области социальной защиты, – для граждан Республики Беларусь, работающих или осуществляющих иные виды деятельности за пределами Республики Беларусь, а также иностранных граждан и лиц без гражданства, постоянно не проживающих в Республике Беларусь (не зарегистрированных по месту жительства в Республике Беларусь)</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lastRenderedPageBreak/>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r>
      <w:tr w:rsidR="00460966" w:rsidTr="00AD0D6E">
        <w:trPr>
          <w:trHeight w:val="840"/>
        </w:trPr>
        <w:tc>
          <w:tcPr>
            <w:tcW w:w="5000" w:type="pct"/>
            <w:gridSpan w:val="25"/>
            <w:tcBorders>
              <w:top w:val="single" w:sz="4" w:space="0" w:color="auto"/>
              <w:left w:val="single" w:sz="4" w:space="0" w:color="auto"/>
              <w:bottom w:val="single" w:sz="4" w:space="0" w:color="auto"/>
              <w:right w:val="single" w:sz="4" w:space="0" w:color="auto"/>
            </w:tcBorders>
          </w:tcPr>
          <w:p w:rsidR="00460966" w:rsidRDefault="00460966" w:rsidP="00182A38">
            <w:pPr>
              <w:jc w:val="left"/>
            </w:pPr>
            <w:r w:rsidRPr="008A4EAE">
              <w:rPr>
                <w:b/>
                <w:bCs/>
              </w:rPr>
              <w:lastRenderedPageBreak/>
              <w:t>Выполнение процеду</w:t>
            </w:r>
            <w:r>
              <w:rPr>
                <w:b/>
                <w:bCs/>
              </w:rPr>
              <w:t>р</w:t>
            </w:r>
            <w:r w:rsidRPr="008A4EAE">
              <w:rPr>
                <w:b/>
                <w:bCs/>
              </w:rPr>
              <w:t xml:space="preserve"> производит ГУ «Новогрудский районный межотраслевой центр для обеспечения деятельности бюджетных организаций и государственных органов» г. Новогрудок, ул. Замковая, д. 29, тел. 33708</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7E2659">
              <w:rPr>
                <w:b/>
                <w:bCs/>
              </w:rPr>
              <w:lastRenderedPageBreak/>
              <w:t>2.9</w:t>
            </w:r>
            <w:r w:rsidRPr="007E2659">
              <w:rPr>
                <w:b/>
                <w:bCs/>
                <w:vertAlign w:val="superscript"/>
              </w:rPr>
              <w:t>1</w:t>
            </w:r>
            <w:r w:rsidRPr="007E2659">
              <w:rPr>
                <w:b/>
                <w:bCs/>
              </w:rPr>
              <w:t>. Назначение пособия семьям на детей в возрасте от 3 до 18 лет в период воспитания ребенка в возрасте до 3 лет</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заявление</w:t>
            </w:r>
            <w:r>
              <w:br/>
            </w:r>
          </w:p>
          <w:p w:rsidR="00182A38" w:rsidRDefault="00182A38" w:rsidP="00182A38">
            <w:pPr>
              <w:pStyle w:val="table10"/>
              <w:spacing w:before="120"/>
            </w:pPr>
            <w:r>
              <w:t>паспорт или иной документ, удостоверяющий личность</w:t>
            </w:r>
            <w:r>
              <w:br/>
            </w:r>
          </w:p>
          <w:p w:rsidR="00182A38" w:rsidRDefault="00182A38" w:rsidP="00182A38">
            <w:pPr>
              <w:pStyle w:val="table10"/>
              <w:spacing w:before="120"/>
            </w:pPr>
            <w:r>
              <w:t xml:space="preserve">два свидетельства о рождении: одно на ребенка в возрасте до 3 лет и одно на ребенка в возрасте от 3 до 18 лет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r>
              <w:br/>
            </w:r>
          </w:p>
          <w:p w:rsidR="00182A38" w:rsidRDefault="00182A38" w:rsidP="00182A38">
            <w:pPr>
              <w:pStyle w:val="table10"/>
              <w:spacing w:before="120"/>
            </w:pPr>
            <w:r>
              <w:t xml:space="preserve">справка о том, что гражданин является обучающимся, – представляется на одного ребенка в возрасте от 3 до 18 лет, обучающегося в учреждении образования (в том числе дошкольного) </w:t>
            </w:r>
            <w:r>
              <w:br/>
              <w:t xml:space="preserve">выписка из решения суда об усыновлении (удочерении) – для семей, усыновивших (удочеривших) детей (представляется по желанию заявителя) </w:t>
            </w:r>
            <w:r>
              <w:br/>
            </w:r>
            <w:r>
              <w:br/>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в возрасте от 3 до 18 лет, которому не предоставляется государственное обеспечение в связи с нахождением в опекунской семье, и ребенка в возрасте до 3 лет</w:t>
            </w:r>
            <w:r>
              <w:br/>
              <w:t>свидетельство о заключении брака – в случае, если заявитель состоит в браке</w:t>
            </w:r>
            <w:r>
              <w:br/>
            </w:r>
          </w:p>
          <w:p w:rsidR="00182A38" w:rsidRDefault="00182A38" w:rsidP="00182A38">
            <w:pPr>
              <w:pStyle w:val="table10"/>
              <w:spacing w:before="120"/>
            </w:pPr>
            <w:r>
              <w:t>копия решения суда о расторжении брака либо свидетельство о расторжении брака или иной документ, подтверждающий категорию неполной семьи, – для неполных семей</w:t>
            </w:r>
            <w:r>
              <w:br/>
            </w:r>
          </w:p>
          <w:p w:rsidR="00182A38" w:rsidRDefault="00182A38" w:rsidP="00182A38">
            <w:pPr>
              <w:pStyle w:val="table10"/>
              <w:spacing w:before="120"/>
            </w:pPr>
            <w:r>
              <w:t xml:space="preserve">выписки (копии) из трудовых книжек родителей (усыновителей (удочерителей), опекунов (попечителей) или иные документы, подтверждающие их занятость, – в случае необходимости определения места назначения </w:t>
            </w:r>
            <w:r>
              <w:lastRenderedPageBreak/>
              <w:t>пособия</w:t>
            </w:r>
            <w:r>
              <w:br/>
            </w:r>
          </w:p>
          <w:p w:rsidR="00182A38" w:rsidRDefault="00182A38" w:rsidP="00182A38">
            <w:pPr>
              <w:pStyle w:val="table10"/>
              <w:spacing w:before="120"/>
            </w:pPr>
            <w:r>
              <w:t xml:space="preserve">справка о размере пособия на детей и периоде его выплаты (справка о неполучении пособия на детей) – в случае изменения места выплаты пособия или назначения пособия по уходу за ребенком в возрасте до 3 лет другому родственнику или члену семьи ребенка (детей), находящимся в отпуске по уходу за ребенком до достижения им возраста 3 лет (отпуске по уходу за детьми) или приостановившим нотариальную, адвокатскую деятельность, индивидуальную предпринимательскую деятельность, за исключением самостоятельной профессиональной деятельности, в связи с уходом за ребенком в возрасте до 3 лет и не являющимся ребенку (детям) матерью (мачехой) или отцом (отчимом) в полной семье, родителем в неполной семье, усыновителем (удочерителем) </w:t>
            </w:r>
            <w:r>
              <w:br/>
              <w:t xml:space="preserve">документы и (или) </w:t>
            </w:r>
          </w:p>
          <w:p w:rsidR="00182A38" w:rsidRDefault="00182A38" w:rsidP="00182A38">
            <w:pPr>
              <w:pStyle w:val="table10"/>
              <w:spacing w:before="120"/>
            </w:pPr>
            <w:r>
              <w:t>сведения о выбытии ребенка из государственного учреждения 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стационарное социальное обслуживание, детского интернатного учреждения, 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 учреждения, учреждения уголовно-исполнительной системы либо об освобождении его из-под стражи – в случае, если ребенок находился в указанных учреждениях, организациях, приемной семье, детском доме семейного типа, под стражей</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lastRenderedPageBreak/>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на срок до даты наступления обстоятельств, влекущих прекращение выплаты пособия</w:t>
            </w:r>
          </w:p>
        </w:tc>
      </w:tr>
      <w:tr w:rsidR="00460966" w:rsidTr="00AD0D6E">
        <w:trPr>
          <w:trHeight w:val="840"/>
        </w:trPr>
        <w:tc>
          <w:tcPr>
            <w:tcW w:w="5000" w:type="pct"/>
            <w:gridSpan w:val="25"/>
            <w:tcBorders>
              <w:top w:val="single" w:sz="4" w:space="0" w:color="auto"/>
              <w:left w:val="single" w:sz="4" w:space="0" w:color="auto"/>
              <w:bottom w:val="single" w:sz="4" w:space="0" w:color="auto"/>
              <w:right w:val="single" w:sz="4" w:space="0" w:color="auto"/>
            </w:tcBorders>
          </w:tcPr>
          <w:p w:rsidR="00460966" w:rsidRDefault="00460966" w:rsidP="00182A38">
            <w:pPr>
              <w:jc w:val="left"/>
            </w:pPr>
            <w:r w:rsidRPr="008A4EAE">
              <w:rPr>
                <w:b/>
                <w:bCs/>
              </w:rPr>
              <w:lastRenderedPageBreak/>
              <w:t>Выполнение процеду</w:t>
            </w:r>
            <w:r>
              <w:rPr>
                <w:b/>
                <w:bCs/>
              </w:rPr>
              <w:t>р</w:t>
            </w:r>
            <w:r w:rsidRPr="008A4EAE">
              <w:rPr>
                <w:b/>
                <w:bCs/>
              </w:rPr>
              <w:t xml:space="preserve"> производит ГУ «Новогрудский районный межотраслевой центр для обеспечения деятельности бюджетных организаций и государственных органов» г. Новогрудок, ул. Замковая, д. 29, тел. 33708</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7E2659">
              <w:rPr>
                <w:b/>
                <w:bCs/>
              </w:rPr>
              <w:lastRenderedPageBreak/>
              <w:t>2.12. Назначение пособия на детей старше 3 лет из отдельных категорий семей</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 областные центры гигиены, эпидемиологии и общественного здоровья, Минский городской, городские, районные, зональные, районные в городах центры гигиены и эпидемиологии</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заявление</w:t>
            </w:r>
            <w:r>
              <w:br/>
            </w:r>
          </w:p>
          <w:p w:rsidR="00182A38" w:rsidRDefault="00182A38" w:rsidP="00182A38">
            <w:pPr>
              <w:pStyle w:val="table10"/>
              <w:spacing w:before="120"/>
            </w:pPr>
            <w:r>
              <w:t>паспорт или иной документ, удостоверяющий личность</w:t>
            </w:r>
            <w:r>
              <w:br/>
            </w:r>
          </w:p>
          <w:p w:rsidR="00182A38" w:rsidRDefault="00182A38" w:rsidP="00182A38">
            <w:pPr>
              <w:pStyle w:val="table10"/>
              <w:spacing w:before="120"/>
            </w:pPr>
            <w:r>
              <w:t xml:space="preserve">свидетельства о рождении несовершеннолетних детей (представляются на всех детей) (для иностранных граждан и лиц без гражданства, которым предоставлены статус беженца или убежище в Республике Беларусь, – при наличии таких свидетельств) </w:t>
            </w:r>
            <w:r>
              <w:br/>
              <w:t xml:space="preserve">выписка из решения суда об усыновлении (удочерении) – для семей, усыновивших (удочеривших) детей (представляется по желанию заявителя) </w:t>
            </w:r>
            <w:r>
              <w:br/>
              <w:t>копия решения местного исполнительного и распорядительного органа об установлении опеки (попечительства) – для лиц, назначенных опекунами (попечителями) ребенка, которому не предоставляется государственное обеспечение в связи с нахождением в опекунской семье</w:t>
            </w:r>
            <w:r>
              <w:br/>
              <w:t>удостоверение инвалида либо заключение медико-реабилитационной экспертной комиссии об установлении инвалидности – для ребенка-инвалида в возрасте до 18 лет, инвалида с детства I группы</w:t>
            </w:r>
            <w:r>
              <w:br/>
            </w:r>
          </w:p>
          <w:p w:rsidR="00182A38" w:rsidRDefault="00182A38" w:rsidP="00182A38">
            <w:pPr>
              <w:pStyle w:val="table10"/>
              <w:spacing w:before="120"/>
            </w:pPr>
            <w:r>
              <w:t>удостоверение инвалида – для матери (мачехи), отца (отчима), усыновителя (удочерителя), опекуна (попечителя), являющихся инвалидами</w:t>
            </w:r>
            <w:r>
              <w:br/>
              <w:t>справка о призыве на срочную военную службу или справка о направлении на альтернативную службу – для семей военнослужащих, проходящих срочную военную службу, семей граждан, проходящих альтернативную службу</w:t>
            </w:r>
            <w:r>
              <w:br/>
            </w:r>
          </w:p>
          <w:p w:rsidR="00182A38" w:rsidRDefault="00182A38" w:rsidP="00182A38">
            <w:pPr>
              <w:pStyle w:val="table10"/>
              <w:spacing w:before="120"/>
            </w:pPr>
            <w:r>
              <w:t xml:space="preserve">справка о призыве на срочную военную службу или справка о направлении на альтернативную службу, а также копия судебного постановления о взыскании алиментов либо Соглашение о содержании своих несовершеннолетних и (или) нуждающихся в помощи нетрудоспособных совершеннолетних детей (далее – Соглашение об уплате алиментов) – для матери, </w:t>
            </w:r>
            <w:r>
              <w:lastRenderedPageBreak/>
              <w:t>воспитывающей ребенка, у которого отец, усыновитель (удочеритель), уплачивающие алименты, проходят срочную военную службу, альтернативную службу</w:t>
            </w:r>
            <w:r>
              <w:br/>
            </w:r>
          </w:p>
          <w:p w:rsidR="00182A38" w:rsidRDefault="00182A38" w:rsidP="00182A38">
            <w:pPr>
              <w:pStyle w:val="table10"/>
              <w:spacing w:before="120"/>
            </w:pPr>
            <w:r>
              <w:t>справка о размере (неполучении) пособия по уходу за инвалидом I группы либо лицом, достигшим 80-летнего возраста (представляется гражданами при назначении пособия на детей старше 3 лет из отдельных категорий семей в уполномоченных органах, за исключением органов по труду, занятости и социальной защите), – для одного из родителей (матери (мачехи) или отца (отчима) в полной семье, родителя в неполной семье, осуществляющих уход за инвалидом с детства I группы и получающих пособие, если инвалид с детства I группы приходится этому родителю сыном (дочерью), пасынком (падчерицей), усыновленным (удочеренным) лицом</w:t>
            </w:r>
            <w:r>
              <w:br/>
            </w:r>
          </w:p>
          <w:p w:rsidR="00182A38" w:rsidRDefault="00182A38" w:rsidP="00182A38">
            <w:pPr>
              <w:pStyle w:val="table10"/>
              <w:spacing w:before="120"/>
            </w:pPr>
            <w:r>
              <w:t>свидетельство о заключении брака – в случае, если заявитель состоит в браке</w:t>
            </w:r>
            <w:r>
              <w:br/>
              <w:t xml:space="preserve">копия решения суда о расторжении брака либо </w:t>
            </w:r>
          </w:p>
          <w:p w:rsidR="00182A38" w:rsidRDefault="00182A38" w:rsidP="00182A38">
            <w:pPr>
              <w:pStyle w:val="table10"/>
              <w:spacing w:before="120"/>
            </w:pPr>
            <w:r>
              <w:t>свидетельство о расторжении брака или иной документ, подтверждающий категорию неполной семьи, – для неполных семей</w:t>
            </w:r>
            <w:r>
              <w:br/>
              <w:t xml:space="preserve">справка о том, что гражданин является обучающимся (представляется на всех детей, на детей старше 14 лет представляется на дату определения права на пособие и на начало учебного года) </w:t>
            </w:r>
            <w:r>
              <w:br/>
              <w:t>выписки (копии) из трудовых книжек родителей (усыновителей (удочерителей), опекунов (попечителей) или иные документы, подтверждающие их занятость</w:t>
            </w:r>
            <w:r>
              <w:br/>
            </w:r>
          </w:p>
          <w:p w:rsidR="00182A38" w:rsidRDefault="00182A38" w:rsidP="00182A38">
            <w:pPr>
              <w:pStyle w:val="table10"/>
              <w:spacing w:before="120"/>
            </w:pPr>
            <w:r>
              <w:t xml:space="preserve">сведения о полученных доходах за 6 месяцев в общей сложности в календарном году, предшествующем году обращения, – для трудоспособного отца (отчима) в полной семье, родителя в неполной семье, усыновителя (удочерителя), опекуна (попечителя) </w:t>
            </w:r>
            <w:r>
              <w:br/>
            </w:r>
            <w:r>
              <w:br/>
              <w:t xml:space="preserve">справка о размере пособия на детей и периоде его выплаты (справка о неполучении пособия на детей) – в случае </w:t>
            </w:r>
            <w:r>
              <w:lastRenderedPageBreak/>
              <w:t>изменения места выплаты пособия</w:t>
            </w:r>
            <w:r>
              <w:br/>
              <w:t>документы и (или) сведения о выбытии ребенка из государственного учреждения образования, организации физической культуры и спорта, в которых ребенок обеспечивался проживанием и питанием за счет средств республиканского или местных бюджетов, государственного учреждения социального обслуживания, осуществляющего стационарное социальное обслуживание, детского интернатного учреждения, приемной семьи, детского дома семейного типа, учреждения образования, в котором ребенку предоставлялось государственное обеспечение, дома матери и ребенка исправительного учреждения, учреждения уголовно-исполнительной системы либо об освобождении его из-под стражи – в случае, если ребенок находился в указанных учреждениях, организациях, приемной семье, детском доме семейного типа, под стражей</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lastRenderedPageBreak/>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10 дней со дня подачи заявления, а в случае запроса документов и (или) сведений от других государственных органов, иных организаций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по 30 июня или по 31 декабря календарного года, в котором назначено пособие, либо по день достижения ребенком 16-, 18-летнего возраста</w:t>
            </w:r>
          </w:p>
        </w:tc>
      </w:tr>
      <w:tr w:rsidR="00460966" w:rsidTr="00AD0D6E">
        <w:trPr>
          <w:trHeight w:val="657"/>
        </w:trPr>
        <w:tc>
          <w:tcPr>
            <w:tcW w:w="5000" w:type="pct"/>
            <w:gridSpan w:val="25"/>
            <w:tcBorders>
              <w:top w:val="single" w:sz="4" w:space="0" w:color="auto"/>
              <w:left w:val="single" w:sz="4" w:space="0" w:color="auto"/>
              <w:bottom w:val="single" w:sz="4" w:space="0" w:color="auto"/>
              <w:right w:val="single" w:sz="4" w:space="0" w:color="auto"/>
            </w:tcBorders>
          </w:tcPr>
          <w:p w:rsidR="00460966" w:rsidRDefault="00460966" w:rsidP="00182A38">
            <w:pPr>
              <w:jc w:val="left"/>
            </w:pPr>
            <w:r w:rsidRPr="008A4EAE">
              <w:rPr>
                <w:b/>
                <w:bCs/>
              </w:rPr>
              <w:lastRenderedPageBreak/>
              <w:t>Выполнение процеду</w:t>
            </w:r>
            <w:r>
              <w:rPr>
                <w:b/>
                <w:bCs/>
              </w:rPr>
              <w:t>р</w:t>
            </w:r>
            <w:r w:rsidRPr="008A4EAE">
              <w:rPr>
                <w:b/>
                <w:bCs/>
              </w:rPr>
              <w:t xml:space="preserve"> производит ГУ «Новогрудский районный межотраслевой центр для обеспечения деятельности бюджетных организаций и государственных органов» г. Новогрудок, ул. Замковая, д. 29, тел. 33708</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DE5CBD">
              <w:rPr>
                <w:b/>
                <w:bCs/>
              </w:rPr>
              <w:t>2.13. Назначение пособия по временной нетрудоспособности по уходу за больным ребенком в возрасте до 14 лет (ребенком-инвалидом в возрасте до 18 лет)</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органы Фонда</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t>листок нетрудоспособности</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after="45" w:line="240" w:lineRule="atLeast"/>
            </w:pPr>
            <w:r>
              <w:t xml:space="preserve">10 дней со дня обращения, а в случае запроса документов и (или) сведений от других государственных органов, иных организаций и (или) получения дополнительной информации, необходимой </w:t>
            </w:r>
            <w:r>
              <w:lastRenderedPageBreak/>
              <w:t>для назначения пособия,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lastRenderedPageBreak/>
              <w:t>на срок, указанный в листке нетрудоспособности</w:t>
            </w:r>
          </w:p>
        </w:tc>
      </w:tr>
      <w:tr w:rsidR="00AD0D6E" w:rsidTr="00AD0D6E">
        <w:trPr>
          <w:trHeight w:val="706"/>
        </w:trPr>
        <w:tc>
          <w:tcPr>
            <w:tcW w:w="5000" w:type="pct"/>
            <w:gridSpan w:val="25"/>
            <w:tcBorders>
              <w:top w:val="single" w:sz="4" w:space="0" w:color="auto"/>
              <w:left w:val="single" w:sz="4" w:space="0" w:color="auto"/>
              <w:bottom w:val="single" w:sz="4" w:space="0" w:color="auto"/>
              <w:right w:val="single" w:sz="4" w:space="0" w:color="auto"/>
            </w:tcBorders>
          </w:tcPr>
          <w:p w:rsidR="00AD0D6E" w:rsidRDefault="00AD0D6E" w:rsidP="00182A38">
            <w:pPr>
              <w:jc w:val="left"/>
            </w:pPr>
            <w:r w:rsidRPr="008A4EAE">
              <w:rPr>
                <w:b/>
                <w:bCs/>
              </w:rPr>
              <w:t>Выполнение процеду</w:t>
            </w:r>
            <w:r>
              <w:rPr>
                <w:b/>
                <w:bCs/>
              </w:rPr>
              <w:t>р</w:t>
            </w:r>
            <w:r w:rsidRPr="008A4EAE">
              <w:rPr>
                <w:b/>
                <w:bCs/>
              </w:rPr>
              <w:t xml:space="preserve"> производит ГУ «Новогрудский районный межотраслевой центр для обеспечения деятельности бюджетных организаций и государственных органов» г. Новогрудок, ул. Замковая, д. 29, тел. 33708</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DE5CBD">
              <w:rPr>
                <w:b/>
                <w:bCs/>
              </w:rPr>
              <w:t>2.14. Назначение пособия по временной нетрудоспособности по уходу за ребенком в возрасте до 3 лет и ребенком-инвалидом в возрасте до 18 лет в случае болезни и (или) нахождения в стационарных условиях в организации здравоохранения матери либо другого лица, фактически осуществляющего уход за ребенком</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органы Фонда</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t>листок нетрудоспособности</w:t>
            </w:r>
          </w:p>
        </w:tc>
        <w:tc>
          <w:tcPr>
            <w:tcW w:w="476" w:type="pct"/>
            <w:gridSpan w:val="3"/>
            <w:tcBorders>
              <w:top w:val="single" w:sz="4" w:space="0" w:color="auto"/>
              <w:left w:val="single" w:sz="4" w:space="0" w:color="auto"/>
              <w:bottom w:val="single" w:sz="4" w:space="0" w:color="auto"/>
              <w:right w:val="single" w:sz="4" w:space="0" w:color="auto"/>
            </w:tcBorders>
          </w:tcPr>
          <w:p w:rsidR="00182A38" w:rsidRPr="00174EE8" w:rsidRDefault="00182A38" w:rsidP="00182A38">
            <w:pPr>
              <w:spacing w:before="120" w:after="100" w:afterAutospacing="1"/>
              <w:jc w:val="left"/>
              <w:rPr>
                <w:color w:val="FF0000"/>
                <w:shd w:val="clear" w:color="auto" w:fill="FFFFFF"/>
              </w:rPr>
            </w:pPr>
            <w:r w:rsidRPr="00174EE8">
              <w:rPr>
                <w:shd w:val="clear" w:color="auto" w:fill="FFFFFF"/>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after="45" w:line="240" w:lineRule="atLeast"/>
            </w:pPr>
            <w:r>
              <w:t>10 дней со дня обращения, а в случае запроса документов и (или) сведений от других государственных органов, иных организаций и (или) получения дополнительной информации, необходимой для назначения пособия,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на срок, указанный в листке нетрудоспособности</w:t>
            </w:r>
          </w:p>
        </w:tc>
      </w:tr>
      <w:tr w:rsidR="00AD0D6E" w:rsidTr="00AD0D6E">
        <w:trPr>
          <w:trHeight w:val="982"/>
        </w:trPr>
        <w:tc>
          <w:tcPr>
            <w:tcW w:w="5000" w:type="pct"/>
            <w:gridSpan w:val="25"/>
            <w:tcBorders>
              <w:top w:val="single" w:sz="4" w:space="0" w:color="auto"/>
              <w:left w:val="single" w:sz="4" w:space="0" w:color="auto"/>
              <w:bottom w:val="single" w:sz="4" w:space="0" w:color="auto"/>
              <w:right w:val="single" w:sz="4" w:space="0" w:color="auto"/>
            </w:tcBorders>
          </w:tcPr>
          <w:p w:rsidR="00AD0D6E" w:rsidRDefault="00AD0D6E" w:rsidP="00182A38">
            <w:pPr>
              <w:jc w:val="left"/>
            </w:pPr>
            <w:r w:rsidRPr="008A4EAE">
              <w:rPr>
                <w:b/>
                <w:bCs/>
              </w:rPr>
              <w:t>Выполнение процеду</w:t>
            </w:r>
            <w:r>
              <w:rPr>
                <w:b/>
                <w:bCs/>
              </w:rPr>
              <w:t>р</w:t>
            </w:r>
            <w:r w:rsidRPr="008A4EAE">
              <w:rPr>
                <w:b/>
                <w:bCs/>
              </w:rPr>
              <w:t xml:space="preserve"> производит ГУ «Новогрудский районный межотраслевой центр для обеспечения деятельности бюджетных организаций и государственных органов» г. Новогрудок, ул. Замковая, д. 29, тел. 33708</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3D3956">
              <w:rPr>
                <w:b/>
                <w:bCs/>
              </w:rPr>
              <w:lastRenderedPageBreak/>
              <w:t>2.16. Назначение пособия по временной нетрудоспособности по уходу за ребенком-инвалидом в возрасте до 18 лет в случае его санаторно-курортного лечения, медицинской реабилитации, медицинской абилитации</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органы Фонда</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t>листок нетрудоспособности</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10 дней со дня обращения, а в случае запроса документов и (или) сведений от других государственных органов, иных организаций и (или) получения дополнительной информации, необходимой для назначения пособия,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на срок, указанный в листке нетрудоспособности</w:t>
            </w:r>
          </w:p>
        </w:tc>
      </w:tr>
      <w:tr w:rsidR="00AD0D6E" w:rsidTr="00AD0D6E">
        <w:trPr>
          <w:trHeight w:val="787"/>
        </w:trPr>
        <w:tc>
          <w:tcPr>
            <w:tcW w:w="5000" w:type="pct"/>
            <w:gridSpan w:val="25"/>
            <w:tcBorders>
              <w:top w:val="single" w:sz="4" w:space="0" w:color="auto"/>
              <w:left w:val="single" w:sz="4" w:space="0" w:color="auto"/>
              <w:bottom w:val="single" w:sz="4" w:space="0" w:color="auto"/>
              <w:right w:val="single" w:sz="4" w:space="0" w:color="auto"/>
            </w:tcBorders>
          </w:tcPr>
          <w:p w:rsidR="00AD0D6E" w:rsidRDefault="00AD0D6E" w:rsidP="00182A38">
            <w:pPr>
              <w:jc w:val="left"/>
            </w:pPr>
            <w:r w:rsidRPr="008A4EAE">
              <w:rPr>
                <w:b/>
                <w:bCs/>
              </w:rPr>
              <w:t>Выполнение процеду</w:t>
            </w:r>
            <w:r>
              <w:rPr>
                <w:b/>
                <w:bCs/>
              </w:rPr>
              <w:t>р</w:t>
            </w:r>
            <w:r w:rsidRPr="008A4EAE">
              <w:rPr>
                <w:b/>
                <w:bCs/>
              </w:rPr>
              <w:t xml:space="preserve"> производит ГУ «Новогрудский районный межотраслевой центр для обеспечения деятельности бюджетных организаций и государственных органов» г. Новогрудок, ул. Замковая, д. 29, тел. 33708</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4A3415">
              <w:rPr>
                <w:b/>
                <w:bCs/>
              </w:rPr>
              <w:t>2.19. Выдача справки о выходе на работу, службу до истечения отпуска по уходу за ребенком в возрасте до 3 лет и прекращении выплаты пособия</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t>-</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3 рабочих дня</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rPr>
                <w:color w:val="212529"/>
                <w:shd w:val="clear" w:color="auto" w:fill="FFFFFF"/>
              </w:rPr>
              <w:t>бессрочно</w:t>
            </w:r>
          </w:p>
        </w:tc>
      </w:tr>
      <w:tr w:rsidR="00AD0D6E" w:rsidTr="00AD0D6E">
        <w:trPr>
          <w:trHeight w:val="1685"/>
        </w:trPr>
        <w:tc>
          <w:tcPr>
            <w:tcW w:w="5000" w:type="pct"/>
            <w:gridSpan w:val="25"/>
            <w:tcBorders>
              <w:top w:val="single" w:sz="4" w:space="0" w:color="auto"/>
              <w:left w:val="single" w:sz="4" w:space="0" w:color="auto"/>
              <w:bottom w:val="single" w:sz="4" w:space="0" w:color="auto"/>
              <w:right w:val="single" w:sz="4" w:space="0" w:color="auto"/>
            </w:tcBorders>
          </w:tcPr>
          <w:p w:rsidR="00AD0D6E" w:rsidRDefault="00AD0D6E" w:rsidP="00AD0D6E">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AD0D6E" w:rsidRDefault="00AD0D6E" w:rsidP="00AD0D6E">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AD0D6E" w:rsidRDefault="00AD0D6E" w:rsidP="00AD0D6E">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AD0D6E" w:rsidRDefault="00AD0D6E" w:rsidP="00182A38">
            <w:pPr>
              <w:jc w:val="left"/>
              <w:rPr>
                <w:color w:val="212529"/>
                <w:shd w:val="clear" w:color="auto" w:fill="FFFFFF"/>
              </w:rPr>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4A3415">
              <w:rPr>
                <w:b/>
                <w:bCs/>
              </w:rPr>
              <w:lastRenderedPageBreak/>
              <w:t>2.25. Выдача справки о нахождении в отпуске по уходу за ребенком до достижения им возраста 3 лет</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t>-</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3 рабочих дня</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rPr>
                <w:color w:val="212529"/>
                <w:shd w:val="clear" w:color="auto" w:fill="FFFFFF"/>
              </w:rPr>
              <w:t>бессрочно</w:t>
            </w:r>
          </w:p>
        </w:tc>
      </w:tr>
      <w:tr w:rsidR="00AD0D6E" w:rsidTr="00AD0D6E">
        <w:trPr>
          <w:trHeight w:val="1273"/>
        </w:trPr>
        <w:tc>
          <w:tcPr>
            <w:tcW w:w="5000" w:type="pct"/>
            <w:gridSpan w:val="25"/>
            <w:tcBorders>
              <w:top w:val="single" w:sz="4" w:space="0" w:color="auto"/>
              <w:left w:val="single" w:sz="4" w:space="0" w:color="auto"/>
              <w:bottom w:val="single" w:sz="4" w:space="0" w:color="auto"/>
              <w:right w:val="single" w:sz="4" w:space="0" w:color="auto"/>
            </w:tcBorders>
          </w:tcPr>
          <w:p w:rsidR="00AD0D6E" w:rsidRDefault="00AD0D6E" w:rsidP="00AD0D6E">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AD0D6E" w:rsidRDefault="00AD0D6E" w:rsidP="00AD0D6E">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AD0D6E" w:rsidRDefault="00AD0D6E" w:rsidP="00AD0D6E">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AD0D6E" w:rsidRDefault="00AD0D6E" w:rsidP="00182A38">
            <w:pPr>
              <w:jc w:val="left"/>
              <w:rPr>
                <w:color w:val="212529"/>
                <w:shd w:val="clear" w:color="auto" w:fill="FFFFFF"/>
              </w:rPr>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9B382F">
              <w:rPr>
                <w:b/>
                <w:bCs/>
              </w:rPr>
              <w:t>2.29. Выдача справки о периоде, за который выплачено пособие по беременности и родам</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организация по месту работы, службы, учебы, прохождения подготовки в клинической ординатуре, орган по труду, занятости и социальной защите, органы Фонда</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t>паспорт или иной документ, удостоверяющий личность</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rPr>
                <w:color w:val="212529"/>
                <w:shd w:val="clear" w:color="auto" w:fill="FFFFFF"/>
              </w:rPr>
              <w:t>3 рабочих дня</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rPr>
                <w:color w:val="212529"/>
                <w:shd w:val="clear" w:color="auto" w:fill="FFFFFF"/>
              </w:rPr>
              <w:t>бессрочно</w:t>
            </w:r>
          </w:p>
        </w:tc>
      </w:tr>
      <w:tr w:rsidR="00AD0D6E" w:rsidTr="00AD0D6E">
        <w:trPr>
          <w:trHeight w:val="740"/>
        </w:trPr>
        <w:tc>
          <w:tcPr>
            <w:tcW w:w="5000" w:type="pct"/>
            <w:gridSpan w:val="25"/>
            <w:tcBorders>
              <w:top w:val="single" w:sz="4" w:space="0" w:color="auto"/>
              <w:left w:val="single" w:sz="4" w:space="0" w:color="auto"/>
              <w:bottom w:val="single" w:sz="4" w:space="0" w:color="auto"/>
              <w:right w:val="single" w:sz="4" w:space="0" w:color="auto"/>
            </w:tcBorders>
          </w:tcPr>
          <w:p w:rsidR="00AD0D6E" w:rsidRDefault="00AD0D6E" w:rsidP="00182A38">
            <w:pPr>
              <w:jc w:val="left"/>
              <w:rPr>
                <w:color w:val="212529"/>
                <w:shd w:val="clear" w:color="auto" w:fill="FFFFFF"/>
              </w:rPr>
            </w:pPr>
            <w:bookmarkStart w:id="0" w:name="_GoBack"/>
            <w:bookmarkEnd w:id="0"/>
            <w:r w:rsidRPr="008A4EAE">
              <w:rPr>
                <w:b/>
                <w:bCs/>
              </w:rPr>
              <w:t>Выполнение процеду</w:t>
            </w:r>
            <w:r>
              <w:rPr>
                <w:b/>
                <w:bCs/>
              </w:rPr>
              <w:t>р</w:t>
            </w:r>
            <w:r w:rsidRPr="008A4EAE">
              <w:rPr>
                <w:b/>
                <w:bCs/>
              </w:rPr>
              <w:t xml:space="preserve"> производит ГУ «Новогрудский районный межотраслевой центр для обеспечения деятельности бюджетных организаций и государственных органов» г. Новогрудок, ул. Замковая, д. 29, тел. 33708</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color w:val="212529"/>
                <w:shd w:val="clear" w:color="auto" w:fill="FFFFFF"/>
              </w:rPr>
            </w:pPr>
            <w:r w:rsidRPr="009B382F">
              <w:rPr>
                <w:b/>
                <w:bCs/>
              </w:rPr>
              <w:t>2.35. Выплата пособия на погребение</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 xml:space="preserve">организация по месту работы, службы умершего (погибшего) или одного из родителей умершего ребенка (детей), орган, назначающий и (или) выплачивающий пенсию, управление (отдел) по труду, занятости и социальной защите районного (городского) исполнительного </w:t>
            </w:r>
            <w:r>
              <w:lastRenderedPageBreak/>
              <w:t>комитета, управление (отдел) социальной защиты местной администрации района в городе</w:t>
            </w:r>
          </w:p>
        </w:tc>
        <w:tc>
          <w:tcPr>
            <w:tcW w:w="1778" w:type="pct"/>
            <w:gridSpan w:val="7"/>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lastRenderedPageBreak/>
              <w:t>заявление лица, взявшего на себя организацию погребения умершего (погибшего)</w:t>
            </w:r>
            <w:r>
              <w:br/>
            </w:r>
            <w:r>
              <w:br/>
              <w:t>паспорт или иной документ, удостоверяющий личность заявителя</w:t>
            </w:r>
            <w:r>
              <w:br/>
            </w:r>
            <w:r>
              <w:br/>
              <w:t>справка о смерти – в случае, если смерть зарегистрирована в Республике Беларусь</w:t>
            </w:r>
            <w:r>
              <w:br/>
            </w:r>
            <w:r>
              <w:br/>
              <w:t>свидетельство о смерти – в случае, если смерть зарегистрирована за пределами Республики Беларусь</w:t>
            </w:r>
            <w:r>
              <w:br/>
            </w:r>
            <w:r>
              <w:br/>
              <w:t>свидетельство о рождении (при его наличии) – в случае смерти ребенка (детей)</w:t>
            </w:r>
            <w:r>
              <w:br/>
            </w:r>
            <w:r>
              <w:br/>
              <w:t xml:space="preserve">справка о том, что умерший в возрасте от 18 до 23 лет на </w:t>
            </w:r>
            <w:r>
              <w:lastRenderedPageBreak/>
              <w:t>день смерти являлся обучающимся, – в случае смерти лица в возрасте от 18 до 23 лет</w:t>
            </w:r>
            <w:r>
              <w:br/>
            </w:r>
            <w:r>
              <w:br/>
              <w:t>трудовая книжка и (или) другие документы о стаже работы умершего (при их наличии) – в случае смерти лица, на которое по данным индивидуального (персонифицированного) учета государственное социальное страхование распространялось менее 10 лет</w:t>
            </w:r>
          </w:p>
        </w:tc>
        <w:tc>
          <w:tcPr>
            <w:tcW w:w="476"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spacing w:before="120" w:after="100" w:afterAutospacing="1"/>
              <w:jc w:val="left"/>
              <w:rPr>
                <w:color w:val="212529"/>
                <w:shd w:val="clear" w:color="auto" w:fill="FFFFFF"/>
              </w:rPr>
            </w:pPr>
            <w:r>
              <w:rPr>
                <w:color w:val="212529"/>
                <w:shd w:val="clear" w:color="auto" w:fill="FFFFFF"/>
              </w:rPr>
              <w:lastRenderedPageBreak/>
              <w:t>бесплатно</w:t>
            </w:r>
          </w:p>
        </w:tc>
        <w:tc>
          <w:tcPr>
            <w:tcW w:w="484" w:type="pct"/>
            <w:gridSpan w:val="8"/>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t>1 рабочий день со дня подачи заявления, а в случае запроса документов и (или) сведений от других государственных органов, иных организаций – 1 месяц</w:t>
            </w:r>
          </w:p>
        </w:tc>
        <w:tc>
          <w:tcPr>
            <w:tcW w:w="390" w:type="pct"/>
            <w:tcBorders>
              <w:top w:val="single" w:sz="4" w:space="0" w:color="auto"/>
              <w:left w:val="single" w:sz="4" w:space="0" w:color="auto"/>
              <w:bottom w:val="single" w:sz="4" w:space="0" w:color="auto"/>
              <w:right w:val="single" w:sz="4" w:space="0" w:color="auto"/>
            </w:tcBorders>
          </w:tcPr>
          <w:p w:rsidR="00182A38" w:rsidRDefault="00182A38" w:rsidP="00182A38">
            <w:pPr>
              <w:jc w:val="left"/>
              <w:rPr>
                <w:color w:val="212529"/>
                <w:shd w:val="clear" w:color="auto" w:fill="FFFFFF"/>
              </w:rPr>
            </w:pPr>
            <w:r>
              <w:rPr>
                <w:color w:val="212529"/>
                <w:shd w:val="clear" w:color="auto" w:fill="FFFFFF"/>
              </w:rPr>
              <w:t>единовременно</w:t>
            </w:r>
          </w:p>
        </w:tc>
      </w:tr>
      <w:tr w:rsidR="00182A38" w:rsidTr="00DF5113">
        <w:trPr>
          <w:trHeight w:val="579"/>
        </w:trPr>
        <w:tc>
          <w:tcPr>
            <w:tcW w:w="5000" w:type="pct"/>
            <w:gridSpan w:val="25"/>
            <w:tcBorders>
              <w:top w:val="single" w:sz="4" w:space="0" w:color="auto"/>
              <w:left w:val="single" w:sz="4" w:space="0" w:color="auto"/>
              <w:bottom w:val="single" w:sz="4" w:space="0" w:color="auto"/>
              <w:right w:val="single" w:sz="4" w:space="0" w:color="auto"/>
            </w:tcBorders>
          </w:tcPr>
          <w:p w:rsidR="00182A38" w:rsidRPr="00830076" w:rsidRDefault="00182A38" w:rsidP="00182A38">
            <w:pPr>
              <w:jc w:val="left"/>
              <w:rPr>
                <w:b/>
                <w:bCs/>
              </w:rPr>
            </w:pPr>
            <w:r w:rsidRPr="008A4EAE">
              <w:rPr>
                <w:b/>
                <w:bCs/>
              </w:rPr>
              <w:t>Выполнение процеду</w:t>
            </w:r>
            <w:r>
              <w:rPr>
                <w:b/>
                <w:bCs/>
              </w:rPr>
              <w:t>р</w:t>
            </w:r>
            <w:r w:rsidRPr="008A4EAE">
              <w:rPr>
                <w:b/>
                <w:bCs/>
              </w:rPr>
              <w:t xml:space="preserve"> производит ГУ «Новогрудский районный межотраслевой центр для обеспечения деятельности бюджетных организаций и государственных органов» г. Новогрудок, ул. Замковая, д. 29, тел. 33708</w:t>
            </w:r>
          </w:p>
        </w:tc>
      </w:tr>
      <w:tr w:rsidR="00182A38" w:rsidTr="00460966">
        <w:trPr>
          <w:trHeight w:val="1685"/>
        </w:trPr>
        <w:tc>
          <w:tcPr>
            <w:tcW w:w="1158" w:type="pct"/>
            <w:gridSpan w:val="4"/>
            <w:tcBorders>
              <w:top w:val="single" w:sz="4" w:space="0" w:color="auto"/>
              <w:left w:val="single" w:sz="4" w:space="0" w:color="auto"/>
              <w:bottom w:val="single" w:sz="4" w:space="0" w:color="auto"/>
              <w:right w:val="single" w:sz="4" w:space="0" w:color="auto"/>
            </w:tcBorders>
          </w:tcPr>
          <w:p w:rsidR="00182A38" w:rsidRPr="008413A9" w:rsidRDefault="00182A38" w:rsidP="00182A38">
            <w:pPr>
              <w:rPr>
                <w:b/>
                <w:bCs/>
              </w:rPr>
            </w:pPr>
            <w:r w:rsidRPr="008413A9">
              <w:rPr>
                <w:b/>
                <w:bCs/>
                <w:color w:val="212529"/>
                <w:shd w:val="clear" w:color="auto" w:fill="FFFFFF"/>
              </w:rPr>
              <w:t>2.37. Выдача справки о месте захоронения родственников</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FF6875" w:rsidRDefault="00182A38" w:rsidP="00182A38">
            <w:pPr>
              <w:jc w:val="left"/>
              <w:rPr>
                <w:b/>
              </w:rPr>
            </w:pPr>
            <w:r>
              <w:rPr>
                <w:color w:val="212529"/>
                <w:shd w:val="clear" w:color="auto" w:fill="FFFFFF"/>
              </w:rPr>
              <w:t>специализированная организация по вопросам похоронного дела, сельский, поселковый, городской (в городах областного подчинения), районный исполнительный комитет, Гомельский, Могилевский областные исполнительные комитеты</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D110C2" w:rsidRDefault="00182A38" w:rsidP="00182A38">
            <w:pPr>
              <w:jc w:val="left"/>
            </w:pPr>
            <w:r w:rsidRPr="00D110C2">
              <w:t>заявление</w:t>
            </w:r>
          </w:p>
          <w:p w:rsidR="00182A38" w:rsidRPr="00FF6875" w:rsidRDefault="00182A38" w:rsidP="00182A38">
            <w:pPr>
              <w:jc w:val="left"/>
              <w:rPr>
                <w:b/>
              </w:rPr>
            </w:pPr>
          </w:p>
        </w:tc>
        <w:tc>
          <w:tcPr>
            <w:tcW w:w="476" w:type="pct"/>
            <w:gridSpan w:val="3"/>
            <w:tcBorders>
              <w:top w:val="single" w:sz="4" w:space="0" w:color="auto"/>
              <w:left w:val="single" w:sz="4" w:space="0" w:color="auto"/>
              <w:bottom w:val="single" w:sz="4" w:space="0" w:color="auto"/>
              <w:right w:val="single" w:sz="4" w:space="0" w:color="auto"/>
            </w:tcBorders>
          </w:tcPr>
          <w:p w:rsidR="00182A38" w:rsidRPr="006E3FAD" w:rsidRDefault="00182A38" w:rsidP="00182A38">
            <w:pPr>
              <w:spacing w:before="120" w:after="100" w:afterAutospacing="1"/>
              <w:jc w:val="left"/>
            </w:pPr>
            <w:r>
              <w:rPr>
                <w:color w:val="212529"/>
                <w:shd w:val="clear" w:color="auto" w:fill="FFFFFF"/>
              </w:rPr>
              <w:t>бесплатно</w:t>
            </w:r>
          </w:p>
          <w:p w:rsidR="00182A38" w:rsidRPr="006E3FAD" w:rsidRDefault="00182A38" w:rsidP="00182A38">
            <w:pPr>
              <w:jc w:val="left"/>
            </w:pPr>
            <w:r w:rsidRPr="006E3FAD">
              <w:br/>
            </w:r>
          </w:p>
          <w:p w:rsidR="00182A38" w:rsidRPr="006E3FAD" w:rsidRDefault="00182A38" w:rsidP="00182A38">
            <w:pPr>
              <w:pStyle w:val="chapter"/>
              <w:jc w:val="both"/>
              <w:rPr>
                <w:b w:val="0"/>
              </w:rPr>
            </w:pPr>
          </w:p>
        </w:tc>
        <w:tc>
          <w:tcPr>
            <w:tcW w:w="484" w:type="pct"/>
            <w:gridSpan w:val="8"/>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Pr>
                <w:color w:val="212529"/>
                <w:shd w:val="clear" w:color="auto" w:fill="FFFFFF"/>
              </w:rPr>
              <w:t>5 дней со дня подачи заявления</w:t>
            </w:r>
          </w:p>
        </w:tc>
        <w:tc>
          <w:tcPr>
            <w:tcW w:w="390" w:type="pct"/>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Pr>
                <w:color w:val="212529"/>
                <w:shd w:val="clear" w:color="auto" w:fill="FFFFFF"/>
              </w:rPr>
              <w:t>бессрочно</w:t>
            </w:r>
          </w:p>
        </w:tc>
      </w:tr>
      <w:tr w:rsidR="00182A38" w:rsidTr="00B35F91">
        <w:trPr>
          <w:trHeight w:val="566"/>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Pr="006E3FAD"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460966">
        <w:trPr>
          <w:trHeight w:val="849"/>
        </w:trPr>
        <w:tc>
          <w:tcPr>
            <w:tcW w:w="1158" w:type="pct"/>
            <w:gridSpan w:val="4"/>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sidRPr="006E3FAD">
              <w:rPr>
                <w:b/>
                <w:bCs/>
              </w:rPr>
              <w:t>2.37</w:t>
            </w:r>
            <w:r w:rsidRPr="006E3FAD">
              <w:rPr>
                <w:b/>
                <w:bCs/>
                <w:vertAlign w:val="superscript"/>
              </w:rPr>
              <w:t>1</w:t>
            </w:r>
            <w:r w:rsidRPr="006E3FAD">
              <w:rPr>
                <w:b/>
                <w:bCs/>
              </w:rPr>
              <w:t>. Предоставление участков для захоронения</w:t>
            </w:r>
            <w:r w:rsidRPr="006E3FAD">
              <w:rPr>
                <w:b/>
                <w:sz w:val="28"/>
                <w:szCs w:val="28"/>
              </w:rPr>
              <w:br/>
            </w:r>
          </w:p>
        </w:tc>
        <w:tc>
          <w:tcPr>
            <w:tcW w:w="714" w:type="pct"/>
            <w:gridSpan w:val="2"/>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Pr>
                <w:color w:val="212529"/>
                <w:shd w:val="clear" w:color="auto" w:fill="FFFFFF"/>
              </w:rPr>
              <w:t xml:space="preserve">специализированная организация по вопросам похоронного дела, поселковый, сельский исполнительный комитет, Гомельский, Могилевский областные </w:t>
            </w:r>
            <w:r>
              <w:rPr>
                <w:color w:val="212529"/>
                <w:shd w:val="clear" w:color="auto" w:fill="FFFFFF"/>
              </w:rPr>
              <w:lastRenderedPageBreak/>
              <w:t>исполнительные комитеты</w:t>
            </w:r>
          </w:p>
        </w:tc>
        <w:tc>
          <w:tcPr>
            <w:tcW w:w="1778" w:type="pct"/>
            <w:gridSpan w:val="7"/>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Pr>
                <w:color w:val="212529"/>
                <w:shd w:val="clear" w:color="auto" w:fill="FFFFFF"/>
              </w:rPr>
              <w:lastRenderedPageBreak/>
              <w:t>заявление лица, взявшего на себя организацию погребения умершего (погибшего)</w:t>
            </w:r>
            <w:r>
              <w:rPr>
                <w:color w:val="212529"/>
              </w:rPr>
              <w:br/>
            </w:r>
            <w:r>
              <w:rPr>
                <w:color w:val="212529"/>
              </w:rPr>
              <w:br/>
            </w:r>
            <w:r>
              <w:rPr>
                <w:color w:val="212529"/>
                <w:shd w:val="clear" w:color="auto" w:fill="FFFFFF"/>
              </w:rPr>
              <w:t>свидетельство о смерти или врачебное свидетельство о смерти (мертворождении)</w:t>
            </w:r>
          </w:p>
        </w:tc>
        <w:tc>
          <w:tcPr>
            <w:tcW w:w="476" w:type="pct"/>
            <w:gridSpan w:val="3"/>
            <w:tcBorders>
              <w:top w:val="single" w:sz="4" w:space="0" w:color="auto"/>
              <w:left w:val="single" w:sz="4" w:space="0" w:color="auto"/>
              <w:bottom w:val="single" w:sz="4" w:space="0" w:color="auto"/>
              <w:right w:val="single" w:sz="4" w:space="0" w:color="auto"/>
            </w:tcBorders>
          </w:tcPr>
          <w:p w:rsidR="00182A38" w:rsidRPr="00A554D4" w:rsidRDefault="00182A38" w:rsidP="00182A38">
            <w:pPr>
              <w:jc w:val="left"/>
            </w:pPr>
            <w:r>
              <w:rPr>
                <w:color w:val="212529"/>
                <w:shd w:val="clear" w:color="auto" w:fill="FFFFFF"/>
              </w:rPr>
              <w:t>бесплатно (в отношении участков для захоронения, предусмотренных частью второй </w:t>
            </w:r>
            <w:hyperlink r:id="rId8" w:anchor="&amp;Article=35" w:history="1">
              <w:r>
                <w:rPr>
                  <w:rStyle w:val="af6"/>
                  <w:color w:val="000CFF"/>
                  <w:shd w:val="clear" w:color="auto" w:fill="FFFFFF"/>
                </w:rPr>
                <w:t>статьи 35</w:t>
              </w:r>
            </w:hyperlink>
            <w:r>
              <w:rPr>
                <w:color w:val="212529"/>
                <w:shd w:val="clear" w:color="auto" w:fill="FFFFFF"/>
              </w:rPr>
              <w:t xml:space="preserve"> Закона Республики </w:t>
            </w:r>
            <w:r>
              <w:rPr>
                <w:color w:val="212529"/>
                <w:shd w:val="clear" w:color="auto" w:fill="FFFFFF"/>
              </w:rPr>
              <w:lastRenderedPageBreak/>
              <w:t>Беларусь от 12 ноября 2001 г. № 55-З «О погребении и похоронном деле»)</w:t>
            </w:r>
          </w:p>
        </w:tc>
        <w:tc>
          <w:tcPr>
            <w:tcW w:w="484" w:type="pct"/>
            <w:gridSpan w:val="8"/>
            <w:tcBorders>
              <w:top w:val="single" w:sz="4" w:space="0" w:color="auto"/>
              <w:left w:val="single" w:sz="4" w:space="0" w:color="auto"/>
              <w:bottom w:val="single" w:sz="4" w:space="0" w:color="auto"/>
              <w:right w:val="single" w:sz="4" w:space="0" w:color="auto"/>
            </w:tcBorders>
          </w:tcPr>
          <w:p w:rsidR="00182A38" w:rsidRPr="006E3FAD" w:rsidRDefault="00182A38" w:rsidP="00182A38">
            <w:pPr>
              <w:jc w:val="left"/>
              <w:rPr>
                <w:b/>
              </w:rPr>
            </w:pPr>
            <w:r w:rsidRPr="006E3FAD">
              <w:lastRenderedPageBreak/>
              <w:t>1 день со дня подачи заявления</w:t>
            </w:r>
            <w:r w:rsidRPr="006E3FAD">
              <w:br/>
            </w:r>
          </w:p>
        </w:tc>
        <w:tc>
          <w:tcPr>
            <w:tcW w:w="390" w:type="pct"/>
            <w:tcBorders>
              <w:top w:val="single" w:sz="4" w:space="0" w:color="auto"/>
              <w:left w:val="single" w:sz="4" w:space="0" w:color="auto"/>
              <w:bottom w:val="single" w:sz="4" w:space="0" w:color="auto"/>
              <w:right w:val="single" w:sz="4" w:space="0" w:color="auto"/>
            </w:tcBorders>
          </w:tcPr>
          <w:p w:rsidR="00182A38" w:rsidRPr="00A554D4" w:rsidRDefault="00182A38" w:rsidP="00182A38">
            <w:pPr>
              <w:jc w:val="left"/>
            </w:pPr>
            <w:r w:rsidRPr="006E3FAD">
              <w:t xml:space="preserve">бессрочно </w:t>
            </w:r>
            <w:r w:rsidRPr="006E3FAD">
              <w:rPr>
                <w:bCs/>
                <w:caps/>
              </w:rPr>
              <w:br/>
            </w:r>
          </w:p>
          <w:p w:rsidR="00182A38" w:rsidRDefault="00182A38" w:rsidP="00182A38">
            <w:pPr>
              <w:jc w:val="left"/>
              <w:rPr>
                <w:bCs/>
                <w:caps/>
              </w:rPr>
            </w:pPr>
          </w:p>
          <w:p w:rsidR="00182A38" w:rsidRDefault="00182A38" w:rsidP="00182A38">
            <w:pPr>
              <w:jc w:val="left"/>
              <w:rPr>
                <w:bCs/>
                <w:caps/>
              </w:rPr>
            </w:pPr>
          </w:p>
          <w:p w:rsidR="00182A38" w:rsidRDefault="00182A38" w:rsidP="00182A38">
            <w:pPr>
              <w:jc w:val="left"/>
              <w:rPr>
                <w:bCs/>
                <w:caps/>
              </w:rPr>
            </w:pPr>
          </w:p>
          <w:p w:rsidR="00182A38" w:rsidRDefault="00182A38" w:rsidP="00182A38">
            <w:pPr>
              <w:jc w:val="left"/>
              <w:rPr>
                <w:bCs/>
                <w:caps/>
              </w:rPr>
            </w:pPr>
          </w:p>
          <w:p w:rsidR="00182A38" w:rsidRPr="00F074EB" w:rsidRDefault="00182A38" w:rsidP="00182A38">
            <w:pPr>
              <w:pStyle w:val="chapter"/>
              <w:jc w:val="both"/>
              <w:rPr>
                <w:b w:val="0"/>
              </w:rPr>
            </w:pPr>
          </w:p>
        </w:tc>
      </w:tr>
      <w:tr w:rsidR="00182A38" w:rsidTr="00B35F91">
        <w:trPr>
          <w:trHeight w:val="509"/>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lastRenderedPageBreak/>
              <w:t xml:space="preserve">Должностное лицо, ответственное за выполнение административной процедуры: </w:t>
            </w:r>
            <w:r>
              <w:t>Нагулевич Анатолий Константинович,</w:t>
            </w:r>
            <w:r w:rsidRPr="00CF623F">
              <w:t xml:space="preserve"> </w:t>
            </w:r>
            <w:r>
              <w:t>председатель</w:t>
            </w:r>
            <w:r w:rsidRPr="00CF623F">
              <w:t xml:space="preserve"> </w:t>
            </w:r>
            <w:r>
              <w:t>Кошелевского</w:t>
            </w:r>
            <w:r w:rsidRPr="00CF623F">
              <w:t xml:space="preserve"> сельисполкома, </w:t>
            </w:r>
            <w:r>
              <w:t xml:space="preserve">          </w:t>
            </w:r>
            <w:r w:rsidRPr="00CF623F">
              <w:t xml:space="preserve">аг. </w:t>
            </w:r>
            <w:r>
              <w:t>Кошелево</w:t>
            </w:r>
            <w:r w:rsidRPr="00CF623F">
              <w:t>, ул.</w:t>
            </w:r>
            <w:r>
              <w:t xml:space="preserve"> Юбилейная</w:t>
            </w:r>
            <w:r w:rsidRPr="00CF623F">
              <w:t xml:space="preserve">, д. </w:t>
            </w:r>
            <w:r>
              <w:t>1</w:t>
            </w:r>
            <w:r w:rsidRPr="00CF623F">
              <w:t>,</w:t>
            </w:r>
            <w:r>
              <w:t xml:space="preserve"> </w:t>
            </w:r>
            <w:r w:rsidRPr="00CF623F">
              <w:t>каб. №</w:t>
            </w:r>
            <w:r>
              <w:t xml:space="preserve"> 4</w:t>
            </w:r>
            <w:r w:rsidRPr="00CF623F">
              <w:t xml:space="preserve">, тел. </w:t>
            </w:r>
            <w:r>
              <w:t>31561</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Губорева Ольга Иосифовна</w:t>
            </w:r>
            <w:r w:rsidRPr="00CF623F">
              <w:t xml:space="preserve">, </w:t>
            </w:r>
            <w:r>
              <w:t>управляющий делами</w:t>
            </w:r>
            <w:r w:rsidRPr="00CF623F">
              <w:t xml:space="preserve"> </w:t>
            </w:r>
            <w:r>
              <w:t xml:space="preserve">Кошелевского </w:t>
            </w:r>
            <w:r w:rsidRPr="00CF623F">
              <w:t xml:space="preserve">сельисполкома, аг. </w:t>
            </w:r>
            <w:r>
              <w:t>Кошелево</w:t>
            </w:r>
            <w:r w:rsidRPr="00CF623F">
              <w:t>, ул.</w:t>
            </w:r>
            <w:r>
              <w:t xml:space="preserve"> Юбилейная</w:t>
            </w:r>
            <w:r w:rsidRPr="00CF623F">
              <w:t xml:space="preserve">, д. </w:t>
            </w:r>
            <w:r>
              <w:t>1</w:t>
            </w:r>
            <w:r w:rsidRPr="00CF623F">
              <w:t xml:space="preserve">, каб. № </w:t>
            </w:r>
            <w:r>
              <w:t>2</w:t>
            </w:r>
            <w:r w:rsidRPr="00CF623F">
              <w:t xml:space="preserve">, тел. </w:t>
            </w:r>
            <w:r>
              <w:t>31562</w:t>
            </w:r>
            <w:r w:rsidRPr="00CF623F">
              <w:t xml:space="preserve">.  </w:t>
            </w:r>
          </w:p>
          <w:p w:rsidR="00182A38" w:rsidRPr="00A554D4"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B35F91">
        <w:trPr>
          <w:trHeight w:val="964"/>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chapter"/>
            </w:pPr>
            <w:r>
              <w:t>ГЛАВА 5</w:t>
            </w:r>
            <w:r>
              <w:br/>
              <w:t>РЕГИСТРАЦИЯ АКТОВ ГРАЖДАНСКОГО СОСТОЯНИЯ</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t>5.1. Регистрация рождения</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орган загса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after="45" w:line="240" w:lineRule="atLeast"/>
              <w:rPr>
                <w:color w:val="212529"/>
              </w:rPr>
            </w:pPr>
            <w:r>
              <w:rPr>
                <w:color w:val="212529"/>
              </w:rPr>
              <w:br/>
              <w:t>заявление</w:t>
            </w:r>
            <w:r>
              <w:rPr>
                <w:color w:val="212529"/>
              </w:rPr>
              <w:br/>
            </w:r>
            <w:r>
              <w:rPr>
                <w:color w:val="212529"/>
              </w:rP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Pr>
                <w:color w:val="212529"/>
              </w:rPr>
              <w:br/>
            </w:r>
            <w:r>
              <w:rPr>
                <w:color w:val="212529"/>
              </w:rPr>
              <w:br/>
              <w:t>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Pr>
                <w:color w:val="212529"/>
              </w:rPr>
              <w:br/>
            </w:r>
            <w:r>
              <w:rPr>
                <w:color w:val="212529"/>
              </w:rPr>
              <w:br/>
              <w:t xml:space="preserve">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w:t>
            </w:r>
            <w:r>
              <w:rPr>
                <w:color w:val="212529"/>
              </w:rPr>
              <w:lastRenderedPageBreak/>
              <w:t>защита в Республике Беларусь</w:t>
            </w:r>
            <w:r>
              <w:rPr>
                <w:color w:val="212529"/>
              </w:rPr>
              <w:br/>
            </w:r>
            <w:r>
              <w:rPr>
                <w:color w:val="212529"/>
              </w:rPr>
              <w:br/>
              <w:t>медицинская справка о рождении либо копия решения суда об установлении факта рождения</w:t>
            </w:r>
            <w:r>
              <w:rPr>
                <w:color w:val="212529"/>
              </w:rPr>
              <w:br/>
            </w:r>
            <w:r>
              <w:rPr>
                <w:color w:val="212529"/>
              </w:rPr>
              <w:br/>
              <w:t>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rPr>
                <w:color w:val="212529"/>
              </w:rPr>
              <w:br/>
            </w:r>
            <w:r>
              <w:rPr>
                <w:color w:val="212529"/>
              </w:rPr>
              <w:br/>
              <w:t>заявление матери ребенка, подтверждающее, что ее супруг, бывший супруг не является отцом ребенка, паспорт или иной документ, 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rPr>
                <w:color w:val="212529"/>
              </w:rPr>
              <w:br/>
            </w:r>
            <w:r>
              <w:rPr>
                <w:color w:val="212529"/>
              </w:rPr>
              <w:br/>
              <w:t>документ, подтверждающий заключение брака между родителями ребенка, – в случае, если брак заключен за пределами Республики Беларусь</w:t>
            </w:r>
            <w:r>
              <w:rPr>
                <w:color w:val="212529"/>
              </w:rPr>
              <w:br/>
            </w:r>
            <w:r>
              <w:rPr>
                <w:color w:val="212529"/>
              </w:rPr>
              <w:b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xml:space="preserve">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w:t>
            </w:r>
            <w:r>
              <w:lastRenderedPageBreak/>
              <w:t>других государственных органов, иных организаций – 1 месяц</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pPr>
            <w:r>
              <w:rPr>
                <w:b/>
              </w:rPr>
              <w:t>Перечень документов, запрашиваемых государственным органом:</w:t>
            </w:r>
            <w:r>
              <w:t xml:space="preserve"> копии записей актов гражданского состояния (о рождении родителей ребенка, о заключении брака), регистрация которых произведена на территории Республики Беларусь</w:t>
            </w:r>
          </w:p>
          <w:p w:rsidR="00182A38" w:rsidRDefault="00182A38" w:rsidP="00182A38">
            <w:pPr>
              <w:pStyle w:val="table10"/>
            </w:pPr>
            <w:r>
              <w:rPr>
                <w:b/>
              </w:rPr>
              <w:t>Перечень документов, которые гражданин имеет право представить самостоятельно:</w:t>
            </w:r>
            <w:r>
              <w:t xml:space="preserve"> свидетельства о рождении отца и матери ребенка (для указания национальной принадлежности родителей ребёнка в записи акта о рождении), свидетельство о заключении брака</w:t>
            </w:r>
          </w:p>
          <w:p w:rsidR="00182A38" w:rsidRDefault="00182A38" w:rsidP="00182A38">
            <w:pPr>
              <w:pStyle w:val="table10"/>
            </w:pPr>
          </w:p>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Кошелевского</w:t>
            </w:r>
            <w:r w:rsidRPr="00CF623F">
              <w:t xml:space="preserve"> 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xml:space="preserve">, д. </w:t>
            </w:r>
            <w:r>
              <w:t>1</w:t>
            </w:r>
            <w:r w:rsidRPr="00CF623F">
              <w:t>,</w:t>
            </w:r>
            <w:r>
              <w:t xml:space="preserve"> </w:t>
            </w:r>
            <w:r w:rsidRPr="00CF623F">
              <w:t>каб. №</w:t>
            </w:r>
            <w:r>
              <w:t xml:space="preserve"> 2</w:t>
            </w:r>
            <w:r w:rsidRPr="00CF623F">
              <w:t>, тел.</w:t>
            </w:r>
            <w:r>
              <w:t xml:space="preserve"> 31562</w:t>
            </w:r>
            <w:r w:rsidRPr="00CF623F">
              <w:t xml:space="preserve">.  </w:t>
            </w:r>
          </w:p>
          <w:p w:rsidR="00182A38" w:rsidRDefault="00182A38" w:rsidP="00182A38">
            <w:pPr>
              <w:pStyle w:val="table10"/>
            </w:pPr>
            <w:r w:rsidRPr="00CF623F">
              <w:lastRenderedPageBreak/>
              <w:t>Замещает временно отсутствующего работника, ответственного за выполнение административной процедуры:</w:t>
            </w:r>
            <w:r>
              <w:t xml:space="preserve"> Нагулевич Анатолий Константинович</w:t>
            </w:r>
            <w:r w:rsidRPr="00CF623F">
              <w:t>,</w:t>
            </w:r>
            <w:r>
              <w:t xml:space="preserve"> председатель </w:t>
            </w:r>
            <w:r w:rsidRPr="00CF623F">
              <w:t xml:space="preserve"> </w:t>
            </w:r>
            <w:r>
              <w:t xml:space="preserve">Кошелевского  </w:t>
            </w:r>
            <w:r w:rsidRPr="00CF623F">
              <w:t>сельисполкома, аг.</w:t>
            </w:r>
            <w:r>
              <w:t xml:space="preserve"> Кошелево</w:t>
            </w:r>
            <w:r w:rsidRPr="00CF623F">
              <w:t>, ул.</w:t>
            </w:r>
            <w:r>
              <w:t xml:space="preserve"> Юбилейная</w:t>
            </w:r>
            <w:r w:rsidRPr="00CF623F">
              <w:t>, д.</w:t>
            </w:r>
            <w:r>
              <w:t>1</w:t>
            </w:r>
            <w:r w:rsidRPr="00CF623F">
              <w:t xml:space="preserve">, каб. № </w:t>
            </w:r>
            <w:r>
              <w:t>4</w:t>
            </w:r>
            <w:r w:rsidRPr="00CF623F">
              <w:t xml:space="preserve">, тел. </w:t>
            </w:r>
            <w:r>
              <w:t>31561</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lastRenderedPageBreak/>
              <w:t>5.2. Регистрация заключения брака</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орган загса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совместное заявление лиц, вступающих в брак</w:t>
            </w:r>
            <w:r>
              <w:br/>
            </w:r>
            <w:r>
              <w:br/>
              <w:t>паспорта или иные документы, удостоверяющие личность лиц, вступающих в брак</w:t>
            </w:r>
            <w:r>
              <w:br/>
            </w:r>
            <w:r>
              <w:b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br/>
            </w:r>
            <w:r>
              <w:br/>
              <w:t>заявление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br/>
            </w:r>
            <w:r>
              <w:br/>
              <w:t>заявление лиц, вступающих в 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br/>
            </w:r>
            <w:r>
              <w:br/>
              <w:t>копия 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br/>
            </w:r>
            <w:r>
              <w:br/>
              <w:t>документ, подтверждающий внесение платы</w:t>
            </w:r>
            <w:r>
              <w:br/>
            </w:r>
            <w:r>
              <w:br/>
              <w:t>помимо указанных документов лицами, вступающими в брак, представляются:</w:t>
            </w:r>
            <w:r>
              <w:br/>
            </w:r>
            <w:r>
              <w:br/>
              <w:t>гражданами Республики Беларусь:</w:t>
            </w:r>
            <w:r>
              <w:br/>
            </w:r>
            <w:r>
              <w:br/>
            </w:r>
            <w:r>
              <w:lastRenderedPageBreak/>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br/>
            </w:r>
            <w:r>
              <w:br/>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br/>
            </w:r>
            <w:r>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br/>
            </w:r>
            <w:r>
              <w:br/>
              <w:t>иностранными гражданами и лицами без гражданства (за исключением иностранных граждан и лиц без гражданства, которым предоставлены статус беженца, дополнительная защита или убежище в Республике Беларусь):</w:t>
            </w:r>
            <w:r>
              <w:br/>
            </w:r>
            <w: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br/>
            </w:r>
            <w:r>
              <w:b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 государства гражданской принадлежности (срок действия данного документа – 6 месяцев)</w:t>
            </w:r>
            <w:r>
              <w:br/>
            </w:r>
            <w: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br/>
            </w:r>
            <w:r>
              <w:br/>
              <w:t xml:space="preserve">иностранными гражданами и лицами без гражданства, </w:t>
            </w:r>
            <w:r>
              <w:lastRenderedPageBreak/>
              <w:t>которым предоставлены статус беженца, дополнительная защита или убежище в Республике Беларусь:</w:t>
            </w:r>
            <w:r>
              <w:br/>
            </w:r>
            <w:r>
              <w:br/>
              <w:t>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выданных органом загса Республики Беларусь), – в случае прекращения брака</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1 базовая величина за регистрацию заключения брака, включая выдачу свидетельства</w:t>
            </w:r>
            <w:r>
              <w:br/>
            </w:r>
            <w:r>
              <w:br/>
              <w:t>100 евро – при обращении в дипломатическое представительство или консульское учреждение Республики Беларусь (далее, если не определено иное, – загранучреждение)</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3 месяца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lastRenderedPageBreak/>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Кошелевского</w:t>
            </w:r>
            <w:r w:rsidRPr="00CF623F">
              <w:t xml:space="preserve"> 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xml:space="preserve">, д. </w:t>
            </w:r>
            <w:r>
              <w:t>1</w:t>
            </w:r>
            <w:r w:rsidRPr="00CF623F">
              <w:t>,</w:t>
            </w:r>
            <w:r>
              <w:t xml:space="preserve"> </w:t>
            </w:r>
            <w:r w:rsidRPr="00CF623F">
              <w:t>каб. №</w:t>
            </w:r>
            <w:r>
              <w:t xml:space="preserve"> 2</w:t>
            </w:r>
            <w:r w:rsidRPr="00CF623F">
              <w:t>, тел.</w:t>
            </w:r>
            <w:r>
              <w:t xml:space="preserve"> 31562</w:t>
            </w:r>
            <w:r w:rsidRPr="00CF623F">
              <w:t xml:space="preserve">.  </w:t>
            </w:r>
          </w:p>
          <w:p w:rsidR="00182A38" w:rsidRDefault="00182A38" w:rsidP="00182A38">
            <w:pPr>
              <w:pStyle w:val="table10"/>
            </w:pPr>
            <w:r w:rsidRPr="00CF623F">
              <w:t>Замещает временно отсутствующего работника, ответственного за выполнение административной процедуры:</w:t>
            </w:r>
            <w:r>
              <w:t xml:space="preserve"> Нагулевич Анатолий Константинович</w:t>
            </w:r>
            <w:r w:rsidRPr="00CF623F">
              <w:t>,</w:t>
            </w:r>
            <w:r>
              <w:t xml:space="preserve"> председатель </w:t>
            </w:r>
            <w:r w:rsidRPr="00CF623F">
              <w:t xml:space="preserve"> </w:t>
            </w:r>
            <w:r>
              <w:t xml:space="preserve">Кошелевского  </w:t>
            </w:r>
            <w:r w:rsidRPr="00CF623F">
              <w:t>сельисполкома, аг.</w:t>
            </w:r>
            <w:r>
              <w:t xml:space="preserve"> Кошелево</w:t>
            </w:r>
            <w:r w:rsidRPr="00CF623F">
              <w:t>, ул.</w:t>
            </w:r>
            <w:r>
              <w:t xml:space="preserve"> Юбилейная</w:t>
            </w:r>
            <w:r w:rsidRPr="00CF623F">
              <w:t>, д.</w:t>
            </w:r>
            <w:r>
              <w:t>1</w:t>
            </w:r>
            <w:r w:rsidRPr="00CF623F">
              <w:t xml:space="preserve">, каб. № </w:t>
            </w:r>
            <w:r>
              <w:t>4</w:t>
            </w:r>
            <w:r w:rsidRPr="00CF623F">
              <w:t xml:space="preserve">, тел. </w:t>
            </w:r>
            <w:r>
              <w:t>31561</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t>5.3. Регистрация установления отцовства</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орган загса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br/>
            </w:r>
            <w:r>
              <w:br/>
              <w:t>паспорта или иные документы, удостоверяющие личность заявителей (заявителя)</w:t>
            </w:r>
            <w:r>
              <w:br/>
            </w:r>
            <w:r>
              <w:br/>
              <w:t>свидетельство о рождении ребенка – в случае, если регистрация рождения ребенка была произведена ранее</w:t>
            </w:r>
            <w:r>
              <w:br/>
            </w:r>
            <w:r>
              <w:b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 совершеннолетия</w:t>
            </w:r>
            <w:r>
              <w:br/>
            </w:r>
            <w:r>
              <w:br/>
              <w:t>копия решения суда об установлении отцовства – в случае регистрации установления отцовства по решению суда</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xml:space="preserve">2 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совместного заявления до рождения ребенка – в </w:t>
            </w:r>
            <w:r>
              <w:lastRenderedPageBreak/>
              <w:t>день регистрации рождения ребенка, а в случае запроса сведений и (или) документов от других государственных органов, иных организаций – 1 месяц</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Кошелевского</w:t>
            </w:r>
            <w:r w:rsidRPr="00CF623F">
              <w:t xml:space="preserve"> 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xml:space="preserve">, д. </w:t>
            </w:r>
            <w:r>
              <w:t>1</w:t>
            </w:r>
            <w:r w:rsidRPr="00CF623F">
              <w:t>,</w:t>
            </w:r>
            <w:r>
              <w:t xml:space="preserve"> </w:t>
            </w:r>
            <w:r w:rsidRPr="00CF623F">
              <w:t>каб. №</w:t>
            </w:r>
            <w:r>
              <w:t xml:space="preserve"> 2</w:t>
            </w:r>
            <w:r w:rsidRPr="00CF623F">
              <w:t>, тел.</w:t>
            </w:r>
            <w:r>
              <w:t xml:space="preserve"> 31562</w:t>
            </w:r>
            <w:r w:rsidRPr="00CF623F">
              <w:t xml:space="preserve">.  </w:t>
            </w:r>
          </w:p>
          <w:p w:rsidR="00182A38" w:rsidRDefault="00182A38" w:rsidP="00182A38">
            <w:pPr>
              <w:pStyle w:val="table10"/>
            </w:pPr>
            <w:r w:rsidRPr="00CF623F">
              <w:t>Замещает временно отсутствующего работника, ответственного за выполнение административной процедуры:</w:t>
            </w:r>
            <w:r>
              <w:t xml:space="preserve"> Нагулевич Анатолий Константинович</w:t>
            </w:r>
            <w:r w:rsidRPr="00CF623F">
              <w:t>,</w:t>
            </w:r>
            <w:r>
              <w:t xml:space="preserve"> председатель </w:t>
            </w:r>
            <w:r w:rsidRPr="00CF623F">
              <w:t xml:space="preserve"> </w:t>
            </w:r>
            <w:r>
              <w:t xml:space="preserve">Кошелевского  </w:t>
            </w:r>
            <w:r w:rsidRPr="00CF623F">
              <w:t>сельисполкома, аг.</w:t>
            </w:r>
            <w:r>
              <w:t xml:space="preserve"> Кошелево</w:t>
            </w:r>
            <w:r w:rsidRPr="00CF623F">
              <w:t>, ул.</w:t>
            </w:r>
            <w:r>
              <w:t xml:space="preserve"> Юбилейная</w:t>
            </w:r>
            <w:r w:rsidRPr="00CF623F">
              <w:t>, д.</w:t>
            </w:r>
            <w:r>
              <w:t xml:space="preserve"> 1</w:t>
            </w:r>
            <w:r w:rsidRPr="00CF623F">
              <w:t xml:space="preserve">, каб. № </w:t>
            </w:r>
            <w:r>
              <w:t>4</w:t>
            </w:r>
            <w:r w:rsidRPr="00CF623F">
              <w:t xml:space="preserve">, тел. </w:t>
            </w:r>
            <w:r>
              <w:t>31561</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t>5.5. Регистрация смерти</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орган загса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заявление</w:t>
            </w:r>
            <w:r>
              <w:br/>
            </w:r>
            <w: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br/>
            </w:r>
            <w:r>
              <w:br/>
              <w:t>свидетельства умершего (при их наличии) и заявителя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br/>
            </w:r>
            <w:r>
              <w:br/>
              <w:t xml:space="preserve">врачебное свидетельство о смерти (мертворождении) либо копия решения суда об установлении факта смерти или </w:t>
            </w:r>
            <w:r>
              <w:lastRenderedPageBreak/>
              <w:t>объявлении гражданина умершим</w:t>
            </w:r>
            <w:r>
              <w:br/>
            </w:r>
            <w:r>
              <w:br/>
              <w:t>документ специализированной организации, осуществившей погребение умершего, – в случае регистрации смерти по месту захоронения умершего</w:t>
            </w:r>
            <w:r>
              <w:br/>
            </w:r>
            <w:r>
              <w:br/>
              <w:t>военный билет умершего – в случае регистрации смерти военнослужащих</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в день подачи заявления, а в случае запроса документов и (или) сведений от других государственных органов, иных организаций – 1 месяц</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Кошелевского</w:t>
            </w:r>
            <w:r w:rsidRPr="00CF623F">
              <w:t xml:space="preserve"> 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xml:space="preserve">, д. </w:t>
            </w:r>
            <w:r>
              <w:t>1</w:t>
            </w:r>
            <w:r w:rsidRPr="00CF623F">
              <w:t>,</w:t>
            </w:r>
            <w:r>
              <w:t xml:space="preserve"> </w:t>
            </w:r>
            <w:r w:rsidRPr="00CF623F">
              <w:t>каб. №</w:t>
            </w:r>
            <w:r>
              <w:t xml:space="preserve"> 2</w:t>
            </w:r>
            <w:r w:rsidRPr="00CF623F">
              <w:t>, тел.</w:t>
            </w:r>
            <w:r>
              <w:t xml:space="preserve"> 31562</w:t>
            </w:r>
            <w:r w:rsidRPr="00CF623F">
              <w:t xml:space="preserve">.  </w:t>
            </w:r>
          </w:p>
          <w:p w:rsidR="00182A38" w:rsidRDefault="00182A38" w:rsidP="00182A38">
            <w:pPr>
              <w:pStyle w:val="table10"/>
            </w:pPr>
            <w:r w:rsidRPr="00CF623F">
              <w:t>Замещает временно отсутствующего работника, ответственного за выполнение административной процедуры:</w:t>
            </w:r>
            <w:r>
              <w:t xml:space="preserve"> Нагулевич Анатолий Константинович</w:t>
            </w:r>
            <w:r w:rsidRPr="00CF623F">
              <w:t>,</w:t>
            </w:r>
            <w:r>
              <w:t xml:space="preserve"> председатель </w:t>
            </w:r>
            <w:r w:rsidRPr="00CF623F">
              <w:t xml:space="preserve"> </w:t>
            </w:r>
            <w:r>
              <w:t xml:space="preserve">Кошелевского  </w:t>
            </w:r>
            <w:r w:rsidRPr="00CF623F">
              <w:t>сельисполкома, аг.</w:t>
            </w:r>
            <w:r>
              <w:t xml:space="preserve"> Кошелево</w:t>
            </w:r>
            <w:r w:rsidRPr="00CF623F">
              <w:t>, ул.</w:t>
            </w:r>
            <w:r>
              <w:t xml:space="preserve"> Юбилейная</w:t>
            </w:r>
            <w:r w:rsidRPr="00CF623F">
              <w:t>, д.</w:t>
            </w:r>
            <w:r>
              <w:t>1</w:t>
            </w:r>
            <w:r w:rsidRPr="00CF623F">
              <w:t xml:space="preserve">, каб. № </w:t>
            </w:r>
            <w:r>
              <w:t>4</w:t>
            </w:r>
            <w:r w:rsidRPr="00CF623F">
              <w:t xml:space="preserve">, тел. </w:t>
            </w:r>
            <w:r>
              <w:t>31561</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t>5.13. Выдача справок о рождении, о смерти</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орган загса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паспорт или иной документ, удостоверяющий личность</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в день обращения, но не ранее дня регистрации рождения, смерти</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540"/>
        </w:trPr>
        <w:tc>
          <w:tcPr>
            <w:tcW w:w="5000" w:type="pct"/>
            <w:gridSpan w:val="2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Кошелевского</w:t>
            </w:r>
            <w:r w:rsidRPr="00CF623F">
              <w:t xml:space="preserve"> 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xml:space="preserve">, д. </w:t>
            </w:r>
            <w:r>
              <w:t>1</w:t>
            </w:r>
            <w:r w:rsidRPr="00CF623F">
              <w:t>,</w:t>
            </w:r>
            <w:r>
              <w:t xml:space="preserve"> </w:t>
            </w:r>
            <w:r w:rsidRPr="00CF623F">
              <w:t>каб. №</w:t>
            </w:r>
            <w:r>
              <w:t xml:space="preserve"> 2</w:t>
            </w:r>
            <w:r w:rsidRPr="00CF623F">
              <w:t>, тел.</w:t>
            </w:r>
            <w:r>
              <w:t xml:space="preserve"> 31562</w:t>
            </w:r>
            <w:r w:rsidRPr="00CF623F">
              <w:t xml:space="preserve">.  </w:t>
            </w:r>
          </w:p>
          <w:p w:rsidR="00182A38" w:rsidRDefault="00182A38" w:rsidP="00182A38">
            <w:pPr>
              <w:pStyle w:val="table10"/>
            </w:pPr>
            <w:r w:rsidRPr="00CF623F">
              <w:t>Замещает временно отсутствующего работника, ответственного за выполнение административной процедуры:</w:t>
            </w:r>
            <w:r>
              <w:t xml:space="preserve"> Нагулевич Анатолий Константинович</w:t>
            </w:r>
            <w:r w:rsidRPr="00CF623F">
              <w:t>,</w:t>
            </w:r>
            <w:r>
              <w:t xml:space="preserve"> председатель </w:t>
            </w:r>
            <w:r w:rsidRPr="00CF623F">
              <w:t xml:space="preserve"> </w:t>
            </w:r>
            <w:r>
              <w:t xml:space="preserve">Кошелевского  </w:t>
            </w:r>
            <w:r w:rsidRPr="00CF623F">
              <w:t>сельисполкома, аг.</w:t>
            </w:r>
            <w:r>
              <w:t xml:space="preserve"> Кошелево</w:t>
            </w:r>
            <w:r w:rsidRPr="00CF623F">
              <w:t>, ул.</w:t>
            </w:r>
            <w:r>
              <w:t xml:space="preserve"> Юбилейная</w:t>
            </w:r>
            <w:r w:rsidRPr="00CF623F">
              <w:t>, д.</w:t>
            </w:r>
            <w:r>
              <w:t>1</w:t>
            </w:r>
            <w:r w:rsidRPr="00CF623F">
              <w:t xml:space="preserve">, каб. № </w:t>
            </w:r>
            <w:r>
              <w:t>4</w:t>
            </w:r>
            <w:r w:rsidRPr="00CF623F">
              <w:t xml:space="preserve">, </w:t>
            </w:r>
            <w:r>
              <w:t>т</w:t>
            </w:r>
            <w:r w:rsidRPr="00CF623F">
              <w:t xml:space="preserve">ел. </w:t>
            </w:r>
            <w:r>
              <w:t>31561</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B35F91">
        <w:trPr>
          <w:trHeight w:val="540"/>
        </w:trPr>
        <w:tc>
          <w:tcPr>
            <w:tcW w:w="5000" w:type="pct"/>
            <w:gridSpan w:val="25"/>
            <w:tcBorders>
              <w:top w:val="single" w:sz="4" w:space="0" w:color="auto"/>
              <w:left w:val="single" w:sz="4" w:space="0" w:color="auto"/>
              <w:bottom w:val="single" w:sz="4" w:space="0" w:color="auto"/>
              <w:right w:val="single" w:sz="4" w:space="0" w:color="auto"/>
            </w:tcBorders>
          </w:tcPr>
          <w:p w:rsidR="00182A38" w:rsidRPr="009E4DEB" w:rsidRDefault="00182A38" w:rsidP="00182A38">
            <w:pPr>
              <w:spacing w:before="120" w:after="240"/>
              <w:jc w:val="center"/>
              <w:rPr>
                <w:b/>
                <w:bCs/>
                <w:caps/>
                <w:sz w:val="24"/>
                <w:szCs w:val="24"/>
              </w:rPr>
            </w:pPr>
            <w:r w:rsidRPr="009E4DEB">
              <w:rPr>
                <w:b/>
                <w:bCs/>
                <w:caps/>
                <w:sz w:val="24"/>
                <w:szCs w:val="24"/>
              </w:rPr>
              <w:t>ГЛАВА 6</w:t>
            </w:r>
            <w:r w:rsidRPr="009E4DEB">
              <w:rPr>
                <w:b/>
                <w:bCs/>
                <w:caps/>
                <w:sz w:val="24"/>
                <w:szCs w:val="24"/>
              </w:rPr>
              <w:br/>
              <w:t>ОБРАЗОВАНИЕ</w:t>
            </w:r>
          </w:p>
        </w:tc>
      </w:tr>
      <w:tr w:rsidR="00182A38" w:rsidTr="00174EE8">
        <w:trPr>
          <w:trHeight w:val="540"/>
        </w:trPr>
        <w:tc>
          <w:tcPr>
            <w:tcW w:w="1114" w:type="pct"/>
            <w:gridSpan w:val="2"/>
            <w:tcBorders>
              <w:top w:val="single" w:sz="4" w:space="0" w:color="auto"/>
              <w:left w:val="single" w:sz="4" w:space="0" w:color="auto"/>
              <w:bottom w:val="single" w:sz="4" w:space="0" w:color="auto"/>
              <w:right w:val="single" w:sz="4" w:space="0" w:color="auto"/>
            </w:tcBorders>
          </w:tcPr>
          <w:p w:rsidR="00182A38" w:rsidRPr="009E4DEB" w:rsidRDefault="00182A38" w:rsidP="00182A38">
            <w:pPr>
              <w:spacing w:before="120" w:after="100"/>
              <w:jc w:val="left"/>
              <w:rPr>
                <w:b/>
              </w:rPr>
            </w:pPr>
            <w:r w:rsidRPr="009E4DEB">
              <w:rPr>
                <w:b/>
              </w:rPr>
              <w:t>6.6. Постановка на учет детей в целях получения ими дошкольного образования, специального образования на уровне дошкольного образования</w:t>
            </w:r>
          </w:p>
        </w:tc>
        <w:tc>
          <w:tcPr>
            <w:tcW w:w="742" w:type="pct"/>
            <w:gridSpan w:val="3"/>
            <w:tcBorders>
              <w:top w:val="single" w:sz="4" w:space="0" w:color="auto"/>
              <w:left w:val="single" w:sz="4" w:space="0" w:color="auto"/>
              <w:bottom w:val="single" w:sz="4" w:space="0" w:color="auto"/>
              <w:right w:val="single" w:sz="4" w:space="0" w:color="auto"/>
            </w:tcBorders>
          </w:tcPr>
          <w:p w:rsidR="00182A38" w:rsidRPr="009E4DEB" w:rsidRDefault="00182A38" w:rsidP="00182A38">
            <w:pPr>
              <w:spacing w:before="120"/>
              <w:jc w:val="left"/>
            </w:pPr>
            <w:r w:rsidRPr="009E4DEB">
              <w:t xml:space="preserve">сельский, поселковый, районный, городской (городов областного и районного подчинения) исполнительный комитет, местная администрация района в городе по месту нахождения </w:t>
            </w:r>
            <w:r w:rsidRPr="009E4DEB">
              <w:lastRenderedPageBreak/>
              <w:t>учреждения образования</w:t>
            </w:r>
          </w:p>
        </w:tc>
        <w:tc>
          <w:tcPr>
            <w:tcW w:w="1737" w:type="pct"/>
            <w:gridSpan w:val="4"/>
            <w:tcBorders>
              <w:top w:val="single" w:sz="4" w:space="0" w:color="auto"/>
              <w:left w:val="single" w:sz="4" w:space="0" w:color="auto"/>
              <w:bottom w:val="single" w:sz="4" w:space="0" w:color="auto"/>
              <w:right w:val="single" w:sz="4" w:space="0" w:color="auto"/>
            </w:tcBorders>
          </w:tcPr>
          <w:p w:rsidR="00182A38" w:rsidRPr="009E4DEB" w:rsidRDefault="00182A38" w:rsidP="00182A38">
            <w:pPr>
              <w:spacing w:before="120"/>
              <w:jc w:val="left"/>
            </w:pPr>
            <w:r w:rsidRPr="009E4DEB">
              <w:lastRenderedPageBreak/>
              <w:t>заявление по форме, установленной Министерством образования</w:t>
            </w:r>
            <w:r w:rsidRPr="009E4DEB">
              <w:br/>
            </w:r>
            <w:r w:rsidRPr="009E4DEB">
              <w:br/>
              <w:t>паспорт или иной документ, удостоверяющий личность законного представителя ребенка</w:t>
            </w:r>
            <w:r w:rsidRPr="009E4DEB">
              <w:br/>
            </w:r>
            <w:r w:rsidRPr="009E4DEB">
              <w:br/>
              <w:t xml:space="preserve">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w:t>
            </w:r>
            <w:r w:rsidRPr="009E4DEB">
              <w:lastRenderedPageBreak/>
              <w:t>которые ходатайствуют о предоставлении статуса беженца, дополнительной защиты или убежища в Республике Беларусь)</w:t>
            </w:r>
          </w:p>
        </w:tc>
        <w:tc>
          <w:tcPr>
            <w:tcW w:w="530" w:type="pct"/>
            <w:gridSpan w:val="6"/>
            <w:tcBorders>
              <w:top w:val="single" w:sz="4" w:space="0" w:color="auto"/>
              <w:left w:val="single" w:sz="4" w:space="0" w:color="auto"/>
              <w:bottom w:val="single" w:sz="4" w:space="0" w:color="auto"/>
              <w:right w:val="single" w:sz="4" w:space="0" w:color="auto"/>
            </w:tcBorders>
          </w:tcPr>
          <w:p w:rsidR="00182A38" w:rsidRPr="009E4DEB" w:rsidRDefault="00182A38" w:rsidP="00182A38">
            <w:pPr>
              <w:spacing w:before="120"/>
              <w:jc w:val="left"/>
            </w:pPr>
            <w:r w:rsidRPr="009E4DEB">
              <w:lastRenderedPageBreak/>
              <w:t xml:space="preserve">бесплатно </w:t>
            </w:r>
          </w:p>
          <w:p w:rsidR="00182A38" w:rsidRPr="009E4DEB" w:rsidRDefault="00182A38" w:rsidP="00182A38">
            <w:pPr>
              <w:spacing w:before="120" w:after="240"/>
              <w:jc w:val="center"/>
              <w:rPr>
                <w:b/>
                <w:bCs/>
                <w:caps/>
                <w:sz w:val="24"/>
                <w:szCs w:val="24"/>
              </w:rPr>
            </w:pPr>
          </w:p>
        </w:tc>
        <w:tc>
          <w:tcPr>
            <w:tcW w:w="396" w:type="pct"/>
            <w:gridSpan w:val="5"/>
            <w:tcBorders>
              <w:top w:val="single" w:sz="4" w:space="0" w:color="auto"/>
              <w:left w:val="single" w:sz="4" w:space="0" w:color="auto"/>
              <w:bottom w:val="single" w:sz="4" w:space="0" w:color="auto"/>
              <w:right w:val="single" w:sz="4" w:space="0" w:color="auto"/>
            </w:tcBorders>
          </w:tcPr>
          <w:p w:rsidR="00182A38" w:rsidRPr="009E4DEB" w:rsidRDefault="00182A38" w:rsidP="00182A38">
            <w:pPr>
              <w:spacing w:before="120"/>
              <w:jc w:val="left"/>
            </w:pPr>
            <w:r w:rsidRPr="009E4DEB">
              <w:t>1 рабочий день</w:t>
            </w:r>
          </w:p>
          <w:p w:rsidR="00182A38" w:rsidRPr="009E4DEB" w:rsidRDefault="00182A38" w:rsidP="00182A38">
            <w:pPr>
              <w:spacing w:before="120" w:after="240"/>
              <w:jc w:val="center"/>
              <w:rPr>
                <w:b/>
                <w:bCs/>
                <w:caps/>
                <w:sz w:val="24"/>
                <w:szCs w:val="24"/>
              </w:rPr>
            </w:pPr>
          </w:p>
        </w:tc>
        <w:tc>
          <w:tcPr>
            <w:tcW w:w="481" w:type="pct"/>
            <w:gridSpan w:val="5"/>
            <w:tcBorders>
              <w:top w:val="single" w:sz="4" w:space="0" w:color="auto"/>
              <w:left w:val="single" w:sz="4" w:space="0" w:color="auto"/>
              <w:bottom w:val="single" w:sz="4" w:space="0" w:color="auto"/>
              <w:right w:val="single" w:sz="4" w:space="0" w:color="auto"/>
            </w:tcBorders>
          </w:tcPr>
          <w:p w:rsidR="00182A38" w:rsidRPr="009E4DEB" w:rsidRDefault="00182A38" w:rsidP="00182A38">
            <w:pPr>
              <w:spacing w:before="120"/>
              <w:jc w:val="left"/>
            </w:pPr>
            <w:r w:rsidRPr="009E4DEB">
              <w:t>до получения направления в учреждение образования</w:t>
            </w:r>
          </w:p>
          <w:p w:rsidR="00182A38" w:rsidRPr="009E4DEB" w:rsidRDefault="00182A38" w:rsidP="00182A38">
            <w:pPr>
              <w:spacing w:before="120" w:after="240"/>
              <w:jc w:val="center"/>
              <w:rPr>
                <w:b/>
                <w:bCs/>
                <w:caps/>
                <w:sz w:val="24"/>
                <w:szCs w:val="24"/>
              </w:rPr>
            </w:pPr>
          </w:p>
        </w:tc>
      </w:tr>
      <w:tr w:rsidR="00182A38" w:rsidTr="00B35F91">
        <w:trPr>
          <w:trHeight w:val="5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lastRenderedPageBreak/>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Pr="006E3FAD"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277FB">
        <w:trPr>
          <w:trHeight w:val="540"/>
        </w:trPr>
        <w:tc>
          <w:tcPr>
            <w:tcW w:w="1077" w:type="pct"/>
            <w:tcBorders>
              <w:top w:val="single" w:sz="4" w:space="0" w:color="auto"/>
              <w:left w:val="single" w:sz="4" w:space="0" w:color="auto"/>
              <w:bottom w:val="single" w:sz="4" w:space="0" w:color="auto"/>
              <w:right w:val="single" w:sz="4" w:space="0" w:color="auto"/>
            </w:tcBorders>
          </w:tcPr>
          <w:p w:rsidR="00182A38" w:rsidRPr="000A3B12" w:rsidRDefault="00182A38" w:rsidP="00182A38">
            <w:pPr>
              <w:pStyle w:val="article"/>
              <w:spacing w:before="120" w:after="100"/>
              <w:ind w:left="0" w:firstLine="0"/>
              <w:rPr>
                <w:bCs w:val="0"/>
              </w:rPr>
            </w:pPr>
            <w:r w:rsidRPr="000A3B12">
              <w:rPr>
                <w:bCs w:val="0"/>
              </w:rPr>
              <w:t>6.7. Выдача направления в учреждение образования для освоения содержания образовательной программы дошкольного образования, образовательной программы специального образования на уровне дошкольного образования, образовательной программы специального образования на уровне дошкольного образования для лиц с интеллектуальной недостаточностью</w:t>
            </w:r>
          </w:p>
        </w:tc>
        <w:tc>
          <w:tcPr>
            <w:tcW w:w="806"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сельский, поселковый, районный, городской (городов областного и районного подчинения) исполнительный комитет, местная администрация района в городе по месту нахождения учреждения образования</w:t>
            </w:r>
          </w:p>
          <w:p w:rsidR="00182A38" w:rsidRPr="00CF623F" w:rsidRDefault="00182A38" w:rsidP="00182A38">
            <w:pPr>
              <w:pStyle w:val="table10"/>
            </w:pPr>
          </w:p>
        </w:tc>
        <w:tc>
          <w:tcPr>
            <w:tcW w:w="1642" w:type="pct"/>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заявление</w:t>
            </w:r>
            <w:r>
              <w:br/>
            </w:r>
            <w:r>
              <w:br/>
              <w:t>паспорт или иной документ, удостоверяющий личность законного представителя ребенка</w:t>
            </w:r>
            <w:r>
              <w:br/>
            </w:r>
            <w:r>
              <w:br/>
              <w:t>свидетельство о рождении ребенка (при его наличии – для детей, являющихся несовершеннолетними иностранными гражданами и лицами без гражданства, которым предоставлены статус беженца, дополнительная защита или убежище в Республике Беларусь либо которые ходатайствуют о предоставлении статуса беженца, дополнительной защиты или убежища в Республике Беларусь)</w:t>
            </w:r>
            <w:r>
              <w:br/>
            </w:r>
            <w:r>
              <w:br/>
              <w:t>заключение врачебно-консультационной комиссии – в случае направления ребенка в государственный санаторный ясли-сад, государственный санаторный детский сад, санаторную группу государственного учреждения образования</w:t>
            </w:r>
            <w:r>
              <w:br/>
            </w:r>
            <w:r>
              <w:br/>
              <w:t>заключение государственного центра коррекционно-развивающего обучения и реабилитации – в случае направления ребенка в группу интегрированного обучения и воспитания государственного учреждения образования, специальную группу государственного учреждения образования, государственное специальное дошкольное учреждение</w:t>
            </w:r>
          </w:p>
          <w:p w:rsidR="00182A38" w:rsidRPr="00CF623F" w:rsidRDefault="00182A38" w:rsidP="00182A38">
            <w:pPr>
              <w:pStyle w:val="table10"/>
            </w:pPr>
          </w:p>
        </w:tc>
        <w:tc>
          <w:tcPr>
            <w:tcW w:w="614" w:type="pct"/>
            <w:gridSpan w:val="9"/>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бесплатно</w:t>
            </w:r>
          </w:p>
          <w:p w:rsidR="00182A38" w:rsidRPr="00CF623F" w:rsidRDefault="00182A38" w:rsidP="00182A38">
            <w:pPr>
              <w:pStyle w:val="table10"/>
            </w:pPr>
          </w:p>
        </w:tc>
        <w:tc>
          <w:tcPr>
            <w:tcW w:w="411" w:type="pct"/>
            <w:gridSpan w:val="5"/>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3 рабочих дня</w:t>
            </w:r>
          </w:p>
          <w:p w:rsidR="00182A38" w:rsidRPr="00CF623F" w:rsidRDefault="00182A38" w:rsidP="00182A38">
            <w:pPr>
              <w:pStyle w:val="table10"/>
            </w:pPr>
          </w:p>
        </w:tc>
        <w:tc>
          <w:tcPr>
            <w:tcW w:w="450" w:type="pct"/>
            <w:gridSpan w:val="3"/>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15 дней</w:t>
            </w:r>
          </w:p>
          <w:p w:rsidR="00182A38" w:rsidRPr="00CF623F" w:rsidRDefault="00182A38" w:rsidP="00182A38">
            <w:pPr>
              <w:pStyle w:val="table10"/>
            </w:pPr>
          </w:p>
        </w:tc>
      </w:tr>
      <w:tr w:rsidR="00182A38" w:rsidTr="00B35F91">
        <w:trPr>
          <w:trHeight w:val="5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 сельисполкома, </w:t>
            </w:r>
          </w:p>
          <w:p w:rsidR="00182A38" w:rsidRDefault="00182A38" w:rsidP="00182A38">
            <w:pPr>
              <w:pStyle w:val="table10"/>
            </w:pPr>
            <w:r w:rsidRPr="00CF623F">
              <w:t xml:space="preserve">аг. </w:t>
            </w:r>
            <w:r>
              <w:t>Кошелево</w:t>
            </w:r>
            <w:r w:rsidRPr="00CF623F">
              <w:t>, ул.</w:t>
            </w:r>
            <w:r>
              <w:t>Юбилейная</w:t>
            </w:r>
            <w:r w:rsidRPr="00CF623F">
              <w:t>, д.</w:t>
            </w:r>
            <w:r>
              <w:t>1</w:t>
            </w:r>
            <w:r w:rsidRPr="00CF623F">
              <w:t>,каб. №</w:t>
            </w:r>
            <w:r>
              <w:t>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Pr="006E3FAD"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B35F91">
        <w:trPr>
          <w:trHeight w:val="375"/>
        </w:trPr>
        <w:tc>
          <w:tcPr>
            <w:tcW w:w="5000" w:type="pct"/>
            <w:gridSpan w:val="25"/>
            <w:tcBorders>
              <w:top w:val="single" w:sz="4" w:space="0" w:color="auto"/>
              <w:left w:val="single" w:sz="4" w:space="0" w:color="auto"/>
              <w:bottom w:val="single" w:sz="4" w:space="0" w:color="auto"/>
              <w:right w:val="single" w:sz="4" w:space="0" w:color="auto"/>
            </w:tcBorders>
          </w:tcPr>
          <w:p w:rsidR="00182A38" w:rsidRPr="003009C8" w:rsidRDefault="00182A38" w:rsidP="00182A38">
            <w:pPr>
              <w:spacing w:before="120" w:after="240"/>
              <w:jc w:val="center"/>
              <w:rPr>
                <w:b/>
                <w:bCs/>
                <w:caps/>
                <w:sz w:val="24"/>
                <w:szCs w:val="24"/>
              </w:rPr>
            </w:pPr>
            <w:r w:rsidRPr="003009C8">
              <w:rPr>
                <w:b/>
                <w:bCs/>
                <w:caps/>
                <w:sz w:val="24"/>
                <w:szCs w:val="24"/>
              </w:rPr>
              <w:lastRenderedPageBreak/>
              <w:t>ГЛАВА 11</w:t>
            </w:r>
            <w:r w:rsidRPr="003009C8">
              <w:rPr>
                <w:b/>
                <w:bCs/>
                <w:caps/>
                <w:sz w:val="24"/>
                <w:szCs w:val="24"/>
              </w:rPr>
              <w:br/>
              <w:t>ДОКУМЕНТИРОВАНИЕ НАСЕЛЕНИЯ РЕСПУБЛИКИ БЕЛАРУСЬ</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0A3B12" w:rsidRDefault="00182A38" w:rsidP="00182A38">
            <w:pPr>
              <w:rPr>
                <w:b/>
                <w:bCs/>
              </w:rPr>
            </w:pPr>
            <w:bookmarkStart w:id="1" w:name="_Hlk162271116"/>
            <w:r w:rsidRPr="0064001E">
              <w:rPr>
                <w:b/>
                <w:bCs/>
              </w:rPr>
              <w:t>11.1. Выдача паспорта гражданину Республики Беларусь:</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w:t>
            </w:r>
          </w:p>
        </w:tc>
      </w:tr>
      <w:bookmarkEnd w:id="1"/>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732EFE" w:rsidRDefault="00182A38" w:rsidP="00182A38">
            <w:pPr>
              <w:pStyle w:val="articleintext"/>
              <w:spacing w:before="120"/>
              <w:ind w:firstLine="0"/>
              <w:jc w:val="left"/>
              <w:rPr>
                <w:b/>
              </w:rPr>
            </w:pPr>
            <w:r w:rsidRPr="00732EFE">
              <w:rPr>
                <w:b/>
              </w:rPr>
              <w:t>11.1.1. достигше</w:t>
            </w:r>
            <w:r>
              <w:rPr>
                <w:b/>
              </w:rPr>
              <w:t>му</w:t>
            </w:r>
            <w:r w:rsidRPr="00732EFE">
              <w:rPr>
                <w:b/>
              </w:rPr>
              <w:t xml:space="preserve">  14-летнего возраста</w:t>
            </w: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 xml:space="preserve">орган внутренних дел (заявление подается в подразделение по гражданству и миграции органа внутренних дел, организацию, осуществляющую учет, расчет и начисление платы за жилищно-коммунальные услуги и платы за пользование жилым помещением, организацию, осуществляющую эксплуатацию жилищного фонда и (или) предоставляющую жилищно-коммунальные услуги, в том числе жилищно-строительный (жилищный) кооператив, товарищество собственников, сельский, поселковый исполнительный комитет, организацию, в собственности, </w:t>
            </w:r>
            <w:r>
              <w:lastRenderedPageBreak/>
              <w:t>хозяйственном ведении или оперативном управлении которой находятся жилые помещения, предоставляемые по договору найма жилого помещения (далее – организация, уполномоченная на ведение паспортной работы)</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2B287C" w:rsidRDefault="00182A38" w:rsidP="00182A38">
            <w:pPr>
              <w:spacing w:before="120"/>
              <w:rPr>
                <w:b/>
                <w:bCs/>
              </w:rPr>
            </w:pPr>
            <w:r>
              <w:lastRenderedPageBreak/>
              <w:t>заявление</w:t>
            </w:r>
            <w:r>
              <w:br/>
            </w:r>
            <w:r>
              <w:br/>
              <w:t>свидетельство (документ) о рождении заявителя</w:t>
            </w:r>
            <w:r>
              <w:br/>
            </w:r>
            <w:r>
              <w:br/>
              <w:t>документ для выезда за границу (при его наличии) – при приобретении гражданства Республики Беларусь</w:t>
            </w:r>
            <w:r>
              <w:br/>
            </w:r>
            <w:r>
              <w:br/>
              <w:t>вид на жительство (при его наличии) – при приобретении гражданства Республики Беларусь</w:t>
            </w:r>
            <w:r>
              <w:br/>
            </w:r>
            <w:r>
              <w:br/>
              <w:t>4 цветные фотографии заявителя, соответствующие его возрасту, размером 40 x 50 мм (одним листом)</w:t>
            </w:r>
            <w:r>
              <w:br/>
            </w:r>
            <w:r>
              <w:br/>
              <w:t>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w:t>
            </w:r>
            <w:r>
              <w:br/>
            </w:r>
            <w:r>
              <w:br/>
              <w:t>свидетельство о рождении ребенка заявителя – в случае, если заявитель имеет ребенка, не достигшего 18-летнего возраста</w:t>
            </w:r>
            <w:r>
              <w:br/>
            </w:r>
            <w:r>
              <w:br/>
              <w:t>свидетельство (документ) о заключении брака – в случае, если заявитель состоит в браке</w:t>
            </w:r>
            <w:r>
              <w:br/>
            </w:r>
            <w: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r>
              <w:br/>
            </w:r>
            <w:r>
              <w:br/>
              <w:t xml:space="preserve">копия решения комиссии по направлению граждан Республики Беларусь за пределы республики для </w:t>
            </w:r>
            <w:r>
              <w:lastRenderedPageBreak/>
              <w:t>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br/>
            </w:r>
            <w:r>
              <w:br/>
              <w:t>документ, подтверждающий внесение платы</w:t>
            </w:r>
          </w:p>
        </w:tc>
        <w:tc>
          <w:tcPr>
            <w:tcW w:w="390" w:type="pct"/>
            <w:gridSpan w:val="2"/>
            <w:tcBorders>
              <w:top w:val="single" w:sz="4" w:space="0" w:color="auto"/>
              <w:left w:val="single" w:sz="4" w:space="0" w:color="auto"/>
              <w:bottom w:val="single" w:sz="4" w:space="0" w:color="auto"/>
              <w:right w:val="single" w:sz="4" w:space="0" w:color="auto"/>
            </w:tcBorders>
          </w:tcPr>
          <w:p w:rsidR="00182A38" w:rsidRPr="003009C8" w:rsidRDefault="00182A38" w:rsidP="00182A38">
            <w:pPr>
              <w:spacing w:before="120"/>
              <w:jc w:val="left"/>
            </w:pPr>
            <w:r w:rsidRPr="003009C8">
              <w:lastRenderedPageBreak/>
              <w:t>бесплатно – для граждан Республики Беларусь, находящихся на полном государственном обеспечении</w:t>
            </w:r>
            <w:r w:rsidRPr="003009C8">
              <w:br/>
            </w:r>
            <w:r w:rsidRPr="003009C8">
              <w:br/>
              <w:t>1 базовая величина – для иных граждан Республики Беларусь</w:t>
            </w:r>
            <w:r w:rsidRPr="003009C8">
              <w:br/>
            </w:r>
            <w:r w:rsidRPr="003009C8">
              <w:br/>
              <w:t>1 базовая величина – дополнительно за выдачу паспорта в ускоренном порядке</w:t>
            </w:r>
            <w:r w:rsidRPr="003009C8">
              <w:br/>
            </w:r>
            <w:r w:rsidRPr="003009C8">
              <w:br/>
              <w:t>2 базовые величины </w:t>
            </w:r>
            <w:r w:rsidRPr="003009C8">
              <w:lastRenderedPageBreak/>
              <w:t>– дополнительно за выдачу паспорта в срочном порядке</w:t>
            </w:r>
          </w:p>
          <w:p w:rsidR="00182A38" w:rsidRDefault="00182A38" w:rsidP="00182A38">
            <w:pPr>
              <w:pStyle w:val="table10"/>
              <w:spacing w:before="120"/>
            </w:pPr>
          </w:p>
        </w:tc>
        <w:tc>
          <w:tcPr>
            <w:tcW w:w="490" w:type="pct"/>
            <w:gridSpan w:val="5"/>
            <w:tcBorders>
              <w:top w:val="single" w:sz="4" w:space="0" w:color="auto"/>
              <w:left w:val="single" w:sz="4" w:space="0" w:color="auto"/>
              <w:bottom w:val="single" w:sz="4" w:space="0" w:color="auto"/>
              <w:right w:val="single" w:sz="4" w:space="0" w:color="auto"/>
            </w:tcBorders>
          </w:tcPr>
          <w:p w:rsidR="00182A38" w:rsidRPr="00BB31E9" w:rsidRDefault="00182A38" w:rsidP="00182A38">
            <w:pPr>
              <w:spacing w:before="120"/>
            </w:pPr>
            <w:r w:rsidRPr="00BB31E9">
              <w:lastRenderedPageBreak/>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BB31E9">
              <w:br/>
            </w:r>
            <w:r w:rsidRPr="00BB31E9">
              <w:br/>
              <w:t>1 месяц со дня подачи заявления – для иных граждан Республики Беларусь</w:t>
            </w:r>
            <w:r w:rsidRPr="00BB31E9">
              <w:br/>
            </w:r>
            <w:r w:rsidRPr="00BB31E9">
              <w:br/>
            </w:r>
            <w:r w:rsidRPr="00BB31E9">
              <w:lastRenderedPageBreak/>
              <w:t>15 дней со дня подачи заявления – в случае выдачи паспорта в ускоренном порядке</w:t>
            </w:r>
            <w:r w:rsidRPr="00BB31E9">
              <w:br/>
            </w:r>
            <w:r w:rsidRPr="00BB31E9">
              <w:b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p>
        </w:tc>
        <w:tc>
          <w:tcPr>
            <w:tcW w:w="484" w:type="pct"/>
            <w:gridSpan w:val="6"/>
            <w:tcBorders>
              <w:top w:val="single" w:sz="4" w:space="0" w:color="auto"/>
              <w:left w:val="single" w:sz="4" w:space="0" w:color="auto"/>
              <w:bottom w:val="single" w:sz="4" w:space="0" w:color="auto"/>
              <w:right w:val="single" w:sz="4" w:space="0" w:color="auto"/>
            </w:tcBorders>
          </w:tcPr>
          <w:p w:rsidR="00182A38" w:rsidRPr="00635291" w:rsidRDefault="00182A38" w:rsidP="00182A38">
            <w:pPr>
              <w:spacing w:before="120"/>
            </w:pPr>
            <w:r w:rsidRPr="00635291">
              <w:lastRenderedPageBreak/>
              <w:t>10 лет – для граждан Республики Беларусь, не достигших 64-летнего возраста</w:t>
            </w:r>
            <w:r w:rsidRPr="00635291">
              <w:br/>
            </w:r>
            <w:r w:rsidRPr="00635291">
              <w:br/>
              <w:t>до достижения 100-, 125-летнего возраста – для граждан Республики Беларусь, достигших соответственно 64-, 99-летнего возраста</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ind w:left="-109"/>
            </w:pPr>
            <w:r w:rsidRPr="00CF623F">
              <w:lastRenderedPageBreak/>
              <w:t xml:space="preserve">Должностное лицо, ответственное за выполнение административной процедуры: </w:t>
            </w:r>
            <w:r>
              <w:t>Мисюченко Людмила Ивановна</w:t>
            </w:r>
            <w:r w:rsidRPr="00CF623F">
              <w:t xml:space="preserve">, </w:t>
            </w:r>
            <w:r>
              <w:t>старший инспектор</w:t>
            </w:r>
            <w:r w:rsidRPr="00CF623F">
              <w:t xml:space="preserve"> </w:t>
            </w:r>
            <w:r>
              <w:t>Кошелевского</w:t>
            </w:r>
            <w:r w:rsidRPr="00CF623F">
              <w:t xml:space="preserve"> сельисполкома,аг. </w:t>
            </w:r>
            <w:r>
              <w:t>Кошелево</w:t>
            </w:r>
            <w:r w:rsidRPr="00CF623F">
              <w:t xml:space="preserve">, ул. </w:t>
            </w:r>
            <w:r>
              <w:t>Юбилейная</w:t>
            </w:r>
            <w:r w:rsidRPr="00CF623F">
              <w:t xml:space="preserve">, д. </w:t>
            </w:r>
            <w:r>
              <w:t>1</w:t>
            </w:r>
            <w:r w:rsidRPr="00CF623F">
              <w:t>,</w:t>
            </w:r>
            <w:r>
              <w:t xml:space="preserve"> </w:t>
            </w:r>
            <w:r w:rsidRPr="00CF623F">
              <w:t>каб. №</w:t>
            </w:r>
            <w:r>
              <w:t xml:space="preserve"> 1</w:t>
            </w:r>
            <w:r w:rsidRPr="00CF623F">
              <w:t>, тел.</w:t>
            </w:r>
            <w:r>
              <w:t xml:space="preserve"> 31568</w:t>
            </w:r>
            <w:r w:rsidRPr="00CF623F">
              <w:t xml:space="preserve">.  </w:t>
            </w:r>
          </w:p>
          <w:p w:rsidR="00182A38" w:rsidRDefault="00182A38" w:rsidP="00182A38">
            <w:pPr>
              <w:pStyle w:val="table10"/>
              <w:ind w:left="-109"/>
            </w:pPr>
            <w:r w:rsidRPr="00CF623F">
              <w:t xml:space="preserve">Замещает временно отсутствующего работника, ответственного за выполнение административной процедуры: </w:t>
            </w:r>
            <w:r>
              <w:t>Губорева Ольга Иосифовна</w:t>
            </w:r>
            <w:r w:rsidRPr="00CF623F">
              <w:t xml:space="preserve">, </w:t>
            </w:r>
            <w:r>
              <w:t xml:space="preserve">управляющий делами </w:t>
            </w:r>
            <w:r w:rsidRPr="00CF623F">
              <w:t xml:space="preserve"> </w:t>
            </w:r>
            <w:r>
              <w:t xml:space="preserve">Кошелевского  </w:t>
            </w:r>
            <w:r w:rsidRPr="00CF623F">
              <w:t xml:space="preserve">сельисполкома, аг. </w:t>
            </w:r>
            <w:r>
              <w:t>Кошелево</w:t>
            </w:r>
            <w:r w:rsidRPr="00CF623F">
              <w:t>, ул.</w:t>
            </w:r>
            <w:r>
              <w:t xml:space="preserve"> Юбилейная</w:t>
            </w:r>
            <w:r w:rsidRPr="00CF623F">
              <w:t xml:space="preserve">, д. </w:t>
            </w:r>
            <w:r>
              <w:t>1</w:t>
            </w:r>
            <w:r w:rsidRPr="00CF623F">
              <w:t xml:space="preserve">, каб. № </w:t>
            </w:r>
            <w:r>
              <w:t>2</w:t>
            </w:r>
            <w:r w:rsidRPr="00CF623F">
              <w:t>, тел.</w:t>
            </w:r>
            <w:r>
              <w:t xml:space="preserve"> 31562</w:t>
            </w:r>
            <w:r w:rsidRPr="00CF623F">
              <w:t xml:space="preserve">.  </w:t>
            </w:r>
          </w:p>
          <w:p w:rsidR="00182A38" w:rsidRDefault="00182A38" w:rsidP="00182A38">
            <w:pPr>
              <w:pStyle w:val="table10"/>
              <w:ind w:left="-251" w:firstLine="142"/>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Default="00182A38" w:rsidP="00182A38">
            <w:pPr>
              <w:pStyle w:val="article"/>
              <w:spacing w:before="0" w:after="0"/>
              <w:ind w:hanging="2059"/>
              <w:jc w:val="left"/>
            </w:pPr>
            <w:r>
              <w:t>11.1.2. не достигшему14летнего</w:t>
            </w:r>
          </w:p>
          <w:p w:rsidR="00182A38" w:rsidRDefault="00182A38" w:rsidP="00182A38">
            <w:pPr>
              <w:pStyle w:val="article"/>
              <w:spacing w:before="0" w:after="0"/>
              <w:ind w:hanging="2059"/>
              <w:jc w:val="left"/>
            </w:pPr>
            <w:r>
              <w:t>возраста</w:t>
            </w:r>
          </w:p>
          <w:p w:rsidR="00182A38" w:rsidRPr="00732EFE" w:rsidRDefault="00182A38" w:rsidP="00182A38">
            <w:pPr>
              <w:pStyle w:val="article"/>
              <w:spacing w:before="120" w:after="0"/>
              <w:ind w:left="0" w:firstLine="0"/>
            </w:pPr>
          </w:p>
        </w:tc>
        <w:tc>
          <w:tcPr>
            <w:tcW w:w="714" w:type="pct"/>
            <w:gridSpan w:val="2"/>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t xml:space="preserve">Орган внутренних дел (заявление подается в подразделение по гражданству и миграции органа внутренних дел, организацию, уполномоченную на </w:t>
            </w:r>
            <w:r>
              <w:lastRenderedPageBreak/>
              <w:t>ведение паспортной работы)</w:t>
            </w:r>
          </w:p>
        </w:tc>
        <w:tc>
          <w:tcPr>
            <w:tcW w:w="1764" w:type="pct"/>
            <w:gridSpan w:val="6"/>
            <w:tcBorders>
              <w:top w:val="single" w:sz="4" w:space="0" w:color="auto"/>
              <w:left w:val="single" w:sz="4" w:space="0" w:color="auto"/>
              <w:bottom w:val="single" w:sz="4" w:space="0" w:color="auto"/>
              <w:right w:val="single" w:sz="4" w:space="0" w:color="auto"/>
            </w:tcBorders>
          </w:tcPr>
          <w:p w:rsidR="00182A38" w:rsidRPr="00F32136" w:rsidRDefault="00182A38" w:rsidP="00182A38">
            <w:pPr>
              <w:jc w:val="left"/>
            </w:pPr>
            <w:r w:rsidRPr="00F32136">
              <w:lastRenderedPageBreak/>
              <w:t>законный представитель несовершеннолетнего гражданина Республики Беларусь представляет:</w:t>
            </w:r>
            <w:r w:rsidRPr="00F32136">
              <w:br/>
            </w:r>
            <w:r w:rsidRPr="00F32136">
              <w:br/>
              <w:t>заявление</w:t>
            </w:r>
            <w:r w:rsidRPr="00F32136">
              <w:br/>
            </w:r>
            <w:r w:rsidRPr="00F32136">
              <w:br/>
              <w:t>свидетельство (документ) о рождении несовершеннолетнего</w:t>
            </w:r>
            <w:r w:rsidRPr="00F32136">
              <w:br/>
            </w:r>
            <w:r w:rsidRPr="00F32136">
              <w:br/>
              <w:t xml:space="preserve">документ для выезда за границу несовершеннолетнего </w:t>
            </w:r>
            <w:r w:rsidRPr="00F32136">
              <w:lastRenderedPageBreak/>
              <w:t>(при его наличии) – при приобретении гражданства Республики Беларусь</w:t>
            </w:r>
            <w:r w:rsidRPr="00F32136">
              <w:br/>
            </w:r>
            <w:r w:rsidRPr="00F32136">
              <w:br/>
              <w:t>вид на жительство несовершеннолетнего (при его наличии) – при приобретении гражданства Республики Беларусь</w:t>
            </w:r>
            <w:r w:rsidRPr="00F32136">
              <w:br/>
            </w:r>
            <w:r w:rsidRPr="00F32136">
              <w:br/>
              <w:t>4 цветные фотографии заявителя, соответствующие его возрасту, размером 40 x 50 мм (одним листом)</w:t>
            </w:r>
            <w:r w:rsidRPr="00F32136">
              <w:br/>
            </w:r>
            <w:r w:rsidRPr="00F32136">
              <w:br/>
              <w:t>документы, необходимые для регистрации по месту жительства несовершеннолетнего, указанные в пункте 13.1 настоящего перечня (для граждан, постоянно проживающих в Республике Беларусь, не имеющих регистрации по месту жительства)</w:t>
            </w:r>
            <w:r w:rsidRPr="00F32136">
              <w:br/>
            </w:r>
            <w:r w:rsidRPr="00F32136">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r w:rsidRPr="00F32136">
              <w:br/>
            </w:r>
            <w:r w:rsidRPr="00F32136">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F32136">
              <w:br/>
            </w:r>
            <w:r w:rsidRPr="00F32136">
              <w:br/>
              <w:t>документ, подтверждающий внесение платы</w:t>
            </w:r>
            <w:r w:rsidRPr="00F32136">
              <w:br/>
            </w:r>
          </w:p>
        </w:tc>
        <w:tc>
          <w:tcPr>
            <w:tcW w:w="390" w:type="pct"/>
            <w:gridSpan w:val="2"/>
            <w:tcBorders>
              <w:top w:val="single" w:sz="4" w:space="0" w:color="auto"/>
              <w:left w:val="single" w:sz="4" w:space="0" w:color="auto"/>
              <w:bottom w:val="single" w:sz="4" w:space="0" w:color="auto"/>
              <w:right w:val="single" w:sz="4" w:space="0" w:color="auto"/>
            </w:tcBorders>
          </w:tcPr>
          <w:p w:rsidR="00182A38" w:rsidRPr="00F32136" w:rsidRDefault="00182A38" w:rsidP="00182A38">
            <w:pPr>
              <w:jc w:val="left"/>
            </w:pPr>
            <w:r w:rsidRPr="00F32136">
              <w:lastRenderedPageBreak/>
              <w:t>бесплатно</w:t>
            </w:r>
            <w:r w:rsidRPr="00F32136">
              <w:br/>
            </w:r>
            <w:r w:rsidRPr="00F32136">
              <w:br/>
              <w:t xml:space="preserve">1 базовая величина – дополнительно за выдачу паспорта </w:t>
            </w:r>
            <w:r w:rsidRPr="00F32136">
              <w:lastRenderedPageBreak/>
              <w:t>в ускоренном порядке</w:t>
            </w:r>
            <w:r w:rsidRPr="00F32136">
              <w:br/>
            </w:r>
            <w:r w:rsidRPr="00F32136">
              <w:br/>
              <w:t>2 базовые величины – дополнительно за выдачу паспорта в срочном порядке</w:t>
            </w:r>
            <w:r w:rsidRPr="00F32136">
              <w:br/>
            </w:r>
          </w:p>
          <w:p w:rsidR="00182A38" w:rsidRDefault="00182A38" w:rsidP="00182A38">
            <w:pPr>
              <w:pStyle w:val="table10"/>
              <w:spacing w:before="120"/>
            </w:pPr>
          </w:p>
        </w:tc>
        <w:tc>
          <w:tcPr>
            <w:tcW w:w="490" w:type="pct"/>
            <w:gridSpan w:val="5"/>
            <w:tcBorders>
              <w:top w:val="single" w:sz="4" w:space="0" w:color="auto"/>
              <w:left w:val="single" w:sz="4" w:space="0" w:color="auto"/>
              <w:bottom w:val="single" w:sz="4" w:space="0" w:color="auto"/>
              <w:right w:val="single" w:sz="4" w:space="0" w:color="auto"/>
            </w:tcBorders>
          </w:tcPr>
          <w:p w:rsidR="00182A38" w:rsidRPr="00F32136" w:rsidRDefault="00182A38" w:rsidP="00182A38">
            <w:pPr>
              <w:jc w:val="left"/>
            </w:pPr>
            <w:r w:rsidRPr="00F32136">
              <w:lastRenderedPageBreak/>
              <w:t>7 дней со дня подачи заявления – для несовершеннолетних из состава общих и специальны</w:t>
            </w:r>
            <w:r w:rsidRPr="00F32136">
              <w:lastRenderedPageBreak/>
              <w:t>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F32136">
              <w:br/>
            </w:r>
            <w:r w:rsidRPr="00F32136">
              <w:br/>
              <w:t>1 месяц со дня подачи заявления для иных граждан Республики Беларусь</w:t>
            </w:r>
            <w:r w:rsidRPr="00F32136">
              <w:br/>
            </w:r>
            <w:r w:rsidRPr="00F32136">
              <w:br/>
              <w:t>15 дней со дня подачи заявления – в случае выдачи паспорта в ускоренном порядке</w:t>
            </w:r>
            <w:r w:rsidRPr="00F32136">
              <w:br/>
            </w:r>
            <w:r w:rsidRPr="00F32136">
              <w:br/>
              <w:t xml:space="preserve">7 дней со дня подачи заявления – в случае выдачи паспорта в срочном </w:t>
            </w:r>
            <w:r w:rsidRPr="00F32136">
              <w:lastRenderedPageBreak/>
              <w:t>порядке в подразделениях по гражданству и миграции, расположенных в г. Минске и областных центрах</w:t>
            </w:r>
          </w:p>
        </w:tc>
        <w:tc>
          <w:tcPr>
            <w:tcW w:w="484" w:type="pct"/>
            <w:gridSpan w:val="6"/>
            <w:tcBorders>
              <w:top w:val="single" w:sz="4" w:space="0" w:color="auto"/>
              <w:left w:val="single" w:sz="4" w:space="0" w:color="auto"/>
              <w:bottom w:val="single" w:sz="4" w:space="0" w:color="auto"/>
              <w:right w:val="single" w:sz="4" w:space="0" w:color="auto"/>
            </w:tcBorders>
          </w:tcPr>
          <w:p w:rsidR="00182A38" w:rsidRDefault="00182A38" w:rsidP="00182A38">
            <w:pPr>
              <w:pStyle w:val="table10"/>
              <w:spacing w:before="120"/>
            </w:pPr>
            <w:r>
              <w:lastRenderedPageBreak/>
              <w:t>5 лет</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ind w:left="-109"/>
            </w:pPr>
            <w:r w:rsidRPr="00CF623F">
              <w:lastRenderedPageBreak/>
              <w:t xml:space="preserve">Должностное лицо, ответственное за выполнение административной процедуры: </w:t>
            </w:r>
            <w:r>
              <w:t>Мисюченко Людмила Ивановна</w:t>
            </w:r>
            <w:r w:rsidRPr="00CF623F">
              <w:t xml:space="preserve">, </w:t>
            </w:r>
            <w:r>
              <w:t>старший инспектор</w:t>
            </w:r>
            <w:r w:rsidRPr="00CF623F">
              <w:t xml:space="preserve"> </w:t>
            </w:r>
            <w:r>
              <w:t>Кошелевского</w:t>
            </w:r>
            <w:r w:rsidRPr="00CF623F">
              <w:t xml:space="preserve"> сельисполкома,</w:t>
            </w:r>
            <w:r>
              <w:t xml:space="preserve"> </w:t>
            </w:r>
            <w:r w:rsidRPr="00CF623F">
              <w:t xml:space="preserve">аг. </w:t>
            </w:r>
            <w:r>
              <w:t>Кошелево</w:t>
            </w:r>
            <w:r w:rsidRPr="00CF623F">
              <w:t xml:space="preserve">, ул. </w:t>
            </w:r>
            <w:r>
              <w:t>Юбилейная</w:t>
            </w:r>
            <w:r w:rsidRPr="00CF623F">
              <w:t xml:space="preserve">, д. </w:t>
            </w:r>
            <w:r>
              <w:t>1</w:t>
            </w:r>
            <w:r w:rsidRPr="00CF623F">
              <w:t>,</w:t>
            </w:r>
            <w:r>
              <w:t xml:space="preserve"> </w:t>
            </w:r>
            <w:r w:rsidRPr="00CF623F">
              <w:t>каб. №</w:t>
            </w:r>
            <w:r>
              <w:t xml:space="preserve"> 1</w:t>
            </w:r>
            <w:r w:rsidRPr="00CF623F">
              <w:t>, тел.</w:t>
            </w:r>
            <w:r>
              <w:t>31568</w:t>
            </w:r>
            <w:r w:rsidRPr="00CF623F">
              <w:t xml:space="preserve">.  </w:t>
            </w:r>
          </w:p>
          <w:p w:rsidR="00182A38" w:rsidRDefault="00182A38" w:rsidP="00182A38">
            <w:pPr>
              <w:pStyle w:val="table10"/>
              <w:ind w:left="-109"/>
            </w:pPr>
            <w:r w:rsidRPr="00CF623F">
              <w:t xml:space="preserve">Замещает временно отсутствующего работника, ответственного за выполнение административной процедуры: </w:t>
            </w:r>
            <w:r>
              <w:t>Губорева Ольга Иосифовна</w:t>
            </w:r>
            <w:r w:rsidRPr="00CF623F">
              <w:t xml:space="preserve">, </w:t>
            </w:r>
            <w:r>
              <w:t xml:space="preserve">управляющий делами </w:t>
            </w:r>
            <w:r w:rsidRPr="00CF623F">
              <w:t xml:space="preserve"> </w:t>
            </w:r>
            <w:r>
              <w:t xml:space="preserve">Кошелевского  </w:t>
            </w:r>
            <w:r w:rsidRPr="00CF623F">
              <w:t xml:space="preserve">сельисполкома, аг. </w:t>
            </w:r>
            <w:r>
              <w:t>Кошелево</w:t>
            </w:r>
            <w:r w:rsidRPr="00CF623F">
              <w:t>, ул.</w:t>
            </w:r>
            <w:r>
              <w:t xml:space="preserve"> Юбилейная</w:t>
            </w:r>
            <w:r w:rsidRPr="00CF623F">
              <w:t xml:space="preserve">, д. </w:t>
            </w:r>
            <w:r>
              <w:t>1</w:t>
            </w:r>
            <w:r w:rsidRPr="00CF623F">
              <w:t xml:space="preserve">, каб. № </w:t>
            </w:r>
            <w:r>
              <w:t>2</w:t>
            </w:r>
            <w:r w:rsidRPr="00CF623F">
              <w:t>, тел.</w:t>
            </w:r>
            <w:r>
              <w:t xml:space="preserve"> 31562</w:t>
            </w:r>
            <w:r w:rsidRPr="00CF623F">
              <w:t xml:space="preserve">.  </w:t>
            </w:r>
          </w:p>
          <w:p w:rsidR="00182A38"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64001E" w:rsidRDefault="00182A38" w:rsidP="00182A38">
            <w:pPr>
              <w:rPr>
                <w:b/>
                <w:bCs/>
              </w:rPr>
            </w:pPr>
            <w:r w:rsidRPr="00613170">
              <w:rPr>
                <w:b/>
                <w:bCs/>
              </w:rPr>
              <w:t>11.2</w:t>
            </w:r>
            <w:r w:rsidRPr="0064001E">
              <w:rPr>
                <w:b/>
                <w:bCs/>
              </w:rPr>
              <w:t>.  Обмен паспорта гражданину Республики Беларусь:</w:t>
            </w:r>
          </w:p>
          <w:p w:rsidR="00182A38" w:rsidRPr="00613170" w:rsidRDefault="00182A38" w:rsidP="00182A38">
            <w:pPr>
              <w:rPr>
                <w:b/>
              </w:rPr>
            </w:pPr>
          </w:p>
          <w:p w:rsidR="00182A38" w:rsidRPr="002B287C" w:rsidRDefault="00182A38" w:rsidP="00182A38">
            <w:pPr>
              <w:rPr>
                <w:b/>
              </w:rPr>
            </w:pPr>
            <w:r w:rsidRPr="00611931">
              <w:rPr>
                <w:b/>
              </w:rPr>
              <w:t>11.2.1. достигшему 14-летнего возраста</w:t>
            </w:r>
            <w:r w:rsidRPr="00611931">
              <w:rPr>
                <w:sz w:val="28"/>
                <w:szCs w:val="28"/>
              </w:rPr>
              <w:br/>
            </w:r>
          </w:p>
        </w:tc>
        <w:tc>
          <w:tcPr>
            <w:tcW w:w="714" w:type="pct"/>
            <w:gridSpan w:val="2"/>
            <w:tcBorders>
              <w:top w:val="single" w:sz="4" w:space="0" w:color="auto"/>
              <w:left w:val="single" w:sz="4" w:space="0" w:color="auto"/>
              <w:bottom w:val="single" w:sz="4" w:space="0" w:color="auto"/>
              <w:right w:val="single" w:sz="4" w:space="0" w:color="auto"/>
            </w:tcBorders>
          </w:tcPr>
          <w:p w:rsidR="00182A38" w:rsidRPr="008104BF" w:rsidRDefault="00182A38" w:rsidP="00182A38">
            <w:pPr>
              <w:spacing w:before="120"/>
              <w:jc w:val="left"/>
            </w:pPr>
            <w:r w:rsidRPr="008104BF">
              <w:t>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p w:rsidR="00182A38" w:rsidRDefault="00182A38" w:rsidP="00182A38">
            <w:pPr>
              <w:jc w:val="left"/>
            </w:pPr>
          </w:p>
        </w:tc>
        <w:tc>
          <w:tcPr>
            <w:tcW w:w="1764" w:type="pct"/>
            <w:gridSpan w:val="6"/>
            <w:tcBorders>
              <w:top w:val="single" w:sz="4" w:space="0" w:color="auto"/>
              <w:left w:val="single" w:sz="4" w:space="0" w:color="auto"/>
              <w:bottom w:val="single" w:sz="4" w:space="0" w:color="auto"/>
              <w:right w:val="single" w:sz="4" w:space="0" w:color="auto"/>
            </w:tcBorders>
          </w:tcPr>
          <w:p w:rsidR="00182A38" w:rsidRPr="002B287C" w:rsidRDefault="00182A38" w:rsidP="00182A38">
            <w:pPr>
              <w:spacing w:before="120"/>
              <w:jc w:val="left"/>
            </w:pPr>
            <w:r w:rsidRPr="0064001E">
              <w:t>заявление</w:t>
            </w:r>
            <w:r w:rsidRPr="0064001E">
              <w:br/>
            </w:r>
            <w:r w:rsidRPr="0064001E">
              <w:br/>
              <w:t>паспорт, подлежащий обмену</w:t>
            </w:r>
            <w:r w:rsidRPr="0064001E">
              <w:br/>
            </w:r>
            <w:r w:rsidRPr="0064001E">
              <w:br/>
              <w:t>4 цветные фотографии заявителя, соответствующие его возрасту, размером 40 x 50 мм (одним листом)</w:t>
            </w:r>
            <w:r w:rsidRPr="0064001E">
              <w:br/>
            </w:r>
            <w:r w:rsidRPr="0064001E">
              <w:b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 пределами Республики Беларусь, от выезда на постоянное проживание за пределы Республики Беларусь)</w:t>
            </w:r>
            <w:r w:rsidRPr="0064001E">
              <w:br/>
            </w:r>
            <w:r w:rsidRPr="0064001E">
              <w:br/>
              <w:t>свидетельство (документ) о рождении ребенка заявителя – в случае, если заявитель имеет ребенка, не достигшего 18-летнего возраста</w:t>
            </w:r>
            <w:r w:rsidRPr="0064001E">
              <w:br/>
            </w:r>
            <w:r w:rsidRPr="0064001E">
              <w:br/>
              <w:t>документы, подтверждающие внесение изменений, исправлений (при необходимости):</w:t>
            </w:r>
            <w:r w:rsidRPr="0064001E">
              <w:br/>
            </w:r>
            <w:r w:rsidRPr="0064001E">
              <w:br/>
            </w:r>
            <w:r w:rsidRPr="0064001E">
              <w:lastRenderedPageBreak/>
              <w:t>свидетельство (документ) о рождении заявителя</w:t>
            </w:r>
            <w:r w:rsidRPr="0064001E">
              <w:br/>
            </w:r>
            <w:r w:rsidRPr="0064001E">
              <w:br/>
              <w:t>свидетельство (документ) о заключении брака – в случае, если заявитель состоит в браке</w:t>
            </w:r>
            <w:r w:rsidRPr="0064001E">
              <w:br/>
            </w:r>
            <w:r w:rsidRPr="0064001E">
              <w:br/>
              <w:t>свидетельство (документ) о расторжении брака либо копия решения суда о расторжении брака – в случае расторжения заявителем брака</w:t>
            </w:r>
            <w:r w:rsidRPr="0064001E">
              <w:br/>
            </w:r>
            <w:r w:rsidRPr="0064001E">
              <w:br/>
              <w:t>свидетельство (документ) о смерти либо копия решения суда об объявлении гражданина (гражданки) умершим (умершей) – в случае смерти супруга (супруги) заявителя</w:t>
            </w:r>
            <w:r w:rsidRPr="0064001E">
              <w:br/>
            </w:r>
            <w:r w:rsidRPr="0064001E">
              <w:br/>
              <w:t>свидетельство (документ) о перемене имени – в случае перемены заявителем фамилии, собственного имени, отчества</w:t>
            </w:r>
            <w:r w:rsidRPr="0064001E">
              <w:br/>
            </w:r>
            <w:r w:rsidRPr="0064001E">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rsidRPr="0064001E">
              <w:br/>
            </w:r>
            <w:r w:rsidRPr="0064001E">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64001E">
              <w:br/>
            </w:r>
            <w:r w:rsidRPr="0064001E">
              <w:br/>
              <w:t>документ, подтверждающий внесение платы</w:t>
            </w:r>
          </w:p>
        </w:tc>
        <w:tc>
          <w:tcPr>
            <w:tcW w:w="390" w:type="pct"/>
            <w:gridSpan w:val="2"/>
            <w:tcBorders>
              <w:top w:val="single" w:sz="4" w:space="0" w:color="auto"/>
              <w:left w:val="single" w:sz="4" w:space="0" w:color="auto"/>
              <w:bottom w:val="single" w:sz="4" w:space="0" w:color="auto"/>
              <w:right w:val="single" w:sz="4" w:space="0" w:color="auto"/>
            </w:tcBorders>
          </w:tcPr>
          <w:p w:rsidR="00182A38" w:rsidRPr="0064001E" w:rsidRDefault="00182A38" w:rsidP="00182A38">
            <w:pPr>
              <w:spacing w:before="120"/>
              <w:jc w:val="left"/>
            </w:pPr>
            <w:r w:rsidRPr="0064001E">
              <w:lastRenderedPageBreak/>
              <w:t>бесплатно – для граждан Республики Беларусь, находящихся на полном государственном обеспечении</w:t>
            </w:r>
            <w:r w:rsidRPr="0064001E">
              <w:br/>
            </w:r>
            <w:r w:rsidRPr="0064001E">
              <w:br/>
              <w:t>1 базовая величина – для иных граждан Республики Беларусь</w:t>
            </w:r>
            <w:r w:rsidRPr="0064001E">
              <w:br/>
            </w:r>
            <w:r w:rsidRPr="0064001E">
              <w:br/>
              <w:t xml:space="preserve">1 базовая величина – </w:t>
            </w:r>
            <w:r w:rsidRPr="0064001E">
              <w:lastRenderedPageBreak/>
              <w:t>дополнительно за обмен паспорта в ускоренном порядке</w:t>
            </w:r>
            <w:r w:rsidRPr="0064001E">
              <w:br/>
            </w:r>
            <w:r w:rsidRPr="0064001E">
              <w:br/>
              <w:t>2 базовые величины – дополнительно за обмен паспорта в срочном порядке</w:t>
            </w:r>
          </w:p>
          <w:p w:rsidR="00182A38" w:rsidRDefault="00182A38" w:rsidP="00182A38">
            <w:pPr>
              <w:spacing w:before="120"/>
              <w:jc w:val="left"/>
            </w:pPr>
          </w:p>
        </w:tc>
        <w:tc>
          <w:tcPr>
            <w:tcW w:w="490" w:type="pct"/>
            <w:gridSpan w:val="5"/>
            <w:tcBorders>
              <w:top w:val="single" w:sz="4" w:space="0" w:color="auto"/>
              <w:left w:val="single" w:sz="4" w:space="0" w:color="auto"/>
              <w:bottom w:val="single" w:sz="4" w:space="0" w:color="auto"/>
              <w:right w:val="single" w:sz="4" w:space="0" w:color="auto"/>
            </w:tcBorders>
          </w:tcPr>
          <w:p w:rsidR="00182A38" w:rsidRPr="0064001E" w:rsidRDefault="00182A38" w:rsidP="00182A38">
            <w:pPr>
              <w:spacing w:before="120"/>
              <w:jc w:val="left"/>
            </w:pPr>
            <w:r w:rsidRPr="0064001E">
              <w:lastRenderedPageBreak/>
              <w:t xml:space="preserve">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w:t>
            </w:r>
            <w:r w:rsidRPr="0064001E">
              <w:lastRenderedPageBreak/>
              <w:t>помощи</w:t>
            </w:r>
            <w:r w:rsidRPr="0064001E">
              <w:br/>
            </w:r>
            <w:r w:rsidRPr="0064001E">
              <w:br/>
              <w:t>1 месяц со дня подачи заявления – для иных граждан Республики Беларусь</w:t>
            </w:r>
            <w:r w:rsidRPr="0064001E">
              <w:br/>
            </w:r>
            <w:r w:rsidRPr="0064001E">
              <w:br/>
              <w:t>15 дней со дня подачи заявления – в случае обмена паспорта в ускоренном порядке</w:t>
            </w:r>
            <w:r w:rsidRPr="0064001E">
              <w:br/>
            </w:r>
            <w:r w:rsidRPr="0064001E">
              <w:b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p w:rsidR="00182A38" w:rsidRPr="0042364B" w:rsidRDefault="00182A38" w:rsidP="00182A38">
            <w:pPr>
              <w:spacing w:before="120"/>
              <w:jc w:val="left"/>
            </w:pPr>
          </w:p>
        </w:tc>
        <w:tc>
          <w:tcPr>
            <w:tcW w:w="484" w:type="pct"/>
            <w:gridSpan w:val="6"/>
            <w:tcBorders>
              <w:top w:val="single" w:sz="4" w:space="0" w:color="auto"/>
              <w:left w:val="single" w:sz="4" w:space="0" w:color="auto"/>
              <w:bottom w:val="single" w:sz="4" w:space="0" w:color="auto"/>
              <w:right w:val="single" w:sz="4" w:space="0" w:color="auto"/>
            </w:tcBorders>
          </w:tcPr>
          <w:p w:rsidR="00182A38" w:rsidRPr="008104BF" w:rsidRDefault="00182A38" w:rsidP="00182A38">
            <w:pPr>
              <w:spacing w:before="120"/>
              <w:jc w:val="left"/>
            </w:pPr>
            <w:r w:rsidRPr="008104BF">
              <w:lastRenderedPageBreak/>
              <w:t>10 лет – для граждан Республики Беларусь, не достигших 64-летнего возраста</w:t>
            </w:r>
            <w:r w:rsidRPr="008104BF">
              <w:br/>
            </w:r>
            <w:r w:rsidRPr="008104BF">
              <w:br/>
              <w:t>до достижения 100-, 125-летнего возраста – для граждан Республики Беларусь, достигших соответственно 64-, 99-летнего возраста</w:t>
            </w:r>
          </w:p>
          <w:p w:rsidR="00182A38" w:rsidRDefault="00182A38" w:rsidP="00182A38">
            <w:pPr>
              <w:pStyle w:val="table10"/>
              <w:spacing w:before="120"/>
            </w:pPr>
          </w:p>
        </w:tc>
      </w:tr>
      <w:tr w:rsidR="00182A38" w:rsidTr="00B35F91">
        <w:trPr>
          <w:trHeight w:val="992"/>
        </w:trPr>
        <w:tc>
          <w:tcPr>
            <w:tcW w:w="5000" w:type="pct"/>
            <w:gridSpan w:val="25"/>
            <w:tcBorders>
              <w:top w:val="single" w:sz="4" w:space="0" w:color="auto"/>
              <w:left w:val="single" w:sz="4" w:space="0" w:color="auto"/>
              <w:bottom w:val="single" w:sz="4" w:space="0" w:color="auto"/>
            </w:tcBorders>
          </w:tcPr>
          <w:p w:rsidR="00182A38" w:rsidRDefault="00182A38" w:rsidP="00182A38">
            <w:pPr>
              <w:pStyle w:val="table10"/>
              <w:ind w:left="-109"/>
            </w:pPr>
            <w:r w:rsidRPr="00CF623F">
              <w:lastRenderedPageBreak/>
              <w:t xml:space="preserve">Должностное лицо, ответственное за выполнение административной процедуры: </w:t>
            </w:r>
            <w:r>
              <w:t>Мисюченко Людмила Ивановна</w:t>
            </w:r>
            <w:r w:rsidRPr="00CF623F">
              <w:t xml:space="preserve">, </w:t>
            </w:r>
            <w:r>
              <w:t>старший инспектор</w:t>
            </w:r>
            <w:r w:rsidRPr="00CF623F">
              <w:t xml:space="preserve"> </w:t>
            </w:r>
            <w:r>
              <w:t>Кошелевского</w:t>
            </w:r>
            <w:r w:rsidRPr="00CF623F">
              <w:t xml:space="preserve"> сельисполкома,</w:t>
            </w:r>
            <w:r>
              <w:t xml:space="preserve"> </w:t>
            </w:r>
            <w:r w:rsidRPr="00CF623F">
              <w:t xml:space="preserve">аг. </w:t>
            </w:r>
            <w:r>
              <w:t>Кошелево</w:t>
            </w:r>
            <w:r w:rsidRPr="00CF623F">
              <w:t xml:space="preserve">, ул. </w:t>
            </w:r>
            <w:r>
              <w:t>Юбилейная</w:t>
            </w:r>
            <w:r w:rsidRPr="00CF623F">
              <w:t xml:space="preserve">, д. </w:t>
            </w:r>
            <w:r>
              <w:t>1</w:t>
            </w:r>
            <w:r w:rsidRPr="00CF623F">
              <w:t>,</w:t>
            </w:r>
            <w:r>
              <w:t xml:space="preserve"> </w:t>
            </w:r>
            <w:r w:rsidRPr="00CF623F">
              <w:t>каб. №</w:t>
            </w:r>
            <w:r>
              <w:t xml:space="preserve"> 1</w:t>
            </w:r>
            <w:r w:rsidRPr="00CF623F">
              <w:t>, тел.</w:t>
            </w:r>
            <w:r>
              <w:t>31568</w:t>
            </w:r>
            <w:r w:rsidRPr="00CF623F">
              <w:t xml:space="preserve">.  </w:t>
            </w:r>
          </w:p>
          <w:p w:rsidR="00182A38" w:rsidRDefault="00182A38" w:rsidP="00182A38">
            <w:pPr>
              <w:pStyle w:val="table10"/>
              <w:ind w:left="-109"/>
            </w:pPr>
            <w:r w:rsidRPr="00CF623F">
              <w:t xml:space="preserve">Замещает временно отсутствующего работника, ответственного за выполнение административной процедуры: </w:t>
            </w:r>
            <w:r>
              <w:t>Губорева Ольга Иосифовна</w:t>
            </w:r>
            <w:r w:rsidRPr="00CF623F">
              <w:t xml:space="preserve">, </w:t>
            </w:r>
            <w:r>
              <w:t xml:space="preserve">управляющий делами </w:t>
            </w:r>
            <w:r w:rsidRPr="00CF623F">
              <w:t xml:space="preserve"> </w:t>
            </w:r>
            <w:r>
              <w:t xml:space="preserve">Кошелевского  </w:t>
            </w:r>
            <w:r w:rsidRPr="00CF623F">
              <w:t xml:space="preserve">сельисполкома, аг. </w:t>
            </w:r>
            <w:r>
              <w:t>Кошелево</w:t>
            </w:r>
            <w:r w:rsidRPr="00CF623F">
              <w:t>, ул.</w:t>
            </w:r>
            <w:r>
              <w:t xml:space="preserve"> Юбилейная</w:t>
            </w:r>
            <w:r w:rsidRPr="00CF623F">
              <w:t xml:space="preserve">, д. </w:t>
            </w:r>
            <w:r>
              <w:t>1</w:t>
            </w:r>
            <w:r w:rsidRPr="00CF623F">
              <w:t xml:space="preserve">, каб. № </w:t>
            </w:r>
            <w:r>
              <w:t>2</w:t>
            </w:r>
            <w:r w:rsidRPr="00CF623F">
              <w:t>, тел.</w:t>
            </w:r>
            <w:r>
              <w:t xml:space="preserve"> 31562</w:t>
            </w:r>
            <w:r w:rsidRPr="00CF623F">
              <w:t xml:space="preserve">.  </w:t>
            </w:r>
          </w:p>
          <w:p w:rsidR="00182A38" w:rsidRPr="00635291" w:rsidRDefault="00182A38" w:rsidP="00182A38">
            <w:pPr>
              <w:pStyle w:val="table10"/>
              <w:ind w:left="-109"/>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42364B" w:rsidRDefault="00182A38" w:rsidP="00182A38">
            <w:pPr>
              <w:jc w:val="left"/>
              <w:rPr>
                <w:b/>
              </w:rPr>
            </w:pPr>
            <w:r w:rsidRPr="0042364B">
              <w:rPr>
                <w:b/>
              </w:rPr>
              <w:t xml:space="preserve">11.2.2. не достигшему 14-летнего возраста </w:t>
            </w:r>
            <w:r w:rsidRPr="0042364B">
              <w:rPr>
                <w:b/>
              </w:rPr>
              <w:br/>
            </w:r>
          </w:p>
          <w:p w:rsidR="00182A38" w:rsidRPr="00732EFE" w:rsidRDefault="00182A38" w:rsidP="00182A38">
            <w:pPr>
              <w:pStyle w:val="articleintext"/>
              <w:spacing w:before="120"/>
              <w:ind w:firstLine="0"/>
              <w:jc w:val="left"/>
              <w:rPr>
                <w:b/>
              </w:rPr>
            </w:pPr>
          </w:p>
        </w:tc>
        <w:tc>
          <w:tcPr>
            <w:tcW w:w="714" w:type="pct"/>
            <w:gridSpan w:val="2"/>
            <w:tcBorders>
              <w:top w:val="single" w:sz="4" w:space="0" w:color="auto"/>
              <w:left w:val="single" w:sz="4" w:space="0" w:color="auto"/>
              <w:bottom w:val="single" w:sz="4" w:space="0" w:color="auto"/>
              <w:right w:val="single" w:sz="4" w:space="0" w:color="auto"/>
            </w:tcBorders>
          </w:tcPr>
          <w:p w:rsidR="00182A38" w:rsidRPr="008104BF" w:rsidRDefault="00182A38" w:rsidP="00182A38">
            <w:pPr>
              <w:spacing w:before="120"/>
              <w:jc w:val="left"/>
            </w:pPr>
            <w:r w:rsidRPr="008104BF">
              <w:t>орган внутренних дел (заявление подается в подразделение по гражданству и миграции органа внутренних дел, организацию, уполномоченную на ведение паспортной работы)</w:t>
            </w:r>
          </w:p>
          <w:p w:rsidR="00182A38" w:rsidRPr="0042364B" w:rsidRDefault="00182A38" w:rsidP="00182A38">
            <w:pPr>
              <w:jc w:val="left"/>
            </w:pPr>
          </w:p>
        </w:tc>
        <w:tc>
          <w:tcPr>
            <w:tcW w:w="1764" w:type="pct"/>
            <w:gridSpan w:val="6"/>
            <w:tcBorders>
              <w:top w:val="single" w:sz="4" w:space="0" w:color="auto"/>
              <w:left w:val="single" w:sz="4" w:space="0" w:color="auto"/>
              <w:bottom w:val="single" w:sz="4" w:space="0" w:color="auto"/>
              <w:right w:val="single" w:sz="4" w:space="0" w:color="auto"/>
            </w:tcBorders>
          </w:tcPr>
          <w:p w:rsidR="00182A38" w:rsidRPr="0064001E" w:rsidRDefault="00182A38" w:rsidP="00182A38">
            <w:pPr>
              <w:spacing w:before="120"/>
              <w:jc w:val="left"/>
            </w:pPr>
            <w:r w:rsidRPr="0064001E">
              <w:t>законный представитель несовершеннолетнего гражданина Республики Беларусь представляет:</w:t>
            </w:r>
            <w:r w:rsidRPr="0064001E">
              <w:br/>
            </w:r>
            <w:r w:rsidRPr="0064001E">
              <w:br/>
              <w:t>заявление</w:t>
            </w:r>
            <w:r w:rsidRPr="0064001E">
              <w:br/>
            </w:r>
            <w:r w:rsidRPr="0064001E">
              <w:br/>
              <w:t>паспорт, подлежащий обмену</w:t>
            </w:r>
            <w:r w:rsidRPr="0064001E">
              <w:br/>
            </w:r>
            <w:r w:rsidRPr="0064001E">
              <w:br/>
              <w:t>4 цветные фотографии заявителя, соответствующие его возрасту, размером 40 x 50 мм (одним листом)</w:t>
            </w:r>
            <w:r w:rsidRPr="0064001E">
              <w:br/>
            </w:r>
            <w:r w:rsidRPr="0064001E">
              <w:br/>
              <w:t>свидетельство (документ) о рождении несовершеннолетнего – при необходимости внесения изменений</w:t>
            </w:r>
            <w:r w:rsidRPr="0064001E">
              <w:br/>
            </w:r>
            <w:r w:rsidRPr="0064001E">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обмена паспорта</w:t>
            </w:r>
            <w:r w:rsidRPr="0064001E">
              <w:br/>
            </w:r>
            <w:r w:rsidRPr="0064001E">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64001E">
              <w:br/>
            </w:r>
            <w:r w:rsidRPr="0064001E">
              <w:br/>
              <w:t>документ, подтверждающий внесение платы</w:t>
            </w:r>
          </w:p>
          <w:p w:rsidR="00182A38" w:rsidRPr="0042364B" w:rsidRDefault="00182A38" w:rsidP="00182A38">
            <w:pPr>
              <w:jc w:val="left"/>
            </w:pPr>
          </w:p>
        </w:tc>
        <w:tc>
          <w:tcPr>
            <w:tcW w:w="390" w:type="pct"/>
            <w:gridSpan w:val="2"/>
            <w:tcBorders>
              <w:top w:val="single" w:sz="4" w:space="0" w:color="auto"/>
              <w:left w:val="single" w:sz="4" w:space="0" w:color="auto"/>
              <w:bottom w:val="single" w:sz="4" w:space="0" w:color="auto"/>
              <w:right w:val="single" w:sz="4" w:space="0" w:color="auto"/>
            </w:tcBorders>
          </w:tcPr>
          <w:p w:rsidR="00182A38" w:rsidRPr="004E5852" w:rsidRDefault="00182A38" w:rsidP="00182A38">
            <w:pPr>
              <w:spacing w:before="120"/>
              <w:jc w:val="left"/>
            </w:pPr>
            <w:r w:rsidRPr="004E5852">
              <w:t>бесплатно</w:t>
            </w:r>
            <w:r w:rsidRPr="004E5852">
              <w:br/>
            </w:r>
            <w:r w:rsidRPr="004E5852">
              <w:br/>
              <w:t>1 базовая величина – дополнительно за обмен паспорта в ускоренном порядке</w:t>
            </w:r>
            <w:r w:rsidRPr="004E5852">
              <w:br/>
            </w:r>
            <w:r w:rsidRPr="004E5852">
              <w:br/>
              <w:t>2 базовые величины – дополнительно за обмен паспорта в срочном порядке</w:t>
            </w:r>
          </w:p>
          <w:p w:rsidR="00182A38" w:rsidRPr="0042364B" w:rsidRDefault="00182A38" w:rsidP="00182A38">
            <w:pPr>
              <w:spacing w:before="120"/>
              <w:jc w:val="left"/>
            </w:pPr>
          </w:p>
        </w:tc>
        <w:tc>
          <w:tcPr>
            <w:tcW w:w="490" w:type="pct"/>
            <w:gridSpan w:val="5"/>
          </w:tcPr>
          <w:p w:rsidR="00182A38" w:rsidRPr="0042364B" w:rsidRDefault="00182A38" w:rsidP="00182A38">
            <w:pPr>
              <w:spacing w:before="120"/>
              <w:jc w:val="left"/>
            </w:pPr>
            <w:r w:rsidRPr="004E5852">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4E5852">
              <w:br/>
            </w:r>
            <w:r w:rsidRPr="004E5852">
              <w:br/>
              <w:t>1 месяц со дня подачи заявления – для иных граждан Республики Беларусь</w:t>
            </w:r>
            <w:r w:rsidRPr="004E5852">
              <w:br/>
            </w:r>
            <w:r w:rsidRPr="004E5852">
              <w:br/>
              <w:t xml:space="preserve">15 дней </w:t>
            </w:r>
            <w:r w:rsidRPr="004E5852">
              <w:lastRenderedPageBreak/>
              <w:t>со дня подачи заявления – в случае обмена паспорта в ускоренном порядке</w:t>
            </w:r>
            <w:r w:rsidRPr="004E5852">
              <w:br/>
            </w:r>
            <w:r w:rsidRPr="004E5852">
              <w:b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p>
        </w:tc>
        <w:tc>
          <w:tcPr>
            <w:tcW w:w="484" w:type="pct"/>
            <w:gridSpan w:val="6"/>
          </w:tcPr>
          <w:p w:rsidR="00182A38" w:rsidRPr="00635291" w:rsidRDefault="00182A38" w:rsidP="00182A38">
            <w:pPr>
              <w:spacing w:before="120"/>
            </w:pPr>
            <w:r>
              <w:lastRenderedPageBreak/>
              <w:t>5 лет</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ind w:left="-109"/>
            </w:pPr>
            <w:r w:rsidRPr="00CF623F">
              <w:lastRenderedPageBreak/>
              <w:t xml:space="preserve">Должностное лицо, ответственное за выполнение административной процедуры: </w:t>
            </w:r>
            <w:r>
              <w:t>Мисюченко Людмила Ивановна</w:t>
            </w:r>
            <w:r w:rsidRPr="00CF623F">
              <w:t xml:space="preserve">, </w:t>
            </w:r>
            <w:r>
              <w:t>старший инспектор</w:t>
            </w:r>
            <w:r w:rsidRPr="00CF623F">
              <w:t xml:space="preserve"> </w:t>
            </w:r>
            <w:r>
              <w:t>Кошелевского</w:t>
            </w:r>
            <w:r w:rsidRPr="00CF623F">
              <w:t xml:space="preserve"> сельисполкома,</w:t>
            </w:r>
            <w:r>
              <w:t xml:space="preserve"> </w:t>
            </w:r>
            <w:r w:rsidRPr="00CF623F">
              <w:t xml:space="preserve">аг. </w:t>
            </w:r>
            <w:r>
              <w:t>Кошелево</w:t>
            </w:r>
            <w:r w:rsidRPr="00CF623F">
              <w:t xml:space="preserve">, ул. </w:t>
            </w:r>
            <w:r>
              <w:t>Юбилейная</w:t>
            </w:r>
            <w:r w:rsidRPr="00CF623F">
              <w:t xml:space="preserve">, д. </w:t>
            </w:r>
            <w:r>
              <w:t>1</w:t>
            </w:r>
            <w:r w:rsidRPr="00CF623F">
              <w:t>,</w:t>
            </w:r>
            <w:r>
              <w:t xml:space="preserve"> </w:t>
            </w:r>
            <w:r w:rsidRPr="00CF623F">
              <w:t>каб. №</w:t>
            </w:r>
            <w:r>
              <w:t xml:space="preserve"> 1</w:t>
            </w:r>
            <w:r w:rsidRPr="00CF623F">
              <w:t>, тел.</w:t>
            </w:r>
            <w:r>
              <w:t xml:space="preserve"> 31568</w:t>
            </w:r>
            <w:r w:rsidRPr="00CF623F">
              <w:t xml:space="preserve">.  </w:t>
            </w:r>
          </w:p>
          <w:p w:rsidR="00182A38" w:rsidRDefault="00182A38" w:rsidP="00182A38">
            <w:pPr>
              <w:pStyle w:val="table10"/>
              <w:ind w:left="-109"/>
            </w:pPr>
            <w:r w:rsidRPr="00CF623F">
              <w:t xml:space="preserve">Замещает временно отсутствующего работника, ответственного за выполнение административной процедуры: </w:t>
            </w:r>
            <w:r>
              <w:t>Губорева Ольга Иосифовна</w:t>
            </w:r>
            <w:r w:rsidRPr="00CF623F">
              <w:t xml:space="preserve">, </w:t>
            </w:r>
            <w:r>
              <w:t xml:space="preserve">управляющий делами </w:t>
            </w:r>
            <w:r w:rsidRPr="00CF623F">
              <w:t xml:space="preserve"> </w:t>
            </w:r>
            <w:r>
              <w:t xml:space="preserve">Кошелевского  </w:t>
            </w:r>
            <w:r w:rsidRPr="00CF623F">
              <w:t xml:space="preserve">сельисполкома, аг. </w:t>
            </w:r>
            <w:r>
              <w:t>Кошелево</w:t>
            </w:r>
            <w:r w:rsidRPr="00CF623F">
              <w:t>, ул.</w:t>
            </w:r>
            <w:r>
              <w:t xml:space="preserve"> Юбилейная</w:t>
            </w:r>
            <w:r w:rsidRPr="00CF623F">
              <w:t xml:space="preserve">, д. </w:t>
            </w:r>
            <w:r>
              <w:t>1</w:t>
            </w:r>
            <w:r w:rsidRPr="00CF623F">
              <w:t xml:space="preserve">, каб. № </w:t>
            </w:r>
            <w:r>
              <w:t>2</w:t>
            </w:r>
            <w:r w:rsidRPr="00CF623F">
              <w:t>, тел.</w:t>
            </w:r>
            <w:r>
              <w:t xml:space="preserve"> 31562</w:t>
            </w:r>
            <w:r w:rsidRPr="00CF623F">
              <w:t xml:space="preserve">.  </w:t>
            </w:r>
          </w:p>
          <w:p w:rsidR="00182A38" w:rsidRDefault="00182A38" w:rsidP="00182A38">
            <w:pPr>
              <w:pStyle w:val="table10"/>
              <w:ind w:left="-109"/>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B35F91">
        <w:trPr>
          <w:trHeight w:val="1044"/>
        </w:trPr>
        <w:tc>
          <w:tcPr>
            <w:tcW w:w="5000" w:type="pct"/>
            <w:gridSpan w:val="25"/>
            <w:tcBorders>
              <w:top w:val="single" w:sz="4" w:space="0" w:color="auto"/>
              <w:left w:val="single" w:sz="4" w:space="0" w:color="auto"/>
              <w:bottom w:val="single" w:sz="4" w:space="0" w:color="auto"/>
              <w:right w:val="single" w:sz="4" w:space="0" w:color="auto"/>
            </w:tcBorders>
            <w:hideMark/>
          </w:tcPr>
          <w:p w:rsidR="00182A38" w:rsidRDefault="00182A38" w:rsidP="00182A38">
            <w:pPr>
              <w:pStyle w:val="chapter"/>
            </w:pPr>
            <w:r>
              <w:t>ГЛАВА 13</w:t>
            </w:r>
            <w:r>
              <w:br/>
              <w:t>РЕГИСТРАЦИЯ ГРАЖДАН РЕСПУБЛИКИ БЕЛАРУСЬ, иностранных граждан и лиц без гражданства ПО МЕСТУ ЖИТЕЛЬСТВА И МЕСТУ ПРЕБЫВАНИЯ В РЕСПУБЛИКЕ БЕЛАРУСЬ. КОНСУЛЬСКИЙ УЧЕТ</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t xml:space="preserve">13.1. Регистрация по месту жительства граждан Республики Беларусь, иностранных граждан и лиц без гражданства, постоянно </w:t>
            </w:r>
            <w:r w:rsidRPr="00732EFE">
              <w:lastRenderedPageBreak/>
              <w:t xml:space="preserve">проживающих в Республике Беларусь </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Pr="00B07168" w:rsidRDefault="00182A38" w:rsidP="00182A38">
            <w:pPr>
              <w:pStyle w:val="afb"/>
              <w:rPr>
                <w:sz w:val="20"/>
                <w:szCs w:val="20"/>
              </w:rPr>
            </w:pPr>
            <w:r w:rsidRPr="00B07168">
              <w:rPr>
                <w:sz w:val="20"/>
                <w:szCs w:val="20"/>
              </w:rPr>
              <w:lastRenderedPageBreak/>
              <w:t xml:space="preserve">орган внутренних дел (в городах, поселках городского типа, где имеются органы внутренних дел) </w:t>
            </w:r>
            <w:r w:rsidRPr="00B07168">
              <w:rPr>
                <w:sz w:val="20"/>
                <w:szCs w:val="20"/>
              </w:rPr>
              <w:lastRenderedPageBreak/>
              <w:t>(заявление подается в организацию, осуществляющую эксплуатацию жилищного фонда и (или) предоставляющую жилищно-коммунальные услуги, производящую учет, расчет и начисление платы за жилищно-коммунальные услуги и платы за пользование жилым помещением, жилищно-строительный (жилищный) кооператив, товарищество собственников, садоводческое товарищество или уполномоченному ими лицу, организацию, в собственности либо в хозяйственном ведении или оперативном управлении которой находятся жилые помещения)</w:t>
            </w:r>
            <w:r w:rsidRPr="00B07168">
              <w:rPr>
                <w:sz w:val="20"/>
                <w:szCs w:val="20"/>
              </w:rPr>
              <w:br/>
            </w:r>
            <w:r w:rsidRPr="00B07168">
              <w:rPr>
                <w:sz w:val="20"/>
                <w:szCs w:val="20"/>
              </w:rPr>
              <w:br/>
              <w:t xml:space="preserve">сельский (поселковый) исполнительный комитет (в сельских населенных пунктах </w:t>
            </w:r>
            <w:r w:rsidRPr="00B07168">
              <w:rPr>
                <w:sz w:val="20"/>
                <w:szCs w:val="20"/>
              </w:rPr>
              <w:lastRenderedPageBreak/>
              <w:t xml:space="preserve">и поселках городского типа, в которых не имеется органов внутренних дел) </w:t>
            </w:r>
            <w:r w:rsidRPr="00B07168">
              <w:rPr>
                <w:sz w:val="20"/>
                <w:szCs w:val="20"/>
              </w:rPr>
              <w:br/>
            </w:r>
            <w:r w:rsidRPr="00B07168">
              <w:rPr>
                <w:sz w:val="20"/>
                <w:szCs w:val="20"/>
              </w:rPr>
              <w:br/>
              <w:t>органы опеки и попечительства (в случае регистрации лиц из числа детей-сирот и детей, оставшихся без попечения родителей, по адресу 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Pr="00B07168" w:rsidRDefault="00182A38" w:rsidP="00182A38">
            <w:pPr>
              <w:spacing w:before="120"/>
              <w:jc w:val="left"/>
            </w:pPr>
            <w:r w:rsidRPr="00B07168">
              <w:lastRenderedPageBreak/>
              <w:t>заявление</w:t>
            </w:r>
            <w:r w:rsidRPr="00B07168">
              <w:br/>
            </w:r>
            <w:r w:rsidRPr="00B07168">
              <w:br/>
              <w:t>паспорт или иной документ, удостоверяющий личность</w:t>
            </w:r>
            <w:r w:rsidRPr="00B07168">
              <w:br/>
            </w:r>
            <w:r w:rsidRPr="00B07168">
              <w:br/>
              <w:t>свидетельство о рождении – для лиц, не достигших 14-</w:t>
            </w:r>
            <w:r w:rsidRPr="00B07168">
              <w:lastRenderedPageBreak/>
              <w:t>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B07168">
              <w:br/>
            </w:r>
            <w:r w:rsidRPr="00B07168">
              <w:br/>
              <w:t>документ, являющийся основанием для регистрации по месту жительства</w:t>
            </w:r>
            <w:r w:rsidRPr="00B07168">
              <w:br/>
            </w:r>
            <w:r w:rsidRPr="00B07168">
              <w:b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r w:rsidRPr="00B07168">
              <w:br/>
            </w:r>
            <w:r w:rsidRPr="00B07168">
              <w:b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r w:rsidRPr="00B07168">
              <w:br/>
            </w:r>
            <w:r w:rsidRPr="00B07168">
              <w:br/>
              <w:t xml:space="preserve">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w:t>
            </w:r>
            <w:r w:rsidRPr="00B07168">
              <w:lastRenderedPageBreak/>
              <w:t>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B07168">
              <w:br/>
            </w:r>
            <w:r w:rsidRPr="00B07168">
              <w:b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B07168">
              <w:br/>
            </w:r>
            <w:r w:rsidRPr="00B07168">
              <w:br/>
              <w:t>документ, подтверждающий внесение платы</w:t>
            </w:r>
          </w:p>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tcPr>
          <w:p w:rsidR="00182A38" w:rsidRPr="00B07168" w:rsidRDefault="00182A38" w:rsidP="00182A38">
            <w:pPr>
              <w:spacing w:before="120"/>
              <w:jc w:val="left"/>
            </w:pPr>
            <w:r w:rsidRPr="00B07168">
              <w:lastRenderedPageBreak/>
              <w:t xml:space="preserve">бесплатно – для несовершеннолетних, а также </w:t>
            </w:r>
            <w:r w:rsidRPr="00B07168">
              <w:lastRenderedPageBreak/>
              <w:t>физических лиц, проживающих в государственных стационарных организациях социального обслуживания</w:t>
            </w:r>
            <w:r w:rsidRPr="00B07168">
              <w:br/>
            </w:r>
            <w:r w:rsidRPr="00B07168">
              <w:br/>
              <w:t>0,5 базовой величины – для других лиц</w:t>
            </w:r>
          </w:p>
          <w:p w:rsidR="00182A38" w:rsidRDefault="00182A38" w:rsidP="00182A38">
            <w:pPr>
              <w:pStyle w:val="table10"/>
              <w:spacing w:before="120"/>
            </w:pP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3 рабочих дня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ind w:left="-109"/>
            </w:pPr>
            <w:r w:rsidRPr="00CF623F">
              <w:lastRenderedPageBreak/>
              <w:t xml:space="preserve">Должностное лицо, ответственное за выполнение административной процедуры: </w:t>
            </w:r>
            <w:r>
              <w:t>Мисюченко Людмила Ивановна</w:t>
            </w:r>
            <w:r w:rsidRPr="00CF623F">
              <w:t xml:space="preserve">, </w:t>
            </w:r>
            <w:r>
              <w:t>старший инспектор</w:t>
            </w:r>
            <w:r w:rsidRPr="00CF623F">
              <w:t xml:space="preserve"> </w:t>
            </w:r>
            <w:r>
              <w:t>Кошелевского</w:t>
            </w:r>
            <w:r w:rsidRPr="00CF623F">
              <w:t xml:space="preserve"> сельисполкома,аг. </w:t>
            </w:r>
            <w:r>
              <w:t>Кошелево</w:t>
            </w:r>
            <w:r w:rsidRPr="00CF623F">
              <w:t xml:space="preserve">, ул. </w:t>
            </w:r>
            <w:r>
              <w:t>Юбилейная</w:t>
            </w:r>
            <w:r w:rsidRPr="00CF623F">
              <w:t xml:space="preserve">, д. </w:t>
            </w:r>
            <w:r>
              <w:t>1</w:t>
            </w:r>
            <w:r w:rsidRPr="00CF623F">
              <w:t>,</w:t>
            </w:r>
            <w:r>
              <w:t xml:space="preserve"> </w:t>
            </w:r>
            <w:r w:rsidRPr="00CF623F">
              <w:t>каб. №</w:t>
            </w:r>
            <w:r>
              <w:t xml:space="preserve"> 1</w:t>
            </w:r>
            <w:r w:rsidRPr="00CF623F">
              <w:t>, тел.</w:t>
            </w:r>
            <w:r>
              <w:t>31568</w:t>
            </w:r>
            <w:r w:rsidRPr="00CF623F">
              <w:t xml:space="preserve">.  </w:t>
            </w:r>
          </w:p>
          <w:p w:rsidR="00182A38" w:rsidRDefault="00182A38" w:rsidP="00182A38">
            <w:pPr>
              <w:pStyle w:val="table10"/>
              <w:ind w:left="-109"/>
            </w:pPr>
            <w:r w:rsidRPr="00CF623F">
              <w:t xml:space="preserve">Замещает временно отсутствующего работника, ответственного за выполнение административной процедуры: </w:t>
            </w:r>
            <w:r>
              <w:t>Губорева Ольга Иосифовна</w:t>
            </w:r>
            <w:r w:rsidRPr="00CF623F">
              <w:t xml:space="preserve">, </w:t>
            </w:r>
            <w:r>
              <w:t xml:space="preserve">управляющий делами </w:t>
            </w:r>
            <w:r w:rsidRPr="00CF623F">
              <w:t xml:space="preserve"> </w:t>
            </w:r>
            <w:r>
              <w:t xml:space="preserve">Кошелевского  </w:t>
            </w:r>
            <w:r w:rsidRPr="00CF623F">
              <w:t xml:space="preserve">сельисполкома, аг. </w:t>
            </w:r>
            <w:r>
              <w:t>Кошелево</w:t>
            </w:r>
            <w:r w:rsidRPr="00CF623F">
              <w:t>, ул.</w:t>
            </w:r>
            <w:r>
              <w:t xml:space="preserve"> Юбилейная</w:t>
            </w:r>
            <w:r w:rsidRPr="00CF623F">
              <w:t xml:space="preserve">, д. </w:t>
            </w:r>
            <w:r>
              <w:t>1</w:t>
            </w:r>
            <w:r w:rsidRPr="00CF623F">
              <w:t xml:space="preserve">, каб. № </w:t>
            </w:r>
            <w:r>
              <w:t>2</w:t>
            </w:r>
            <w:r w:rsidRPr="00CF623F">
              <w:t>, тел.</w:t>
            </w:r>
            <w:r>
              <w:t xml:space="preserve"> 31562</w:t>
            </w:r>
            <w:r w:rsidRPr="00CF623F">
              <w:t xml:space="preserve">.  </w:t>
            </w:r>
          </w:p>
          <w:p w:rsidR="00182A38" w:rsidRDefault="00182A38" w:rsidP="00182A38">
            <w:pPr>
              <w:pStyle w:val="table10"/>
              <w:ind w:left="-109"/>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lastRenderedPageBreak/>
              <w:t>13.2. 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spacing w:before="120"/>
            </w:pPr>
            <w:r w:rsidRPr="00B07168">
              <w:t>орган внутренних дел (в городах, поселках городского типа, где имеются органы внутренних дел) (заявление подается в организацию, осуществляющую эксплуатацию жилищного фонда и (или) предоставляющую жилищно-коммунальные услуги, производящую учет, расчет и начисление платы за жилищно-коммунальные услуги и платы за пользование жилым помещением, жилищно-строительный (жилищный) кооператив, товарищество собственников, садоводческое товарищество или уполномоченному ими лицу, организацию, в собственности либо в хозяйственном ведении или оперативном управлении которой находятся жилые помещения)</w:t>
            </w:r>
            <w:r w:rsidRPr="00B07168">
              <w:br/>
            </w:r>
            <w:r w:rsidRPr="00B07168">
              <w:br/>
            </w:r>
            <w:r w:rsidRPr="00B07168">
              <w:lastRenderedPageBreak/>
              <w:t xml:space="preserve">сельский (поселковый) исполнительный комитет (в сельских населенных пунктах и поселках городского типа, в которых не имеется органов внутренних дел) </w:t>
            </w:r>
            <w:r w:rsidRPr="00B07168">
              <w:br/>
            </w:r>
            <w:r w:rsidRPr="00B07168">
              <w:br/>
              <w:t xml:space="preserve">государственные органы (организации), в которых предусмотрена военная служба (в случае регистрации граждан, проходящих военную службу по контракту, офицеров, проходящих военную службу по призыву, а также членов их семей, граждан, проходящих срочную военную службу, службу в резерве, находящихся на военных или специальных сборах) </w:t>
            </w:r>
            <w:r w:rsidRPr="00B07168">
              <w:br/>
            </w:r>
            <w:r w:rsidRPr="00B07168">
              <w:br/>
              <w:t xml:space="preserve">органы опеки и попечительства (в случае регистрации лиц из числа детей-сирот и детей, оставшихся без попечения родителей, по адресу </w:t>
            </w:r>
            <w:r w:rsidRPr="00B07168">
              <w:lastRenderedPageBreak/>
              <w:t>расположения 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Pr="00B07168" w:rsidRDefault="00182A38" w:rsidP="00182A38">
            <w:pPr>
              <w:spacing w:before="120"/>
              <w:jc w:val="left"/>
            </w:pPr>
            <w:r w:rsidRPr="00B07168">
              <w:lastRenderedPageBreak/>
              <w:t>заявление</w:t>
            </w:r>
            <w:r w:rsidRPr="00B07168">
              <w:br/>
            </w:r>
            <w:r w:rsidRPr="00B07168">
              <w:br/>
              <w:t>паспорт или иной документ, удостоверяющий личность</w:t>
            </w:r>
            <w:r w:rsidRPr="00B07168">
              <w:br/>
            </w:r>
            <w:r w:rsidRPr="00B07168">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B07168">
              <w:br/>
            </w:r>
            <w:r w:rsidRPr="00B07168">
              <w:br/>
              <w:t>документ, являющийся основанием для регистрации по месту пребывания</w:t>
            </w:r>
            <w:r w:rsidRPr="00B07168">
              <w:br/>
            </w:r>
            <w:r w:rsidRPr="00B07168">
              <w:br/>
              <w:t>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r w:rsidRPr="00B07168">
              <w:br/>
            </w:r>
            <w:r w:rsidRPr="00B07168">
              <w:br/>
              <w:t xml:space="preserve">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жительства либо не по месту пребывания его </w:t>
            </w:r>
            <w:r w:rsidRPr="00B07168">
              <w:lastRenderedPageBreak/>
              <w:t>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B07168">
              <w:br/>
            </w:r>
            <w:r w:rsidRPr="00B07168">
              <w:br/>
              <w:t>документ, подтверждающий внесение платы</w:t>
            </w:r>
          </w:p>
          <w:p w:rsidR="00182A38" w:rsidRDefault="00182A38" w:rsidP="00182A38">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Pr="00B07168" w:rsidRDefault="00182A38" w:rsidP="00182A38">
            <w:pPr>
              <w:spacing w:before="120"/>
              <w:jc w:val="left"/>
            </w:pPr>
            <w:r w:rsidRPr="00B07168">
              <w:lastRenderedPageBreak/>
              <w:t>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w:t>
            </w:r>
            <w:r w:rsidRPr="00B07168">
              <w:lastRenderedPageBreak/>
              <w:t>хся на военных или специальных сборах, проходящих альтернативную службу</w:t>
            </w:r>
            <w:r w:rsidRPr="00B07168">
              <w:br/>
            </w:r>
            <w:r w:rsidRPr="00B07168">
              <w:br/>
              <w:t>0,5 базовой величины – для других лиц и в иных случаях</w:t>
            </w:r>
          </w:p>
          <w:p w:rsidR="00182A38" w:rsidRDefault="00182A38" w:rsidP="00182A38">
            <w:pPr>
              <w:pStyle w:val="table10"/>
              <w:spacing w:before="120"/>
            </w:pP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Pr="00B07168" w:rsidRDefault="00182A38" w:rsidP="00182A38">
            <w:pPr>
              <w:spacing w:before="120"/>
              <w:jc w:val="left"/>
            </w:pPr>
            <w:r w:rsidRPr="00B07168">
              <w:lastRenderedPageBreak/>
              <w:t>3 рабочих дня со дня подачи заявления</w:t>
            </w:r>
          </w:p>
          <w:p w:rsidR="00182A38" w:rsidRDefault="00182A38" w:rsidP="00182A38">
            <w:pPr>
              <w:pStyle w:val="table10"/>
              <w:spacing w:before="120"/>
            </w:pP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Pr="00B07168" w:rsidRDefault="00182A38" w:rsidP="00182A38">
            <w:pPr>
              <w:spacing w:before="120"/>
              <w:jc w:val="left"/>
            </w:pPr>
            <w:r w:rsidRPr="00B07168">
              <w:t>на срок обучения – для граждан, прибывших из другого населенного пункта для получения образования в дневной форме получения образования</w:t>
            </w:r>
            <w:r w:rsidRPr="00B07168">
              <w:br/>
            </w:r>
            <w:r w:rsidRPr="00B07168">
              <w:b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r w:rsidRPr="00B07168">
              <w:br/>
            </w:r>
            <w:r w:rsidRPr="00B07168">
              <w:br/>
              <w:t xml:space="preserve">на период прохождения военной службы (нахождения на сборах) – для граждан, проходящих </w:t>
            </w:r>
            <w:r w:rsidRPr="00B07168">
              <w:lastRenderedPageBreak/>
              <w:t>срочную военную службу, службу в резерве, находящихся на военных или специальных сборах</w:t>
            </w:r>
            <w:r w:rsidRPr="00B07168">
              <w:br/>
            </w:r>
            <w:r w:rsidRPr="00B07168">
              <w:br/>
              <w:t>на период прохождения альтернативной службы – для граждан, проходящих альтернативную службу</w:t>
            </w:r>
            <w:r w:rsidRPr="00B07168">
              <w:br/>
            </w:r>
            <w:r w:rsidRPr="00B07168">
              <w:br/>
              <w:t>до 6 месяцев – для граждан Республики Беларусь, постоянно проживающих за пределами Республики Беларусь</w:t>
            </w:r>
            <w:r w:rsidRPr="00B07168">
              <w:br/>
            </w:r>
            <w:r w:rsidRPr="00B07168">
              <w:br/>
              <w:t>до 1 года – для других лиц</w:t>
            </w:r>
          </w:p>
          <w:p w:rsidR="00182A38" w:rsidRDefault="00182A38" w:rsidP="00182A38">
            <w:pPr>
              <w:pStyle w:val="table10"/>
              <w:spacing w:before="120"/>
            </w:pP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ind w:left="-109"/>
            </w:pPr>
            <w:r w:rsidRPr="00CF623F">
              <w:lastRenderedPageBreak/>
              <w:t xml:space="preserve">Должностное лицо, ответственное за выполнение административной процедуры: </w:t>
            </w:r>
            <w:r>
              <w:t>Мисюченко Людмила Ивановна</w:t>
            </w:r>
            <w:r w:rsidRPr="00CF623F">
              <w:t xml:space="preserve">, </w:t>
            </w:r>
            <w:r>
              <w:t>старший инспектор</w:t>
            </w:r>
            <w:r w:rsidRPr="00CF623F">
              <w:t xml:space="preserve"> </w:t>
            </w:r>
            <w:r>
              <w:t>Кошелевского</w:t>
            </w:r>
            <w:r w:rsidRPr="00CF623F">
              <w:t xml:space="preserve"> сельисполкома,</w:t>
            </w:r>
            <w:r>
              <w:t xml:space="preserve">  </w:t>
            </w:r>
            <w:r w:rsidRPr="00CF623F">
              <w:t xml:space="preserve">аг. </w:t>
            </w:r>
            <w:r>
              <w:t>Кошелево</w:t>
            </w:r>
            <w:r w:rsidRPr="00CF623F">
              <w:t xml:space="preserve">, ул. </w:t>
            </w:r>
            <w:r>
              <w:t>Юбилейная</w:t>
            </w:r>
            <w:r w:rsidRPr="00CF623F">
              <w:t xml:space="preserve">, д. </w:t>
            </w:r>
            <w:r>
              <w:t>1</w:t>
            </w:r>
            <w:r w:rsidRPr="00CF623F">
              <w:t>,</w:t>
            </w:r>
            <w:r>
              <w:t xml:space="preserve"> </w:t>
            </w:r>
            <w:r w:rsidRPr="00CF623F">
              <w:t>каб. №</w:t>
            </w:r>
            <w:r>
              <w:t xml:space="preserve"> 1</w:t>
            </w:r>
            <w:r w:rsidRPr="00CF623F">
              <w:t>, тел.</w:t>
            </w:r>
            <w:r>
              <w:t>31568</w:t>
            </w:r>
            <w:r w:rsidRPr="00CF623F">
              <w:t xml:space="preserve">.  </w:t>
            </w:r>
          </w:p>
          <w:p w:rsidR="00182A38" w:rsidRDefault="00182A38" w:rsidP="00182A38">
            <w:pPr>
              <w:pStyle w:val="table10"/>
              <w:ind w:left="-109"/>
            </w:pPr>
            <w:r w:rsidRPr="00CF623F">
              <w:t xml:space="preserve">Замещает временно отсутствующего работника, ответственного за выполнение административной процедуры: </w:t>
            </w:r>
            <w:r>
              <w:t>Губорева Ольга Иосифовна</w:t>
            </w:r>
            <w:r w:rsidRPr="00CF623F">
              <w:t xml:space="preserve">, </w:t>
            </w:r>
            <w:r>
              <w:t xml:space="preserve">управляющий делами </w:t>
            </w:r>
            <w:r w:rsidRPr="00CF623F">
              <w:t xml:space="preserve"> </w:t>
            </w:r>
            <w:r>
              <w:t xml:space="preserve">Кошелевского  </w:t>
            </w:r>
            <w:r w:rsidRPr="00CF623F">
              <w:t xml:space="preserve">сельисполкома, аг. </w:t>
            </w:r>
            <w:r>
              <w:t>Кошелево</w:t>
            </w:r>
            <w:r w:rsidRPr="00CF623F">
              <w:t>, ул.</w:t>
            </w:r>
            <w:r>
              <w:t xml:space="preserve"> Юбилейная</w:t>
            </w:r>
            <w:r w:rsidRPr="00CF623F">
              <w:t xml:space="preserve">, д. </w:t>
            </w:r>
            <w:r>
              <w:t>1</w:t>
            </w:r>
            <w:r w:rsidRPr="00CF623F">
              <w:t xml:space="preserve">, каб. № </w:t>
            </w:r>
            <w:r>
              <w:t>2</w:t>
            </w:r>
            <w:r w:rsidRPr="00CF623F">
              <w:t>, тел.</w:t>
            </w:r>
            <w:r>
              <w:t xml:space="preserve"> 31562</w:t>
            </w:r>
            <w:r w:rsidRPr="00CF623F">
              <w:t xml:space="preserve">.  </w:t>
            </w:r>
          </w:p>
          <w:p w:rsidR="00182A38" w:rsidRDefault="00182A38" w:rsidP="00182A38">
            <w:pPr>
              <w:pStyle w:val="table10"/>
              <w:ind w:left="-109"/>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182A38" w:rsidRPr="00732EFE" w:rsidRDefault="00182A38" w:rsidP="00182A38">
            <w:pPr>
              <w:pStyle w:val="article"/>
              <w:spacing w:before="0" w:after="100"/>
              <w:ind w:left="0" w:firstLine="0"/>
            </w:pPr>
            <w:r w:rsidRPr="00732EFE">
              <w:t>13.3. 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714"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spacing w:before="120"/>
              <w:jc w:val="left"/>
            </w:pPr>
            <w:r w:rsidRPr="00B07168">
              <w:t xml:space="preserve">орган внутренних дел (в городах, поселках городского типа, где имеются органы внутренних дел) (заявление подается в подразделение по гражданству и миграции органа внутренних дел) </w:t>
            </w:r>
            <w:r w:rsidRPr="00B07168">
              <w:br/>
            </w:r>
            <w:r w:rsidRPr="00B07168">
              <w:br/>
              <w:t xml:space="preserve">сельский (поселковый) исполнительный </w:t>
            </w:r>
            <w:r w:rsidRPr="00B07168">
              <w:lastRenderedPageBreak/>
              <w:t xml:space="preserve">комитет (в сельских населенных пунктах и поселках городского типа, в которых не имеется органов внутренних дел) </w:t>
            </w:r>
            <w:r w:rsidRPr="00B07168">
              <w:br/>
            </w:r>
            <w:r w:rsidRPr="00B07168">
              <w:br/>
              <w:t xml:space="preserve">государственные органы (организации), в которых предусмотрена военная служба (в случае снятия с регистрационного учета граждан, проходящих военную службу по контракту, офицеров, проходящих военную службу по призыву, а также членов их семей, граждан, проходящих срочную военную службу, службу в резерве, находящихся на военных или специальных сборах) </w:t>
            </w:r>
            <w:r w:rsidRPr="00B07168">
              <w:br/>
            </w:r>
            <w:r w:rsidRPr="00B07168">
              <w:br/>
              <w:t xml:space="preserve">органы опеки и попечительства (в случае снятия с регистрационного учета лиц из числа детей-сирот и детей, оставшихся без попечения родителей, по адресу расположения </w:t>
            </w:r>
            <w:r w:rsidRPr="00B07168">
              <w:lastRenderedPageBreak/>
              <w:t>административного здания местного исполнительного и распорядительного органа по месту первоначального приобретения такими лицами статуса детей-сирот и детей, оставшихся без попечения родителей, либо по адресу расположения административного здания местного исполнительного и распорядительного органа по месту предоставления им первого рабочего места)</w:t>
            </w:r>
          </w:p>
        </w:tc>
        <w:tc>
          <w:tcPr>
            <w:tcW w:w="176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lastRenderedPageBreak/>
              <w:t>заявление</w:t>
            </w:r>
          </w:p>
        </w:tc>
        <w:tc>
          <w:tcPr>
            <w:tcW w:w="390" w:type="pct"/>
            <w:gridSpan w:val="2"/>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 xml:space="preserve">5 рабочих дней </w:t>
            </w:r>
          </w:p>
        </w:tc>
        <w:tc>
          <w:tcPr>
            <w:tcW w:w="484" w:type="pct"/>
            <w:gridSpan w:val="6"/>
            <w:tcBorders>
              <w:top w:val="single" w:sz="4" w:space="0" w:color="auto"/>
              <w:left w:val="single" w:sz="4" w:space="0" w:color="auto"/>
              <w:bottom w:val="single" w:sz="4" w:space="0" w:color="auto"/>
              <w:right w:val="single" w:sz="4" w:space="0" w:color="auto"/>
            </w:tcBorders>
            <w:hideMark/>
          </w:tcPr>
          <w:p w:rsidR="00182A38" w:rsidRDefault="00182A38" w:rsidP="00182A38">
            <w:pPr>
              <w:pStyle w:val="table10"/>
              <w:spacing w:before="120"/>
            </w:pPr>
            <w:r>
              <w:t>бессрочно</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ind w:left="-109"/>
            </w:pPr>
            <w:r w:rsidRPr="00CF623F">
              <w:lastRenderedPageBreak/>
              <w:t xml:space="preserve">Должностное лицо, ответственное за выполнение административной процедуры: </w:t>
            </w:r>
            <w:r>
              <w:t>Мисюченко Людмила Ивановна</w:t>
            </w:r>
            <w:r w:rsidRPr="00CF623F">
              <w:t xml:space="preserve">, </w:t>
            </w:r>
            <w:r>
              <w:t>старший инспектор</w:t>
            </w:r>
            <w:r w:rsidRPr="00CF623F">
              <w:t xml:space="preserve"> </w:t>
            </w:r>
            <w:r>
              <w:t>Кошелевского</w:t>
            </w:r>
            <w:r w:rsidRPr="00CF623F">
              <w:t xml:space="preserve"> сельисполкома,</w:t>
            </w:r>
            <w:r>
              <w:t xml:space="preserve"> </w:t>
            </w:r>
            <w:r w:rsidRPr="00CF623F">
              <w:t xml:space="preserve">аг. </w:t>
            </w:r>
            <w:r>
              <w:t>Кошелево</w:t>
            </w:r>
            <w:r w:rsidRPr="00CF623F">
              <w:t xml:space="preserve">, ул. </w:t>
            </w:r>
            <w:r>
              <w:t>Юбилейная</w:t>
            </w:r>
            <w:r w:rsidRPr="00CF623F">
              <w:t xml:space="preserve">, д. </w:t>
            </w:r>
            <w:r>
              <w:t>1</w:t>
            </w:r>
            <w:r w:rsidRPr="00CF623F">
              <w:t>,</w:t>
            </w:r>
            <w:r>
              <w:t xml:space="preserve"> </w:t>
            </w:r>
            <w:r w:rsidRPr="00CF623F">
              <w:t>каб. №</w:t>
            </w:r>
            <w:r>
              <w:t xml:space="preserve"> 1</w:t>
            </w:r>
            <w:r w:rsidRPr="00CF623F">
              <w:t>, тел.</w:t>
            </w:r>
            <w:r>
              <w:t xml:space="preserve"> 31568</w:t>
            </w:r>
            <w:r w:rsidRPr="00CF623F">
              <w:t xml:space="preserve">.  </w:t>
            </w:r>
          </w:p>
          <w:p w:rsidR="00182A38" w:rsidRDefault="00182A38" w:rsidP="00182A38">
            <w:pPr>
              <w:pStyle w:val="table10"/>
              <w:ind w:left="-109"/>
            </w:pPr>
            <w:r w:rsidRPr="00CF623F">
              <w:t xml:space="preserve">Замещает временно отсутствующего работника, ответственного за выполнение административной процедуры: </w:t>
            </w:r>
            <w:r>
              <w:t>Губорева Ольга Иосифовна</w:t>
            </w:r>
            <w:r w:rsidRPr="00CF623F">
              <w:t xml:space="preserve">, </w:t>
            </w:r>
            <w:r>
              <w:t xml:space="preserve">управляющий делами </w:t>
            </w:r>
            <w:r w:rsidRPr="00CF623F">
              <w:t xml:space="preserve"> </w:t>
            </w:r>
            <w:r>
              <w:t xml:space="preserve">Кошелевского  </w:t>
            </w:r>
            <w:r w:rsidRPr="00CF623F">
              <w:t xml:space="preserve">сельисполкома, аг. </w:t>
            </w:r>
            <w:r>
              <w:t>Кошелево</w:t>
            </w:r>
            <w:r w:rsidRPr="00CF623F">
              <w:t>, ул.</w:t>
            </w:r>
            <w:r>
              <w:t xml:space="preserve"> Юбилейная</w:t>
            </w:r>
            <w:r w:rsidRPr="00CF623F">
              <w:t xml:space="preserve">, д. </w:t>
            </w:r>
            <w:r>
              <w:t>1</w:t>
            </w:r>
            <w:r w:rsidRPr="00CF623F">
              <w:t xml:space="preserve">, каб. № </w:t>
            </w:r>
            <w:r>
              <w:t>2</w:t>
            </w:r>
            <w:r w:rsidRPr="00CF623F">
              <w:t>, тел.</w:t>
            </w:r>
            <w:r>
              <w:t xml:space="preserve"> 31562</w:t>
            </w:r>
            <w:r w:rsidRPr="00CF623F">
              <w:t xml:space="preserve">.  </w:t>
            </w:r>
          </w:p>
          <w:p w:rsidR="00182A38" w:rsidRDefault="00182A38" w:rsidP="00182A38">
            <w:pPr>
              <w:pStyle w:val="table10"/>
              <w:ind w:left="-109"/>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Pr="004A3E5E" w:rsidRDefault="00182A38" w:rsidP="00182A38">
            <w:pPr>
              <w:spacing w:before="120"/>
              <w:jc w:val="center"/>
              <w:rPr>
                <w:b/>
                <w:bCs/>
                <w:caps/>
                <w:sz w:val="24"/>
                <w:szCs w:val="24"/>
              </w:rPr>
            </w:pPr>
            <w:r w:rsidRPr="004A3E5E">
              <w:rPr>
                <w:b/>
                <w:bCs/>
                <w:caps/>
                <w:sz w:val="24"/>
                <w:szCs w:val="24"/>
              </w:rPr>
              <w:t>ГЛАВА 16</w:t>
            </w:r>
            <w:r w:rsidRPr="004A3E5E">
              <w:rPr>
                <w:b/>
                <w:bCs/>
                <w:caps/>
                <w:sz w:val="24"/>
                <w:szCs w:val="24"/>
              </w:rPr>
              <w:br/>
              <w:t>ПРИРОДОПОЛЬЗОВАНИЕ</w:t>
            </w:r>
          </w:p>
          <w:p w:rsidR="00182A38" w:rsidRDefault="00182A38" w:rsidP="00182A38">
            <w:pPr>
              <w:pStyle w:val="table10"/>
            </w:pPr>
          </w:p>
        </w:tc>
      </w:tr>
      <w:tr w:rsidR="00182A38" w:rsidTr="00460966">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182A38" w:rsidRPr="004A3E5E" w:rsidRDefault="00182A38" w:rsidP="00182A38">
            <w:pPr>
              <w:spacing w:before="120" w:after="100"/>
              <w:jc w:val="left"/>
              <w:rPr>
                <w:b/>
              </w:rPr>
            </w:pPr>
            <w:r w:rsidRPr="004A3E5E">
              <w:rPr>
                <w:b/>
              </w:rPr>
              <w:t>16.6. Выдача разрешения на удаление или пересадку объектов растительного мира</w:t>
            </w:r>
          </w:p>
        </w:tc>
        <w:tc>
          <w:tcPr>
            <w:tcW w:w="714" w:type="pct"/>
            <w:gridSpan w:val="2"/>
            <w:tcBorders>
              <w:top w:val="single" w:sz="4" w:space="0" w:color="auto"/>
              <w:left w:val="single" w:sz="4" w:space="0" w:color="auto"/>
              <w:bottom w:val="single" w:sz="4" w:space="0" w:color="auto"/>
              <w:right w:val="single" w:sz="4" w:space="0" w:color="auto"/>
            </w:tcBorders>
          </w:tcPr>
          <w:p w:rsidR="00182A38" w:rsidRPr="004A3E5E" w:rsidRDefault="00182A38" w:rsidP="00182A38">
            <w:pPr>
              <w:spacing w:before="120"/>
              <w:jc w:val="left"/>
            </w:pPr>
            <w:r w:rsidRPr="004A3E5E">
              <w:t>сельский, поселковый, районный, городской (городов областного и районного подчинения) исполнительный комитет, местная администрация района в городе</w:t>
            </w:r>
          </w:p>
        </w:tc>
        <w:tc>
          <w:tcPr>
            <w:tcW w:w="1739" w:type="pct"/>
            <w:gridSpan w:val="5"/>
            <w:tcBorders>
              <w:top w:val="single" w:sz="4" w:space="0" w:color="auto"/>
              <w:left w:val="single" w:sz="4" w:space="0" w:color="auto"/>
              <w:bottom w:val="single" w:sz="4" w:space="0" w:color="auto"/>
              <w:right w:val="single" w:sz="4" w:space="0" w:color="auto"/>
            </w:tcBorders>
          </w:tcPr>
          <w:p w:rsidR="00182A38" w:rsidRPr="004A3E5E" w:rsidRDefault="00182A38" w:rsidP="00182A38">
            <w:pPr>
              <w:spacing w:before="120"/>
              <w:jc w:val="left"/>
            </w:pPr>
            <w:r w:rsidRPr="004A3E5E">
              <w:t>заявление</w:t>
            </w:r>
          </w:p>
          <w:p w:rsidR="00182A38" w:rsidRPr="004A3E5E" w:rsidRDefault="00182A38" w:rsidP="00182A38">
            <w:pPr>
              <w:spacing w:before="120"/>
              <w:rPr>
                <w:b/>
                <w:bCs/>
                <w:caps/>
                <w:sz w:val="24"/>
                <w:szCs w:val="24"/>
              </w:rPr>
            </w:pPr>
          </w:p>
        </w:tc>
        <w:tc>
          <w:tcPr>
            <w:tcW w:w="415" w:type="pct"/>
            <w:gridSpan w:val="3"/>
            <w:tcBorders>
              <w:top w:val="single" w:sz="4" w:space="0" w:color="auto"/>
              <w:left w:val="single" w:sz="4" w:space="0" w:color="auto"/>
              <w:bottom w:val="single" w:sz="4" w:space="0" w:color="auto"/>
              <w:right w:val="single" w:sz="4" w:space="0" w:color="auto"/>
            </w:tcBorders>
          </w:tcPr>
          <w:p w:rsidR="00182A38" w:rsidRPr="004A3E5E" w:rsidRDefault="00182A38" w:rsidP="00182A38">
            <w:pPr>
              <w:spacing w:before="120"/>
              <w:jc w:val="center"/>
            </w:pPr>
            <w:r w:rsidRPr="004A3E5E">
              <w:t>бесплатно</w:t>
            </w:r>
          </w:p>
          <w:p w:rsidR="00182A38" w:rsidRPr="004A3E5E" w:rsidRDefault="00182A38" w:rsidP="00182A38">
            <w:pPr>
              <w:spacing w:before="120"/>
              <w:jc w:val="left"/>
              <w:rPr>
                <w:b/>
                <w:bCs/>
                <w:caps/>
                <w:sz w:val="24"/>
                <w:szCs w:val="24"/>
              </w:rPr>
            </w:pPr>
          </w:p>
        </w:tc>
        <w:tc>
          <w:tcPr>
            <w:tcW w:w="536" w:type="pct"/>
            <w:gridSpan w:val="9"/>
            <w:tcBorders>
              <w:top w:val="single" w:sz="4" w:space="0" w:color="auto"/>
              <w:left w:val="single" w:sz="4" w:space="0" w:color="auto"/>
              <w:bottom w:val="single" w:sz="4" w:space="0" w:color="auto"/>
              <w:right w:val="single" w:sz="4" w:space="0" w:color="auto"/>
            </w:tcBorders>
          </w:tcPr>
          <w:p w:rsidR="00182A38" w:rsidRPr="004A3E5E" w:rsidRDefault="00182A38" w:rsidP="00182A38">
            <w:pPr>
              <w:spacing w:before="120"/>
              <w:jc w:val="left"/>
            </w:pPr>
            <w:r w:rsidRPr="004A3E5E">
              <w:t>1 месяц со дня подачи заявления</w:t>
            </w:r>
          </w:p>
          <w:p w:rsidR="00182A38" w:rsidRPr="004A3E5E" w:rsidRDefault="00182A38" w:rsidP="00182A38">
            <w:pPr>
              <w:spacing w:before="120"/>
              <w:jc w:val="center"/>
              <w:rPr>
                <w:b/>
                <w:bCs/>
                <w:caps/>
                <w:sz w:val="24"/>
                <w:szCs w:val="24"/>
              </w:rPr>
            </w:pPr>
          </w:p>
        </w:tc>
        <w:tc>
          <w:tcPr>
            <w:tcW w:w="438" w:type="pct"/>
            <w:gridSpan w:val="2"/>
            <w:tcBorders>
              <w:top w:val="single" w:sz="4" w:space="0" w:color="auto"/>
              <w:left w:val="single" w:sz="4" w:space="0" w:color="auto"/>
              <w:bottom w:val="single" w:sz="4" w:space="0" w:color="auto"/>
              <w:right w:val="single" w:sz="4" w:space="0" w:color="auto"/>
            </w:tcBorders>
          </w:tcPr>
          <w:p w:rsidR="00182A38" w:rsidRPr="004A3E5E" w:rsidRDefault="00182A38" w:rsidP="00182A38">
            <w:pPr>
              <w:spacing w:before="120"/>
              <w:jc w:val="left"/>
            </w:pPr>
            <w:r w:rsidRPr="004A3E5E">
              <w:t>1 год</w:t>
            </w:r>
          </w:p>
          <w:p w:rsidR="00182A38" w:rsidRPr="004A3E5E" w:rsidRDefault="00182A38" w:rsidP="00182A38">
            <w:pPr>
              <w:spacing w:before="120"/>
              <w:jc w:val="center"/>
              <w:rPr>
                <w:b/>
                <w:bCs/>
                <w:caps/>
                <w:sz w:val="24"/>
                <w:szCs w:val="24"/>
              </w:rPr>
            </w:pPr>
          </w:p>
        </w:tc>
      </w:tr>
      <w:tr w:rsidR="00BE722B"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titlep"/>
              <w:spacing w:before="0" w:after="0"/>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Default="00BE722B" w:rsidP="00BE722B">
            <w:pPr>
              <w:pStyle w:val="table10"/>
            </w:pPr>
            <w:r>
              <w:t>заключение о подтверждении обстоятельств, препятствующих эксплуатации зданий, сооружений и иных объектов, выдаваемое уполномоченной местным исполнительным и распорядительным органом организацией в области архитектурной, градостроительной и строительной деятельности либо структурным подразделением местного исполнительного и распорядительного органа в этой области</w:t>
            </w:r>
          </w:p>
          <w:p w:rsidR="00BE722B" w:rsidRDefault="00BE722B" w:rsidP="00BE722B">
            <w:pPr>
              <w:pStyle w:val="table10"/>
            </w:pPr>
            <w: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автомобильных дорог), выдаваемое организацией государственного дорожного хозяйства, являющейся лицом в области озеленения</w:t>
            </w:r>
          </w:p>
          <w:p w:rsidR="00BE722B" w:rsidRDefault="00BE722B" w:rsidP="00BE722B">
            <w:pPr>
              <w:pStyle w:val="table10"/>
            </w:pPr>
            <w:r>
              <w:t>заключение о подтверждении обстоятельств, препятствующих эксплуатации зданий, сооружений и иных объектов (в отношении деревьев, кустарников с диаметром ствола 12 сантиметров и более на высоте 1,3 метра, произрастающих в придорожных насаждениях железных дорог), выдаваемое организацией железнодорожного транспорта общего пользования, являющейся лицом в области озеленения</w:t>
            </w:r>
          </w:p>
          <w:p w:rsidR="00BE722B" w:rsidRPr="00CF623F" w:rsidRDefault="00BE722B" w:rsidP="00BE722B">
            <w:pPr>
              <w:pStyle w:val="table10"/>
            </w:pPr>
            <w:r>
              <w:t>заключение о подтверждении ненадлежащего качественного состояния деревьев, кустарников, выдаваемое лицом в области озеленения, уполномоченным местным исполнительным и распорядительным органом</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Default="00182A38" w:rsidP="00182A38">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182A38" w:rsidRDefault="00182A38" w:rsidP="00182A38">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182A38" w:rsidRDefault="00182A38" w:rsidP="00182A38">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182A38" w:rsidRPr="006E3FAD" w:rsidRDefault="00182A38" w:rsidP="00182A38">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182A38"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182A38" w:rsidRPr="00FC6778" w:rsidRDefault="00182A38" w:rsidP="00182A38">
            <w:pPr>
              <w:spacing w:before="120"/>
              <w:jc w:val="center"/>
              <w:rPr>
                <w:b/>
                <w:bCs/>
                <w:caps/>
                <w:sz w:val="24"/>
                <w:szCs w:val="24"/>
              </w:rPr>
            </w:pPr>
            <w:r w:rsidRPr="00FC6778">
              <w:rPr>
                <w:b/>
                <w:bCs/>
                <w:caps/>
                <w:sz w:val="24"/>
                <w:szCs w:val="24"/>
              </w:rPr>
              <w:t>ГЛАВА 17</w:t>
            </w:r>
            <w:r w:rsidRPr="00FC6778">
              <w:rPr>
                <w:b/>
                <w:bCs/>
                <w:caps/>
                <w:sz w:val="24"/>
                <w:szCs w:val="24"/>
              </w:rPr>
              <w:br/>
              <w:t>СЕЛЬСКОЕ ХОЗЯЙСТВО</w:t>
            </w:r>
          </w:p>
        </w:tc>
      </w:tr>
      <w:tr w:rsidR="00BE722B" w:rsidTr="001277FB">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FC6778" w:rsidRDefault="00BE722B" w:rsidP="00BE722B">
            <w:pPr>
              <w:spacing w:before="120" w:after="100"/>
              <w:jc w:val="left"/>
              <w:rPr>
                <w:b/>
                <w:bCs/>
                <w:caps/>
                <w:sz w:val="24"/>
                <w:szCs w:val="24"/>
              </w:rPr>
            </w:pPr>
            <w:r w:rsidRPr="00FC6778">
              <w:rPr>
                <w:b/>
              </w:rPr>
              <w:t xml:space="preserve">17.7. Регистрация </w:t>
            </w:r>
            <w:r>
              <w:rPr>
                <w:b/>
              </w:rPr>
              <w:t>животного-компаньона</w:t>
            </w:r>
          </w:p>
        </w:tc>
        <w:tc>
          <w:tcPr>
            <w:tcW w:w="714" w:type="pct"/>
            <w:gridSpan w:val="2"/>
            <w:tcBorders>
              <w:top w:val="single" w:sz="4" w:space="0" w:color="auto"/>
              <w:left w:val="single" w:sz="4" w:space="0" w:color="auto"/>
              <w:bottom w:val="single" w:sz="4" w:space="0" w:color="auto"/>
              <w:right w:val="single" w:sz="4" w:space="0" w:color="auto"/>
            </w:tcBorders>
          </w:tcPr>
          <w:p w:rsidR="00BE722B" w:rsidRPr="00FC6778" w:rsidRDefault="00BE722B" w:rsidP="00BE722B">
            <w:pPr>
              <w:spacing w:before="120"/>
              <w:jc w:val="left"/>
            </w:pPr>
            <w:r w:rsidRPr="00FC6778">
              <w:t>сельский, поселковый, районный, городской (городов областного и районного подчинения) исполнительный комитет, местная администрация района в городе</w:t>
            </w:r>
          </w:p>
        </w:tc>
        <w:tc>
          <w:tcPr>
            <w:tcW w:w="1739"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pPr>
            <w:r>
              <w:t>заявление</w:t>
            </w:r>
          </w:p>
          <w:p w:rsidR="00BE722B" w:rsidRDefault="00BE722B" w:rsidP="00BE722B">
            <w:pPr>
              <w:pStyle w:val="table10"/>
            </w:pPr>
            <w:r>
              <w:t> </w:t>
            </w:r>
          </w:p>
          <w:p w:rsidR="00BE722B" w:rsidRDefault="00BE722B" w:rsidP="00BE722B">
            <w:pPr>
              <w:pStyle w:val="table10"/>
            </w:pPr>
            <w:r>
              <w:t>паспорт или иной документ, удостоверяющий личность владельца животного-компаньона</w:t>
            </w:r>
          </w:p>
          <w:p w:rsidR="00BE722B" w:rsidRDefault="00BE722B" w:rsidP="00BE722B">
            <w:pPr>
              <w:pStyle w:val="table10"/>
            </w:pPr>
            <w:r>
              <w:t> </w:t>
            </w:r>
          </w:p>
          <w:p w:rsidR="00BE722B" w:rsidRDefault="00BE722B" w:rsidP="00BE722B">
            <w:pPr>
              <w:pStyle w:val="table10"/>
            </w:pPr>
            <w:r>
              <w:t>копия удостоверения, подтверждающего прохождение специальных курсов, либо копия удостоверения, подтверждающего наличие на момент регистрации принадлежащей владельцу собаки квалификации специалиста служебного собаководства, – для регистрации собаки, требующей особой ответственности владельца, опасной собаки</w:t>
            </w:r>
          </w:p>
          <w:p w:rsidR="00BE722B" w:rsidRDefault="00BE722B" w:rsidP="00BE722B">
            <w:pPr>
              <w:pStyle w:val="table10"/>
            </w:pPr>
            <w:r>
              <w:t> </w:t>
            </w:r>
          </w:p>
          <w:p w:rsidR="00BE722B" w:rsidRDefault="00BE722B" w:rsidP="00BE722B">
            <w:pPr>
              <w:pStyle w:val="table10"/>
            </w:pPr>
            <w:r>
              <w:t>копия документа, подтверждающего совершение сделки, предметом которой является собака, – для регистрации собаки, требующей особой ответственности владельца, опасной собаки (при совершении сделки после 31 декабря 2024 г.)</w:t>
            </w:r>
          </w:p>
          <w:p w:rsidR="00BE722B" w:rsidRDefault="00BE722B" w:rsidP="00BE722B">
            <w:pPr>
              <w:pStyle w:val="table10"/>
            </w:pPr>
            <w:r>
              <w:t> </w:t>
            </w:r>
          </w:p>
          <w:p w:rsidR="00BE722B" w:rsidRDefault="00BE722B" w:rsidP="00BE722B">
            <w:pPr>
              <w:pStyle w:val="table10"/>
            </w:pPr>
            <w:r>
              <w:lastRenderedPageBreak/>
              <w:t>копия судебного постановления или решения уполномоченного государственного органа, подтверждающего, что собака является опасной, – для регистрации опасной собаки</w:t>
            </w:r>
          </w:p>
          <w:p w:rsidR="00BE722B" w:rsidRDefault="00BE722B" w:rsidP="00BE722B">
            <w:pPr>
              <w:pStyle w:val="table10"/>
            </w:pPr>
            <w:r>
              <w:t> </w:t>
            </w:r>
          </w:p>
          <w:p w:rsidR="00BE722B" w:rsidRDefault="00BE722B" w:rsidP="00BE722B">
            <w:pPr>
              <w:pStyle w:val="table10"/>
            </w:pPr>
            <w:r>
              <w:t>письменное согласие всех совершеннолетних лиц, проживающих в квартире многоквартирного или блокированного жилого дома, одноквартирном жилом доме, – в случае регистрации животного-компаньона в квартире многоквартирного или блокированного жилого дома, одноквартирном жилом доме, где проживают несколько собственников (нанимателей)</w:t>
            </w:r>
          </w:p>
          <w:p w:rsidR="00BE722B" w:rsidRDefault="00BE722B" w:rsidP="00BE722B">
            <w:pPr>
              <w:pStyle w:val="table10"/>
            </w:pPr>
            <w:r>
              <w:t> </w:t>
            </w:r>
          </w:p>
          <w:p w:rsidR="00BE722B" w:rsidRDefault="00BE722B" w:rsidP="00BE722B">
            <w:pPr>
              <w:pStyle w:val="table10"/>
            </w:pPr>
            <w:r>
              <w:t>письменное согласие наймодателя – в случае регистрации животного-компаньона в квартире многоквартирного или блокированного жилого дома, одноквартирном жилом доме, занимаемых по договору найма</w:t>
            </w:r>
          </w:p>
        </w:tc>
        <w:tc>
          <w:tcPr>
            <w:tcW w:w="574" w:type="pct"/>
            <w:gridSpan w:val="7"/>
            <w:tcBorders>
              <w:top w:val="single" w:sz="4" w:space="0" w:color="auto"/>
              <w:left w:val="single" w:sz="4" w:space="0" w:color="auto"/>
              <w:bottom w:val="single" w:sz="4" w:space="0" w:color="auto"/>
              <w:right w:val="single" w:sz="4" w:space="0" w:color="auto"/>
            </w:tcBorders>
          </w:tcPr>
          <w:p w:rsidR="00BE722B" w:rsidRPr="00FC6778" w:rsidRDefault="00BE722B" w:rsidP="00BE722B">
            <w:pPr>
              <w:spacing w:before="120"/>
              <w:jc w:val="center"/>
            </w:pPr>
            <w:r w:rsidRPr="00FC6778">
              <w:lastRenderedPageBreak/>
              <w:t>бесплатно</w:t>
            </w:r>
          </w:p>
          <w:p w:rsidR="00BE722B" w:rsidRPr="00FC6778" w:rsidRDefault="00BE722B" w:rsidP="00BE722B">
            <w:pPr>
              <w:spacing w:before="120"/>
              <w:jc w:val="center"/>
              <w:rPr>
                <w:b/>
                <w:bCs/>
                <w:caps/>
                <w:sz w:val="24"/>
                <w:szCs w:val="24"/>
              </w:rPr>
            </w:pPr>
          </w:p>
        </w:tc>
        <w:tc>
          <w:tcPr>
            <w:tcW w:w="365" w:type="pct"/>
            <w:gridSpan w:val="4"/>
            <w:tcBorders>
              <w:top w:val="single" w:sz="4" w:space="0" w:color="auto"/>
              <w:left w:val="single" w:sz="4" w:space="0" w:color="auto"/>
              <w:bottom w:val="single" w:sz="4" w:space="0" w:color="auto"/>
              <w:right w:val="single" w:sz="4" w:space="0" w:color="auto"/>
            </w:tcBorders>
          </w:tcPr>
          <w:p w:rsidR="00BE722B" w:rsidRPr="00FC6778" w:rsidRDefault="00BE722B" w:rsidP="00BE722B">
            <w:pPr>
              <w:spacing w:before="120"/>
              <w:jc w:val="left"/>
            </w:pPr>
            <w:r w:rsidRPr="00FC6778">
              <w:t>1 рабочий день</w:t>
            </w:r>
          </w:p>
          <w:p w:rsidR="00BE722B" w:rsidRPr="00FC6778" w:rsidRDefault="00BE722B" w:rsidP="00BE722B">
            <w:pPr>
              <w:spacing w:before="120"/>
              <w:jc w:val="center"/>
              <w:rPr>
                <w:b/>
                <w:bCs/>
                <w:caps/>
                <w:sz w:val="24"/>
                <w:szCs w:val="24"/>
              </w:rPr>
            </w:pPr>
          </w:p>
        </w:tc>
        <w:tc>
          <w:tcPr>
            <w:tcW w:w="450" w:type="pct"/>
            <w:gridSpan w:val="3"/>
            <w:tcBorders>
              <w:top w:val="single" w:sz="4" w:space="0" w:color="auto"/>
              <w:left w:val="single" w:sz="4" w:space="0" w:color="auto"/>
              <w:bottom w:val="single" w:sz="4" w:space="0" w:color="auto"/>
              <w:right w:val="single" w:sz="4" w:space="0" w:color="auto"/>
            </w:tcBorders>
          </w:tcPr>
          <w:p w:rsidR="00BE722B" w:rsidRPr="00FC6778" w:rsidRDefault="00BE722B" w:rsidP="00BE722B">
            <w:pPr>
              <w:spacing w:before="120"/>
              <w:jc w:val="left"/>
            </w:pPr>
            <w:r w:rsidRPr="00FC6778">
              <w:t>бессрочно</w:t>
            </w:r>
          </w:p>
          <w:p w:rsidR="00BE722B" w:rsidRPr="00FC6778" w:rsidRDefault="00BE722B" w:rsidP="00BE722B">
            <w:pPr>
              <w:spacing w:before="120"/>
              <w:jc w:val="center"/>
              <w:rPr>
                <w:b/>
                <w:bCs/>
                <w:caps/>
                <w:sz w:val="24"/>
                <w:szCs w:val="24"/>
              </w:rPr>
            </w:pPr>
          </w:p>
        </w:tc>
      </w:tr>
      <w:tr w:rsidR="00AB3EFB"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AB3EFB" w:rsidRDefault="00AB3EFB" w:rsidP="00AB3EFB">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AB3EFB" w:rsidRDefault="00AB3EFB" w:rsidP="00AB3EFB">
            <w:pPr>
              <w:pStyle w:val="table10"/>
            </w:pPr>
            <w:r>
              <w:t>информация о существующих в момент выдачи информации правах и ограничениях (обременениях) прав на изолированное помещение или капитальное строение – из ЕГРНИ</w:t>
            </w:r>
          </w:p>
          <w:p w:rsidR="00AB3EFB" w:rsidRPr="00CF623F" w:rsidRDefault="00AB3EFB" w:rsidP="00AB3EFB">
            <w:pPr>
              <w:pStyle w:val="table10"/>
            </w:pPr>
            <w:r>
              <w:t>сведения о занимаемом в данном населенном пункте жилом помещении, месте жительства и составе семьи – из биллинговой системы жилищно-коммунальных услуг (при необходимости)</w:t>
            </w:r>
          </w:p>
        </w:tc>
      </w:tr>
      <w:tr w:rsidR="00BE722B"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hideMark/>
          </w:tcPr>
          <w:p w:rsidR="00BE722B" w:rsidRDefault="00BE722B" w:rsidP="00BE722B">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BE722B" w:rsidRDefault="00BE722B" w:rsidP="00BE722B">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BE722B" w:rsidRDefault="00BE722B" w:rsidP="00BE722B">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BE722B" w:rsidRPr="006E3FAD" w:rsidRDefault="00BE722B" w:rsidP="00BE722B">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BE722B"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chapter"/>
              <w:spacing w:before="120" w:after="0"/>
            </w:pPr>
            <w:r>
              <w:t>ГЛАВА 18</w:t>
            </w:r>
            <w:r>
              <w:br/>
              <w:t>ПОЛУЧЕННЫЕ ДОХОДЫ И УПЛАЧЕННЫЕ НАЛОГИ, СБОРЫ (ПОШЛИНЫ). ПОЛУЧЕНИЕ ИНФОРМАЦИИ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 ПОЛУЧЕНИЕ ИНФОРМАЦИИ ИЗ АРХИВНЫХ ДОКУМЕНТОВ</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hideMark/>
          </w:tcPr>
          <w:p w:rsidR="00BE722B" w:rsidRPr="00732EFE" w:rsidRDefault="00BE722B" w:rsidP="00BE722B">
            <w:pPr>
              <w:pStyle w:val="article"/>
              <w:spacing w:before="0" w:after="100"/>
              <w:ind w:left="0" w:firstLine="0"/>
            </w:pPr>
            <w:r w:rsidRPr="00732EFE">
              <w:t xml:space="preserve">18.14. Выдача справки, подтверждающей, что реализуемая продукция произведена физическим лицом и (или) лицами, состоящими с ним в отношениях близкого родства (родители (усыновители, удочерители), дети (в том числе усыновленные, удочеренные), родные братья и </w:t>
            </w:r>
            <w:r w:rsidRPr="00732EFE">
              <w:lastRenderedPageBreak/>
              <w:t>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
        </w:tc>
        <w:tc>
          <w:tcPr>
            <w:tcW w:w="714" w:type="pct"/>
            <w:gridSpan w:val="2"/>
            <w:tcBorders>
              <w:top w:val="single" w:sz="4" w:space="0" w:color="auto"/>
              <w:left w:val="single" w:sz="4" w:space="0" w:color="auto"/>
              <w:bottom w:val="single" w:sz="4" w:space="0" w:color="auto"/>
              <w:right w:val="single" w:sz="4" w:space="0" w:color="auto"/>
            </w:tcBorders>
            <w:hideMark/>
          </w:tcPr>
          <w:p w:rsidR="00BE722B" w:rsidRDefault="00BE722B" w:rsidP="00BE722B">
            <w:pPr>
              <w:pStyle w:val="table10"/>
              <w:spacing w:before="120"/>
            </w:pPr>
            <w:r>
              <w:lastRenderedPageBreak/>
              <w:t xml:space="preserve">сельский, поселковый, городской (городов областного и районного подчинения), районный исполнительный </w:t>
            </w:r>
            <w:r>
              <w:lastRenderedPageBreak/>
              <w:t>комитет, местная администрация района в городе по месту нахождения земельного участка</w:t>
            </w:r>
          </w:p>
        </w:tc>
        <w:tc>
          <w:tcPr>
            <w:tcW w:w="1764" w:type="pct"/>
            <w:gridSpan w:val="6"/>
            <w:tcBorders>
              <w:top w:val="single" w:sz="4" w:space="0" w:color="auto"/>
              <w:left w:val="single" w:sz="4" w:space="0" w:color="auto"/>
              <w:bottom w:val="single" w:sz="4" w:space="0" w:color="auto"/>
              <w:right w:val="single" w:sz="4" w:space="0" w:color="auto"/>
            </w:tcBorders>
            <w:hideMark/>
          </w:tcPr>
          <w:p w:rsidR="00AB3EFB" w:rsidRDefault="00AB3EFB" w:rsidP="00BE722B">
            <w:pPr>
              <w:pStyle w:val="table10"/>
              <w:spacing w:before="120"/>
            </w:pPr>
            <w:r>
              <w:lastRenderedPageBreak/>
              <w:t>заявление</w:t>
            </w:r>
            <w:r>
              <w:br/>
            </w:r>
            <w:r>
              <w:br/>
              <w:t>паспорт или иной документ, удостоверяющий личность</w:t>
            </w:r>
            <w:r>
              <w:br/>
            </w:r>
            <w:r>
              <w:br/>
              <w:t xml:space="preserve">документы, подтверждающие отношения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w:t>
            </w:r>
            <w:r>
              <w:lastRenderedPageBreak/>
              <w:t>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p>
        </w:tc>
        <w:tc>
          <w:tcPr>
            <w:tcW w:w="390" w:type="pct"/>
            <w:gridSpan w:val="2"/>
            <w:tcBorders>
              <w:top w:val="single" w:sz="4" w:space="0" w:color="auto"/>
              <w:left w:val="single" w:sz="4" w:space="0" w:color="auto"/>
              <w:bottom w:val="single" w:sz="4" w:space="0" w:color="auto"/>
              <w:right w:val="single" w:sz="4" w:space="0" w:color="auto"/>
            </w:tcBorders>
            <w:hideMark/>
          </w:tcPr>
          <w:p w:rsidR="00BE722B" w:rsidRDefault="00BE722B" w:rsidP="00BE722B">
            <w:pPr>
              <w:pStyle w:val="table10"/>
              <w:spacing w:before="120"/>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hideMark/>
          </w:tcPr>
          <w:p w:rsidR="00BE722B" w:rsidRDefault="00BE722B" w:rsidP="00BE722B">
            <w:pPr>
              <w:pStyle w:val="table10"/>
              <w:spacing w:before="120"/>
            </w:pPr>
            <w:r>
              <w:t xml:space="preserve">5 дней со дня подачи заявления, а в случае запроса документов и (или) сведений от </w:t>
            </w:r>
            <w:r>
              <w:lastRenderedPageBreak/>
              <w:t>других государственных органов, иных организаций – 15 дней</w:t>
            </w:r>
          </w:p>
        </w:tc>
        <w:tc>
          <w:tcPr>
            <w:tcW w:w="484" w:type="pct"/>
            <w:gridSpan w:val="6"/>
            <w:tcBorders>
              <w:top w:val="single" w:sz="4" w:space="0" w:color="auto"/>
              <w:left w:val="single" w:sz="4" w:space="0" w:color="auto"/>
              <w:bottom w:val="single" w:sz="4" w:space="0" w:color="auto"/>
              <w:right w:val="single" w:sz="4" w:space="0" w:color="auto"/>
            </w:tcBorders>
            <w:hideMark/>
          </w:tcPr>
          <w:p w:rsidR="00BE722B" w:rsidRDefault="00BE722B" w:rsidP="00BE722B">
            <w:pPr>
              <w:pStyle w:val="table10"/>
              <w:spacing w:before="120"/>
            </w:pPr>
            <w:r>
              <w:lastRenderedPageBreak/>
              <w:t xml:space="preserve">до завершения реализации указанной в справке продукции, но не более 1 года со дня </w:t>
            </w:r>
            <w:r>
              <w:lastRenderedPageBreak/>
              <w:t>выдачи справки</w:t>
            </w:r>
          </w:p>
        </w:tc>
      </w:tr>
      <w:tr w:rsidR="00AB3EFB" w:rsidTr="00174EE8">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F533CE" w:rsidRDefault="00F533CE" w:rsidP="00F533CE">
            <w:pPr>
              <w:pStyle w:val="titlep"/>
              <w:spacing w:before="0" w:after="0"/>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AB3EFB" w:rsidRPr="00CF623F" w:rsidRDefault="00F533CE" w:rsidP="00F533CE">
            <w:pPr>
              <w:pStyle w:val="table10"/>
            </w:pPr>
            <w:r>
              <w:t>информация о существующих в момент выдачи информации правах и ограничениях (обременениях) прав на земельный участок – из ЕГРНИ</w:t>
            </w:r>
          </w:p>
        </w:tc>
      </w:tr>
      <w:tr w:rsidR="00BE722B" w:rsidTr="00174EE8">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BE722B" w:rsidRDefault="00BE722B" w:rsidP="00BE722B">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BE722B" w:rsidRDefault="00BE722B" w:rsidP="00BE722B">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BE722B" w:rsidRDefault="00BE722B" w:rsidP="00BE722B">
            <w:pPr>
              <w:pStyle w:val="table10"/>
              <w:spacing w:before="12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A56EDB" w:rsidRDefault="00BE722B" w:rsidP="00BE722B">
            <w:pPr>
              <w:pStyle w:val="article"/>
              <w:spacing w:before="0" w:after="100"/>
              <w:ind w:left="0" w:firstLine="0"/>
              <w:rPr>
                <w:bCs w:val="0"/>
              </w:rPr>
            </w:pPr>
            <w:r w:rsidRPr="00A56EDB">
              <w:rPr>
                <w:bCs w:val="0"/>
              </w:rPr>
              <w:t xml:space="preserve">18.16. Принятие решения о предоставлении (об отказе в предоставлении) льгот по налогам, сборам (пошлинам), полностью уплачиваемым в местные бюджеты, а также арендной плате за земельные участки, находящиеся в государственной </w:t>
            </w:r>
            <w:r w:rsidRPr="00A56EDB">
              <w:rPr>
                <w:bCs w:val="0"/>
              </w:rPr>
              <w:lastRenderedPageBreak/>
              <w:t>собственности, и транспортному налогу</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lastRenderedPageBreak/>
              <w:t xml:space="preserve">областной, Минский городской Совет депутатов либо по его поручению местный исполнительный и распорядительный орган (в отношении налога, сбора (пошлины), </w:t>
            </w:r>
            <w:r>
              <w:lastRenderedPageBreak/>
              <w:t xml:space="preserve">полностью уплачиваемых в областной бюджет, бюджет г. Минска) </w:t>
            </w:r>
            <w:r>
              <w:br/>
            </w:r>
            <w:r>
              <w:br/>
              <w:t xml:space="preserve">районный, городской (городов областного подчинения) Совет депутатов либо по его поручению местный исполнительный и распорядительный орган (в отношении налога, сбора (пошлины), полностью уплачиваемых в бюджет базового и первичного уровней) </w:t>
            </w:r>
            <w:r>
              <w:br/>
            </w:r>
            <w:r>
              <w:br/>
              <w:t>Минский городской, районный, городской (городов областного подчинения) Совет депутатов либо по его поручению местный исполнительный и распорядительный орган по месту жительства плательщика (в отношении транспортного налога)</w:t>
            </w:r>
          </w:p>
        </w:tc>
        <w:tc>
          <w:tcPr>
            <w:tcW w:w="176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lastRenderedPageBreak/>
              <w:t>заявление</w:t>
            </w:r>
            <w:r>
              <w:br/>
            </w:r>
            <w:r>
              <w:br/>
              <w:t>паспорт или иной документ, удостоверяющий личность</w:t>
            </w:r>
            <w:r>
              <w:br/>
            </w:r>
            <w:r>
              <w:br/>
              <w:t xml:space="preserve">сведения о доходах гражданина за последние 12 месяцев, предшествующих месяцу подачи заявления, и (или) сведения о нахождении гражданина в трудной жизненной ситуации с приложением подтверждающих документов (при их наличии) </w:t>
            </w:r>
            <w:r>
              <w:br/>
            </w:r>
            <w:r>
              <w:lastRenderedPageBreak/>
              <w:br/>
              <w:t>сведения о том, что транспортное средство не используется при осуществлении предпринимательской деятельности (при их наличии), – в случае обращения за предоставлением льгот по транспортному налогу</w:t>
            </w:r>
          </w:p>
        </w:tc>
        <w:tc>
          <w:tcPr>
            <w:tcW w:w="390"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lastRenderedPageBreak/>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t xml:space="preserve">15 дней со дня подачи заявления, а в случае запроса документов и (или) сведений от других </w:t>
            </w:r>
            <w:r>
              <w:lastRenderedPageBreak/>
              <w:t>государственных органов, иных организаций – 1 месяц</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lastRenderedPageBreak/>
              <w:t>бессрочно</w:t>
            </w:r>
          </w:p>
        </w:tc>
      </w:tr>
      <w:tr w:rsidR="00F533CE" w:rsidTr="00A56EDB">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F533CE" w:rsidRDefault="00F533CE" w:rsidP="00F533CE">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F533CE" w:rsidRDefault="00F533CE" w:rsidP="00F533CE">
            <w:pPr>
              <w:pStyle w:val="table10"/>
            </w:pPr>
            <w: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F533CE" w:rsidRDefault="00F533CE" w:rsidP="00F533CE">
            <w:pPr>
              <w:pStyle w:val="table10"/>
            </w:pPr>
            <w:r>
              <w:t>сведения из налогового органа по месту постановки физического лица на учет либо по месту нахождения объектов налогообложения земельным налогом и налогом на недвижимость, арендной платы за земельные участки, находящиеся в государственной собственности, о состоянии его расчетов с бюджетами</w:t>
            </w:r>
          </w:p>
          <w:p w:rsidR="00F533CE" w:rsidRDefault="00F533CE" w:rsidP="00F533CE">
            <w:pPr>
              <w:pStyle w:val="table10"/>
            </w:pPr>
            <w:r>
              <w:t>информация о принадлежащих конкретному физическому лицу правах на объекты недвижимого имущества – из ЕГРНИ</w:t>
            </w:r>
          </w:p>
          <w:p w:rsidR="00F533CE" w:rsidRDefault="00F533CE" w:rsidP="00F533CE">
            <w:pPr>
              <w:pStyle w:val="table10"/>
            </w:pPr>
            <w:r>
              <w:lastRenderedPageBreak/>
              <w:t>сведения о наличии у гражданина в собственности транспортных средств – из автоматизированной информационной системы «Государственная автомобильная инспекция Министерства внутренних дел»</w:t>
            </w:r>
          </w:p>
          <w:p w:rsidR="00F533CE" w:rsidRPr="00CF623F" w:rsidRDefault="00F533CE" w:rsidP="00F533CE">
            <w:pPr>
              <w:pStyle w:val="table10"/>
            </w:pPr>
            <w:r>
              <w:t>информация из налогового органа по месту постановки физического лица на учет о налоговой базе подоходного налога с физических лиц, определяемой в соответствии с Указом Президента Республики Беларусь от 23 апреля 2025 г. № 166 «О налогообложении доходов, полученных от осуществления операций с цифровыми знаками (токенами)», а также о сумме исчисленного подоходного налога с физических лиц с такой налоговой базы (при рассмотрении вопроса о предоставлении льготы по подоходному налогу с физических лиц с учетом порядка определения налоговой базы такого налога, установленного Указом Президента Республики Беларусь от 23 апреля 2025 г. № 166)</w:t>
            </w:r>
          </w:p>
        </w:tc>
      </w:tr>
      <w:tr w:rsidR="00BE722B" w:rsidTr="00A56EDB">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table10"/>
            </w:pPr>
            <w:r w:rsidRPr="00CF623F">
              <w:lastRenderedPageBreak/>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BE722B" w:rsidRDefault="00BE722B" w:rsidP="00BE722B">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BE722B" w:rsidRDefault="00BE722B" w:rsidP="00BE722B">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BE722B" w:rsidRDefault="00BE722B" w:rsidP="00BE722B">
            <w:pPr>
              <w:pStyle w:val="table10"/>
              <w:spacing w:before="12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A56EDB" w:rsidRDefault="00BE722B" w:rsidP="00BE722B">
            <w:pPr>
              <w:pStyle w:val="article"/>
              <w:spacing w:before="0" w:after="100"/>
              <w:ind w:left="0" w:firstLine="0"/>
              <w:rPr>
                <w:bCs w:val="0"/>
              </w:rPr>
            </w:pPr>
            <w:r w:rsidRPr="00A56EDB">
              <w:rPr>
                <w:bCs w:val="0"/>
              </w:rPr>
              <w:t>18.17. Принятие решения об изменении установленного законодательством срока уплаты налога, сбора (пошлины), пеней</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t xml:space="preserve">областной, Минский городской Совет депутатов либо по его поручению соответствующий местный исполнительный и распорядительный орган по месту жительства, а в отношении земельного налога и (или) налога на недвижимость, пеней по ним – по месту нахождения объектов налогообложения такими налогами (в отношении налога, сбора (пошлины), пеней, полностью уплачиваемых в бюджет областного уровня) </w:t>
            </w:r>
            <w:r>
              <w:br/>
            </w:r>
            <w:r>
              <w:br/>
              <w:t xml:space="preserve">районный, городской (городов областного </w:t>
            </w:r>
            <w:r>
              <w:lastRenderedPageBreak/>
              <w:t>подчинения) Совет депутатов либо по его поручению соответствующий местный исполнительный и распорядительный орган по месту жительства, а в отношении земельного налога и (или) налога на недвижимость, пеней по ним – по месту нахождения объектов налогообложения такими налогами (в отношении налога, сбора (пошлины), пеней, полностью уплачиваемых в бюджет базового и первичного уровней)</w:t>
            </w:r>
          </w:p>
        </w:tc>
        <w:tc>
          <w:tcPr>
            <w:tcW w:w="176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lastRenderedPageBreak/>
              <w:t>заявление</w:t>
            </w:r>
            <w:r>
              <w:br/>
            </w:r>
            <w:r>
              <w:br/>
              <w:t>паспорт или иной документ, удостоверяющий личность</w:t>
            </w:r>
            <w:r>
              <w:br/>
            </w:r>
            <w:r>
              <w:br/>
              <w:t>сведения о доходах физического лица за последние 12 месяцев, предшествующих месяцу подачи заявления, и (или) сведения о нахождении физического лица в трудной жизненной ситуации (при их наличии)</w:t>
            </w:r>
          </w:p>
        </w:tc>
        <w:tc>
          <w:tcPr>
            <w:tcW w:w="390"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t>30 рабочих дней со дня подачи заявления и документов</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t>до прекращения измененного срока уплаты налога, сбора (пошлины), пеней</w:t>
            </w:r>
          </w:p>
        </w:tc>
      </w:tr>
      <w:tr w:rsidR="00F533CE"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F533CE" w:rsidRDefault="00F533CE" w:rsidP="00F533CE">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D78CC" w:rsidRDefault="00F533CE" w:rsidP="00F533CE">
            <w:pPr>
              <w:pStyle w:val="table10"/>
            </w:pPr>
            <w: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F533CE" w:rsidRDefault="00F533CE" w:rsidP="00F533CE">
            <w:pPr>
              <w:pStyle w:val="table10"/>
            </w:pPr>
            <w:r>
              <w:t>сведения из налогового органа по месту постановки физического лица на учет либо по месту нахождения объектов налогообложения земельным налогом и налогом на недвижимость о состоянии его расчетов с бюджетами</w:t>
            </w:r>
          </w:p>
          <w:p w:rsidR="00BD78CC" w:rsidRDefault="00F533CE" w:rsidP="00F533CE">
            <w:pPr>
              <w:pStyle w:val="table10"/>
            </w:pPr>
            <w:r>
              <w:t>информация о принадлежащих конкретному физическому лицу правах на объекты недвижимого имущества – из ЕГРНИ</w:t>
            </w:r>
          </w:p>
          <w:p w:rsidR="00F533CE" w:rsidRPr="00CF623F" w:rsidRDefault="00F533CE" w:rsidP="00F533CE">
            <w:pPr>
              <w:pStyle w:val="table10"/>
            </w:pPr>
            <w:r>
              <w:t>сведения о наличии у гражданина в собственности транспортных средств – из автоматизированной информационной системы «Государственная автомобильная инспекция Министерства внутренних дел»</w:t>
            </w:r>
          </w:p>
        </w:tc>
      </w:tr>
      <w:tr w:rsidR="00BE722B" w:rsidTr="00B35F91">
        <w:trPr>
          <w:trHeight w:val="240"/>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BE722B" w:rsidRDefault="00BE722B" w:rsidP="00BE722B">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BE722B" w:rsidRDefault="00BE722B" w:rsidP="00BE722B">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BE722B" w:rsidRPr="006E3FAD" w:rsidRDefault="00BE722B" w:rsidP="00BE722B">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BE722B" w:rsidTr="00B35F91">
        <w:trPr>
          <w:trHeight w:val="739"/>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chapter"/>
              <w:spacing w:before="120" w:after="0"/>
            </w:pPr>
            <w:r w:rsidRPr="0075521C">
              <w:t>ГЛАВА 22</w:t>
            </w:r>
            <w:r w:rsidRPr="0075521C">
              <w:br/>
              <w:t>ГОСУДАРСТВЕННАЯ РЕГИСТРАЦИЯ НЕДВИЖИМОГО ИМУЩЕСТВА, ПРАВ НА НЕГО И СДЕЛОК С НИМ</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732EFE" w:rsidRDefault="00BE722B" w:rsidP="00BE722B">
            <w:pPr>
              <w:pStyle w:val="article"/>
              <w:spacing w:before="0" w:after="100"/>
              <w:ind w:left="0" w:firstLine="0"/>
            </w:pPr>
            <w:r>
              <w:rPr>
                <w:color w:val="212529"/>
                <w:shd w:val="clear" w:color="auto" w:fill="FFFFFF"/>
              </w:rPr>
              <w:lastRenderedPageBreak/>
              <w:t>22.8. 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rPr>
                <w:color w:val="212529"/>
                <w:shd w:val="clear" w:color="auto" w:fill="FFFFFF"/>
              </w:rP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BE722B" w:rsidRPr="0075521C" w:rsidRDefault="00BE722B" w:rsidP="00BE722B">
            <w:pPr>
              <w:pStyle w:val="table10"/>
              <w:spacing w:before="120"/>
            </w:pPr>
            <w:r>
              <w:rPr>
                <w:color w:val="212529"/>
                <w:shd w:val="clear" w:color="auto" w:fill="FFFFFF"/>
              </w:rPr>
              <w:t>заявление</w:t>
            </w:r>
            <w:r>
              <w:rPr>
                <w:color w:val="212529"/>
              </w:rPr>
              <w:br/>
            </w:r>
            <w:r>
              <w:rPr>
                <w:color w:val="212529"/>
              </w:rPr>
              <w:br/>
            </w:r>
            <w:r>
              <w:rPr>
                <w:color w:val="212529"/>
                <w:shd w:val="clear" w:color="auto" w:fill="FFFFFF"/>
              </w:rPr>
              <w:t>копии документов, подтверждающих факт добросовестного, открытого и непрерывного владения недвижимым имуществом в течение 15 лет (земельно-кадастровая документация, строительный паспорт, паспорт домовладения, документы об уплате земельного налога либо иной документ)</w:t>
            </w:r>
          </w:p>
        </w:tc>
        <w:tc>
          <w:tcPr>
            <w:tcW w:w="390" w:type="pct"/>
            <w:gridSpan w:val="2"/>
            <w:tcBorders>
              <w:top w:val="single" w:sz="4" w:space="0" w:color="auto"/>
              <w:left w:val="single" w:sz="4" w:space="0" w:color="auto"/>
              <w:bottom w:val="single" w:sz="4" w:space="0" w:color="auto"/>
              <w:right w:val="single" w:sz="4" w:space="0" w:color="auto"/>
            </w:tcBorders>
          </w:tcPr>
          <w:p w:rsidR="00BE722B" w:rsidRPr="0075521C" w:rsidRDefault="00BE722B" w:rsidP="00BE722B">
            <w:pPr>
              <w:pStyle w:val="table10"/>
              <w:spacing w:before="120"/>
            </w:pPr>
            <w:r w:rsidRPr="0075521C">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rPr>
                <w:color w:val="212529"/>
                <w:shd w:val="clear" w:color="auto" w:fill="FFFFFF"/>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rsidRPr="0075521C">
              <w:t>бессрочно</w:t>
            </w:r>
          </w:p>
        </w:tc>
      </w:tr>
      <w:tr w:rsidR="00BE722B" w:rsidTr="00BD78CC">
        <w:trPr>
          <w:trHeight w:val="1439"/>
        </w:trPr>
        <w:tc>
          <w:tcPr>
            <w:tcW w:w="5000" w:type="pct"/>
            <w:gridSpan w:val="25"/>
            <w:tcBorders>
              <w:top w:val="single" w:sz="4" w:space="0" w:color="auto"/>
              <w:left w:val="single" w:sz="4" w:space="0" w:color="auto"/>
              <w:bottom w:val="single" w:sz="4" w:space="0" w:color="auto"/>
              <w:right w:val="single" w:sz="4" w:space="0" w:color="auto"/>
            </w:tcBorders>
          </w:tcPr>
          <w:p w:rsidR="00BD78CC" w:rsidRDefault="00BD78CC" w:rsidP="00BD78CC">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D78CC" w:rsidRDefault="00BD78CC" w:rsidP="00BD78CC">
            <w:pPr>
              <w:pStyle w:val="table10"/>
            </w:pPr>
            <w:r>
              <w:t>сведения о занимаемом в данном населенном пункте жилом помещении, месте жительства и составе семьи – в случае принятия решения в отношении жилого помещения – из биллинговой системы жилищно-коммунальных услуг</w:t>
            </w:r>
          </w:p>
          <w:p w:rsidR="00BE722B" w:rsidRDefault="00BD78CC" w:rsidP="00BD78CC">
            <w:pPr>
              <w:jc w:val="left"/>
            </w:pPr>
            <w:r>
              <w:t>информация о существующих в момент выдачи информации правах, ограничениях (обременениях) прав на капитальное строение, на земельный участок, на котором расположено это капитальное строение, – из ЕГРНИ</w:t>
            </w:r>
          </w:p>
        </w:tc>
      </w:tr>
      <w:tr w:rsidR="00BE722B" w:rsidTr="00B35F91">
        <w:trPr>
          <w:trHeight w:val="1250"/>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BE722B" w:rsidRDefault="00BE722B" w:rsidP="00BE722B">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BE722B" w:rsidRDefault="00BE722B" w:rsidP="00BE722B">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BE722B" w:rsidRPr="006E3FAD" w:rsidRDefault="00BE722B" w:rsidP="00BE722B">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732EFE" w:rsidRDefault="00BE722B" w:rsidP="00BE722B">
            <w:pPr>
              <w:pStyle w:val="article"/>
              <w:spacing w:before="0" w:after="100"/>
              <w:ind w:left="0" w:firstLine="0"/>
            </w:pPr>
            <w:r w:rsidRPr="00732EFE">
              <w:t xml:space="preserve">22.9. </w:t>
            </w:r>
            <w:r>
              <w:rPr>
                <w:color w:val="212529"/>
                <w:shd w:val="clear" w:color="auto" w:fill="FFFFFF"/>
              </w:rPr>
              <w:t>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имущества</w:t>
            </w:r>
          </w:p>
        </w:tc>
        <w:tc>
          <w:tcPr>
            <w:tcW w:w="714" w:type="pct"/>
            <w:gridSpan w:val="2"/>
            <w:tcBorders>
              <w:top w:val="single" w:sz="4" w:space="0" w:color="auto"/>
              <w:left w:val="single" w:sz="4" w:space="0" w:color="auto"/>
              <w:bottom w:val="single" w:sz="4" w:space="0" w:color="auto"/>
              <w:right w:val="single" w:sz="4" w:space="0" w:color="auto"/>
            </w:tcBorders>
          </w:tcPr>
          <w:p w:rsidR="00BE722B" w:rsidRPr="0075521C" w:rsidRDefault="00BE722B" w:rsidP="00BE722B">
            <w:pPr>
              <w:pStyle w:val="table10"/>
              <w:spacing w:before="120"/>
            </w:pPr>
            <w:r>
              <w:rPr>
                <w:color w:val="212529"/>
                <w:shd w:val="clear" w:color="auto" w:fill="FFFFFF"/>
              </w:rP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tbl>
            <w:tblPr>
              <w:tblW w:w="18279" w:type="dxa"/>
              <w:shd w:val="clear" w:color="auto" w:fill="FFFFFF"/>
              <w:tblLayout w:type="fixed"/>
              <w:tblCellMar>
                <w:left w:w="0" w:type="dxa"/>
                <w:right w:w="0" w:type="dxa"/>
              </w:tblCellMar>
              <w:tblLook w:val="04A0" w:firstRow="1" w:lastRow="0" w:firstColumn="1" w:lastColumn="0" w:noHBand="0" w:noVBand="1"/>
            </w:tblPr>
            <w:tblGrid>
              <w:gridCol w:w="9187"/>
              <w:gridCol w:w="9092"/>
            </w:tblGrid>
            <w:tr w:rsidR="00BE722B" w:rsidRPr="00575D3F" w:rsidTr="00575D3F">
              <w:trPr>
                <w:trHeight w:val="240"/>
              </w:trPr>
              <w:tc>
                <w:tcPr>
                  <w:tcW w:w="2885" w:type="dxa"/>
                  <w:tcBorders>
                    <w:top w:val="nil"/>
                    <w:left w:val="nil"/>
                    <w:bottom w:val="nil"/>
                    <w:right w:val="nil"/>
                  </w:tcBorders>
                  <w:shd w:val="clear" w:color="auto" w:fill="FFFFFF"/>
                  <w:tcMar>
                    <w:top w:w="0" w:type="dxa"/>
                    <w:left w:w="6" w:type="dxa"/>
                    <w:bottom w:w="0" w:type="dxa"/>
                    <w:right w:w="6" w:type="dxa"/>
                  </w:tcMar>
                  <w:hideMark/>
                </w:tcPr>
                <w:p w:rsidR="00BE722B" w:rsidRPr="00575D3F" w:rsidRDefault="00BE722B" w:rsidP="00BE722B">
                  <w:pPr>
                    <w:spacing w:before="120" w:after="45" w:line="240" w:lineRule="atLeast"/>
                    <w:jc w:val="left"/>
                    <w:rPr>
                      <w:rFonts w:ascii="Times New Roman" w:eastAsia="Times New Roman" w:hAnsi="Times New Roman" w:cs="Times New Roman"/>
                      <w:color w:val="212529"/>
                      <w:sz w:val="24"/>
                      <w:szCs w:val="24"/>
                      <w:lang w:eastAsia="ru-RU"/>
                    </w:rPr>
                  </w:pPr>
                  <w:r w:rsidRPr="00575D3F">
                    <w:rPr>
                      <w:rFonts w:ascii="Times New Roman" w:eastAsia="Times New Roman" w:hAnsi="Times New Roman" w:cs="Times New Roman"/>
                      <w:color w:val="212529"/>
                      <w:sz w:val="24"/>
                      <w:szCs w:val="24"/>
                      <w:lang w:eastAsia="ru-RU"/>
                    </w:rPr>
                    <w:t>заявление</w:t>
                  </w:r>
                  <w:r w:rsidRPr="00575D3F">
                    <w:rPr>
                      <w:rFonts w:ascii="Times New Roman" w:eastAsia="Times New Roman" w:hAnsi="Times New Roman" w:cs="Times New Roman"/>
                      <w:color w:val="212529"/>
                      <w:sz w:val="24"/>
                      <w:szCs w:val="24"/>
                      <w:lang w:eastAsia="ru-RU"/>
                    </w:rPr>
                    <w:br/>
                  </w:r>
                  <w:r w:rsidRPr="00575D3F">
                    <w:rPr>
                      <w:rFonts w:ascii="Times New Roman" w:eastAsia="Times New Roman" w:hAnsi="Times New Roman" w:cs="Times New Roman"/>
                      <w:color w:val="212529"/>
                      <w:sz w:val="24"/>
                      <w:szCs w:val="24"/>
                      <w:lang w:eastAsia="ru-RU"/>
                    </w:rPr>
                    <w:br/>
                    <w:t>паспорт или иной документ, удостоверяющий личность</w:t>
                  </w:r>
                </w:p>
              </w:tc>
              <w:tc>
                <w:tcPr>
                  <w:tcW w:w="2855" w:type="dxa"/>
                  <w:tcBorders>
                    <w:top w:val="nil"/>
                    <w:left w:val="nil"/>
                    <w:bottom w:val="nil"/>
                    <w:right w:val="nil"/>
                  </w:tcBorders>
                  <w:shd w:val="clear" w:color="auto" w:fill="FFFFFF"/>
                  <w:tcMar>
                    <w:top w:w="0" w:type="dxa"/>
                    <w:left w:w="6" w:type="dxa"/>
                    <w:bottom w:w="0" w:type="dxa"/>
                    <w:right w:w="6" w:type="dxa"/>
                  </w:tcMar>
                  <w:hideMark/>
                </w:tcPr>
                <w:p w:rsidR="00BE722B" w:rsidRPr="00575D3F" w:rsidRDefault="00BE722B" w:rsidP="00BE722B">
                  <w:pPr>
                    <w:spacing w:after="0" w:line="240" w:lineRule="auto"/>
                    <w:jc w:val="left"/>
                    <w:rPr>
                      <w:rFonts w:ascii="TT Norms" w:eastAsia="Times New Roman" w:hAnsi="TT Norms" w:cs="Times New Roman"/>
                      <w:color w:val="212529"/>
                      <w:sz w:val="24"/>
                      <w:szCs w:val="24"/>
                      <w:lang w:eastAsia="ru-RU"/>
                    </w:rPr>
                  </w:pPr>
                </w:p>
              </w:tc>
            </w:tr>
          </w:tbl>
          <w:p w:rsidR="00BE722B" w:rsidRPr="0075521C" w:rsidRDefault="00BE722B" w:rsidP="00BE722B">
            <w:pPr>
              <w:pStyle w:val="table10"/>
              <w:spacing w:before="120"/>
            </w:pPr>
          </w:p>
        </w:tc>
        <w:tc>
          <w:tcPr>
            <w:tcW w:w="390" w:type="pct"/>
            <w:gridSpan w:val="2"/>
            <w:tcBorders>
              <w:top w:val="single" w:sz="4" w:space="0" w:color="auto"/>
              <w:left w:val="single" w:sz="4" w:space="0" w:color="auto"/>
              <w:bottom w:val="single" w:sz="4" w:space="0" w:color="auto"/>
              <w:right w:val="single" w:sz="4" w:space="0" w:color="auto"/>
            </w:tcBorders>
          </w:tcPr>
          <w:p w:rsidR="00BE722B" w:rsidRPr="0075521C" w:rsidRDefault="00BE722B" w:rsidP="00BE722B">
            <w:pPr>
              <w:pStyle w:val="table10"/>
              <w:spacing w:before="120"/>
            </w:pPr>
            <w:r>
              <w:rPr>
                <w:color w:val="212529"/>
                <w:shd w:val="clear" w:color="auto" w:fill="FFFFFF"/>
              </w:rP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rPr>
                <w:color w:val="212529"/>
                <w:shd w:val="clear" w:color="auto" w:fill="FFFFFF"/>
              </w:rPr>
              <w:t>15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pPr>
            <w:r>
              <w:t>бессрочно</w:t>
            </w:r>
          </w:p>
        </w:tc>
      </w:tr>
      <w:tr w:rsidR="00BE722B" w:rsidTr="009657FC">
        <w:trPr>
          <w:trHeight w:val="974"/>
        </w:trPr>
        <w:tc>
          <w:tcPr>
            <w:tcW w:w="5000" w:type="pct"/>
            <w:gridSpan w:val="25"/>
            <w:tcBorders>
              <w:top w:val="single" w:sz="4" w:space="0" w:color="auto"/>
              <w:left w:val="single" w:sz="4" w:space="0" w:color="auto"/>
              <w:bottom w:val="single" w:sz="4" w:space="0" w:color="auto"/>
              <w:right w:val="single" w:sz="4" w:space="0" w:color="auto"/>
            </w:tcBorders>
          </w:tcPr>
          <w:p w:rsidR="00BD78CC" w:rsidRDefault="00BD78CC" w:rsidP="00BD78CC">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Default="00BD78CC" w:rsidP="00BD78CC">
            <w:pPr>
              <w:pStyle w:val="table10"/>
            </w:pPr>
            <w:r>
              <w:t>информация о существующих в момент выдачи информации правах, ограничениях (обременениях) прав на капитальное строение, на земельный участок, на котором расположено это капитальное строение, – из ЕГРНИ</w:t>
            </w:r>
          </w:p>
        </w:tc>
      </w:tr>
      <w:tr w:rsidR="00BE722B" w:rsidTr="00B35F91">
        <w:trPr>
          <w:trHeight w:val="1290"/>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table10"/>
            </w:pPr>
            <w:r w:rsidRPr="00CF623F">
              <w:lastRenderedPageBreak/>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BE722B" w:rsidRDefault="00BE722B" w:rsidP="00BE722B">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BE722B" w:rsidRDefault="00BE722B" w:rsidP="00BE722B">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BE722B" w:rsidRPr="006E3FAD" w:rsidRDefault="00BE722B" w:rsidP="00BE722B">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732EFE" w:rsidRDefault="00BE722B" w:rsidP="00BE722B">
            <w:pPr>
              <w:pStyle w:val="article"/>
              <w:spacing w:before="0" w:after="100"/>
              <w:ind w:left="0" w:firstLine="0"/>
            </w:pPr>
            <w:r w:rsidRPr="00732EFE">
              <w:t>22.9</w:t>
            </w:r>
            <w:r w:rsidRPr="00732EFE">
              <w:rPr>
                <w:vertAlign w:val="superscript"/>
              </w:rPr>
              <w:t>1</w:t>
            </w:r>
            <w:r w:rsidRPr="00732EFE">
              <w:t xml:space="preserve">. </w:t>
            </w:r>
            <w:r>
              <w:rPr>
                <w:color w:val="212529"/>
                <w:shd w:val="clear" w:color="auto" w:fill="FFFFFF"/>
              </w:rPr>
              <w:t xml:space="preserve"> Принятие решения о возможности изменения назначения капитального строения, изолированного помещения, машино-места по единой клаcсификации назначения объектов недвижимого имущества без проведения строительно-монтажных работ</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заявление</w:t>
            </w:r>
            <w:r>
              <w:rPr>
                <w:color w:val="212529"/>
              </w:rPr>
              <w:br/>
            </w:r>
            <w:r>
              <w:rPr>
                <w:color w:val="212529"/>
              </w:rPr>
              <w:br/>
              <w:t>технический паспорт или ведомость технических характеристик</w:t>
            </w:r>
          </w:p>
        </w:tc>
        <w:tc>
          <w:tcPr>
            <w:tcW w:w="390"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15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бессрочно</w:t>
            </w:r>
          </w:p>
        </w:tc>
      </w:tr>
      <w:tr w:rsidR="00BE722B" w:rsidTr="00B35F91">
        <w:trPr>
          <w:trHeight w:val="960"/>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9657FC">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Pr="000A3B12" w:rsidRDefault="009657FC" w:rsidP="009657FC">
            <w:pPr>
              <w:spacing w:before="120"/>
              <w:jc w:val="left"/>
              <w:rPr>
                <w:color w:val="000000"/>
              </w:rPr>
            </w:pPr>
            <w:r>
              <w:t>информация о существующих в момент выдачи информации правах, ограничениях (обременениях) прав на капитальное строение, изолированное помещение, машино-место и земельный участок, на котором это капитальное строение, изолированное помещение, машино-место расположены, – из ЕГРНИ</w:t>
            </w:r>
          </w:p>
        </w:tc>
      </w:tr>
      <w:tr w:rsidR="00BE722B" w:rsidTr="00B35F91">
        <w:trPr>
          <w:trHeight w:val="1215"/>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BE722B" w:rsidRDefault="00BE722B" w:rsidP="00BE722B">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BE722B" w:rsidRDefault="00BE722B" w:rsidP="00BE722B">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BE722B" w:rsidRPr="006E3FAD" w:rsidRDefault="00BE722B" w:rsidP="00BE722B">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732EFE" w:rsidRDefault="00BE722B" w:rsidP="00BE722B">
            <w:pPr>
              <w:pStyle w:val="article"/>
              <w:spacing w:before="0" w:after="100"/>
              <w:ind w:left="0" w:firstLine="0"/>
            </w:pPr>
            <w:r w:rsidRPr="00732EFE">
              <w:t>22.9</w:t>
            </w:r>
            <w:r w:rsidRPr="00732EFE">
              <w:rPr>
                <w:vertAlign w:val="superscript"/>
              </w:rPr>
              <w:t>2</w:t>
            </w:r>
            <w:r w:rsidRPr="00732EFE">
              <w:t xml:space="preserve">. </w:t>
            </w:r>
            <w:r>
              <w:rPr>
                <w:color w:val="212529"/>
                <w:shd w:val="clear" w:color="auto" w:fill="FFFFFF"/>
              </w:rPr>
              <w:t>Принятие решения об определении назначения капитального строения (здания, сооружения), изолированного помещения, машино-места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машино-мест ******</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заявление</w:t>
            </w:r>
            <w:r>
              <w:rPr>
                <w:color w:val="212529"/>
              </w:rPr>
              <w:br/>
            </w:r>
            <w:r>
              <w:rPr>
                <w:color w:val="212529"/>
              </w:rPr>
              <w:br/>
              <w:t>разрешительная документация на строительство объекта</w:t>
            </w:r>
            <w:r>
              <w:rPr>
                <w:color w:val="212529"/>
              </w:rPr>
              <w:br/>
            </w:r>
            <w:r>
              <w:rPr>
                <w:color w:val="212529"/>
              </w:rPr>
              <w:br/>
              <w:t>проектная документация (в случае, если объект не закончен строительством)</w:t>
            </w:r>
            <w:r>
              <w:rPr>
                <w:color w:val="212529"/>
              </w:rPr>
              <w:br/>
            </w:r>
            <w:r>
              <w:rPr>
                <w:color w:val="212529"/>
              </w:rPr>
              <w:br/>
              <w:t>технический паспорт или ведомость технических характеристик (в случае, если объект закончен строительством)</w:t>
            </w:r>
          </w:p>
        </w:tc>
        <w:tc>
          <w:tcPr>
            <w:tcW w:w="390"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15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бессрочно</w:t>
            </w:r>
          </w:p>
        </w:tc>
      </w:tr>
      <w:tr w:rsidR="00BE722B" w:rsidTr="00B35F91">
        <w:trPr>
          <w:trHeight w:val="1260"/>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9657FC">
            <w:pPr>
              <w:pStyle w:val="titlep"/>
              <w:spacing w:before="0" w:after="0"/>
              <w:jc w:val="left"/>
              <w:rPr>
                <w:sz w:val="20"/>
                <w:szCs w:val="20"/>
              </w:rPr>
            </w:pPr>
            <w:r w:rsidRPr="00182A38">
              <w:rPr>
                <w:sz w:val="20"/>
                <w:szCs w:val="20"/>
              </w:rPr>
              <w:lastRenderedPageBreak/>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Default="009657FC" w:rsidP="009657FC">
            <w:pPr>
              <w:pStyle w:val="table10"/>
            </w:pPr>
            <w:r>
              <w:t>информация о существующих в момент выдачи информации правах, ограничениях (обременениях) прав на земельный участок – из ЕГРНИ</w:t>
            </w:r>
          </w:p>
        </w:tc>
      </w:tr>
      <w:tr w:rsidR="00BE722B" w:rsidTr="00B35F91">
        <w:trPr>
          <w:trHeight w:val="1260"/>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BE722B" w:rsidRDefault="00BE722B" w:rsidP="00BE722B">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BE722B" w:rsidRDefault="00BE722B" w:rsidP="00BE722B">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BE722B" w:rsidRPr="006E3FAD" w:rsidRDefault="00BE722B" w:rsidP="00BE722B">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BE722B" w:rsidTr="00174EE8">
        <w:trPr>
          <w:trHeight w:val="240"/>
        </w:trPr>
        <w:tc>
          <w:tcPr>
            <w:tcW w:w="1158" w:type="pct"/>
            <w:gridSpan w:val="4"/>
            <w:tcBorders>
              <w:top w:val="single" w:sz="4" w:space="0" w:color="auto"/>
              <w:left w:val="single" w:sz="4" w:space="0" w:color="auto"/>
              <w:bottom w:val="single" w:sz="4" w:space="0" w:color="auto"/>
              <w:right w:val="single" w:sz="4" w:space="0" w:color="auto"/>
            </w:tcBorders>
          </w:tcPr>
          <w:p w:rsidR="00BE722B" w:rsidRPr="00732EFE" w:rsidRDefault="00BE722B" w:rsidP="00BE722B">
            <w:pPr>
              <w:pStyle w:val="article"/>
              <w:spacing w:before="0" w:after="100"/>
              <w:ind w:left="0" w:firstLine="0"/>
            </w:pPr>
            <w:r w:rsidRPr="00732EFE">
              <w:t>22.9</w:t>
            </w:r>
            <w:r w:rsidRPr="00732EFE">
              <w:rPr>
                <w:vertAlign w:val="superscript"/>
              </w:rPr>
              <w:t>3</w:t>
            </w:r>
            <w:r w:rsidRPr="00732EFE">
              <w:t xml:space="preserve">. </w:t>
            </w:r>
            <w:r>
              <w:rPr>
                <w:color w:val="212529"/>
                <w:shd w:val="clear" w:color="auto" w:fill="FFFFFF"/>
              </w:rPr>
              <w:t>Принятие решения о возможности использования капитального строения, изолированного помещения или машино-места, часть которого погибла, по назначению в соответствии с единой классификацией назначения объектов недвижимого имущества</w:t>
            </w:r>
          </w:p>
        </w:tc>
        <w:tc>
          <w:tcPr>
            <w:tcW w:w="714"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сельский, поселковый, городской (городов областного подчинения), районный исполнительный комитет, местная администрация района в городе</w:t>
            </w:r>
          </w:p>
        </w:tc>
        <w:tc>
          <w:tcPr>
            <w:tcW w:w="176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заявление</w:t>
            </w:r>
            <w:r>
              <w:rPr>
                <w:color w:val="212529"/>
              </w:rPr>
              <w:br/>
            </w:r>
            <w:r>
              <w:rPr>
                <w:color w:val="212529"/>
              </w:rPr>
              <w:br/>
              <w:t>заключение о надежности несущей способности и устойчивости конструкции капитального строения, изолированного помещения, машино-места, часть которого погибла, – для построек более одного этажа</w:t>
            </w:r>
          </w:p>
        </w:tc>
        <w:tc>
          <w:tcPr>
            <w:tcW w:w="390" w:type="pct"/>
            <w:gridSpan w:val="2"/>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бесплатно</w:t>
            </w:r>
          </w:p>
        </w:tc>
        <w:tc>
          <w:tcPr>
            <w:tcW w:w="490" w:type="pct"/>
            <w:gridSpan w:val="5"/>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15 дней со дня подачи заявления</w:t>
            </w:r>
          </w:p>
        </w:tc>
        <w:tc>
          <w:tcPr>
            <w:tcW w:w="484" w:type="pct"/>
            <w:gridSpan w:val="6"/>
            <w:tcBorders>
              <w:top w:val="single" w:sz="4" w:space="0" w:color="auto"/>
              <w:left w:val="single" w:sz="4" w:space="0" w:color="auto"/>
              <w:bottom w:val="single" w:sz="4" w:space="0" w:color="auto"/>
              <w:right w:val="single" w:sz="4" w:space="0" w:color="auto"/>
            </w:tcBorders>
          </w:tcPr>
          <w:p w:rsidR="00BE722B" w:rsidRDefault="00BE722B" w:rsidP="00BE722B">
            <w:pPr>
              <w:pStyle w:val="table10"/>
              <w:spacing w:before="120" w:after="45" w:line="240" w:lineRule="atLeast"/>
              <w:rPr>
                <w:color w:val="212529"/>
              </w:rPr>
            </w:pPr>
            <w:r>
              <w:rPr>
                <w:color w:val="212529"/>
              </w:rPr>
              <w:t>бессрочно</w:t>
            </w:r>
          </w:p>
        </w:tc>
      </w:tr>
      <w:tr w:rsidR="00BE722B" w:rsidTr="00B35F91">
        <w:trPr>
          <w:trHeight w:val="1010"/>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9657FC">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Default="009657FC" w:rsidP="009657FC">
            <w:pPr>
              <w:pStyle w:val="table10"/>
            </w:pPr>
            <w:r>
              <w:t>информация о существующих в момент выдачи информации правах, ограничениях (обременениях) прав на капитальное строение или изолированное помещение, земельный участок – из ЕГРНИ (в отношении капитального строения, изолированного помещения, машино-места, часть которого погибла, и земельного участка, на котором капитальное строение, изолированное помещение, машино-место, часть которого погибла, расположены)</w:t>
            </w:r>
          </w:p>
        </w:tc>
      </w:tr>
      <w:tr w:rsidR="00BE722B" w:rsidTr="00B35F91">
        <w:trPr>
          <w:trHeight w:val="1275"/>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BE722B" w:rsidRDefault="00BE722B" w:rsidP="00BE722B">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BE722B" w:rsidRDefault="00BE722B" w:rsidP="00BE722B">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BE722B" w:rsidRPr="006E3FAD" w:rsidRDefault="00BE722B" w:rsidP="00BE722B">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BE722B" w:rsidRPr="00575D3F" w:rsidTr="00174EE8">
        <w:trPr>
          <w:trHeight w:val="240"/>
        </w:trPr>
        <w:tc>
          <w:tcPr>
            <w:tcW w:w="1158" w:type="pct"/>
            <w:gridSpan w:val="4"/>
            <w:hideMark/>
          </w:tcPr>
          <w:p w:rsidR="00BE722B" w:rsidRPr="00AF17AB" w:rsidRDefault="00BE722B" w:rsidP="00BE722B">
            <w:pPr>
              <w:spacing w:before="120" w:after="100"/>
              <w:rPr>
                <w:b/>
                <w:bCs/>
                <w:color w:val="212529"/>
              </w:rPr>
            </w:pPr>
            <w:r w:rsidRPr="00AF17AB">
              <w:rPr>
                <w:b/>
                <w:bCs/>
                <w:color w:val="212529"/>
              </w:rPr>
              <w:t xml:space="preserve">22.24. 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w:t>
            </w:r>
            <w:r w:rsidRPr="00AF17AB">
              <w:rPr>
                <w:b/>
                <w:bCs/>
                <w:color w:val="212529"/>
              </w:rPr>
              <w:lastRenderedPageBreak/>
              <w:t>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 фамилии, собственного имени, отчества, а также соответствие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tc>
        <w:tc>
          <w:tcPr>
            <w:tcW w:w="714" w:type="pct"/>
            <w:gridSpan w:val="2"/>
            <w:hideMark/>
          </w:tcPr>
          <w:p w:rsidR="00BE722B" w:rsidRPr="00DF5113" w:rsidRDefault="00BE722B" w:rsidP="00BE722B">
            <w:pPr>
              <w:spacing w:before="120" w:after="45" w:line="240" w:lineRule="atLeast"/>
              <w:jc w:val="left"/>
              <w:rPr>
                <w:color w:val="212529"/>
              </w:rPr>
            </w:pPr>
            <w:r w:rsidRPr="00DF5113">
              <w:rPr>
                <w:color w:val="212529"/>
              </w:rPr>
              <w:lastRenderedPageBreak/>
              <w:t xml:space="preserve">сельский, поселковый, городской (городов областного подчинения), районный исполнительный комитет, местная </w:t>
            </w:r>
            <w:r w:rsidRPr="00DF5113">
              <w:rPr>
                <w:color w:val="212529"/>
              </w:rPr>
              <w:lastRenderedPageBreak/>
              <w:t>администрация района в городе</w:t>
            </w:r>
          </w:p>
        </w:tc>
        <w:tc>
          <w:tcPr>
            <w:tcW w:w="1764" w:type="pct"/>
            <w:gridSpan w:val="6"/>
            <w:hideMark/>
          </w:tcPr>
          <w:p w:rsidR="00BE722B" w:rsidRPr="00DF5113" w:rsidRDefault="00BE722B" w:rsidP="00BE722B">
            <w:pPr>
              <w:spacing w:before="120" w:after="45" w:line="240" w:lineRule="atLeast"/>
              <w:jc w:val="left"/>
              <w:rPr>
                <w:color w:val="212529"/>
              </w:rPr>
            </w:pPr>
            <w:r w:rsidRPr="00DF5113">
              <w:rPr>
                <w:color w:val="212529"/>
              </w:rPr>
              <w:lastRenderedPageBreak/>
              <w:t>паспорт или иной документ, удостоверяющий личность</w:t>
            </w:r>
          </w:p>
        </w:tc>
        <w:tc>
          <w:tcPr>
            <w:tcW w:w="390" w:type="pct"/>
            <w:gridSpan w:val="2"/>
            <w:hideMark/>
          </w:tcPr>
          <w:p w:rsidR="00BE722B" w:rsidRPr="00DF5113" w:rsidRDefault="00BE722B" w:rsidP="00BE722B">
            <w:pPr>
              <w:spacing w:before="120" w:after="45" w:line="240" w:lineRule="atLeast"/>
              <w:jc w:val="left"/>
              <w:rPr>
                <w:color w:val="212529"/>
              </w:rPr>
            </w:pPr>
            <w:r w:rsidRPr="00DF5113">
              <w:rPr>
                <w:color w:val="212529"/>
              </w:rPr>
              <w:t>бесплатно</w:t>
            </w:r>
          </w:p>
        </w:tc>
        <w:tc>
          <w:tcPr>
            <w:tcW w:w="490" w:type="pct"/>
            <w:gridSpan w:val="5"/>
            <w:hideMark/>
          </w:tcPr>
          <w:p w:rsidR="00BE722B" w:rsidRPr="00905E33" w:rsidRDefault="00BE722B" w:rsidP="00BE722B">
            <w:pPr>
              <w:spacing w:before="120" w:after="45" w:line="240" w:lineRule="atLeast"/>
              <w:jc w:val="left"/>
              <w:rPr>
                <w:color w:val="212529"/>
              </w:rPr>
            </w:pPr>
            <w:r w:rsidRPr="00905E33">
              <w:rPr>
                <w:color w:val="212529"/>
              </w:rPr>
              <w:t>1 месяц со дня обращения</w:t>
            </w:r>
          </w:p>
        </w:tc>
        <w:tc>
          <w:tcPr>
            <w:tcW w:w="484" w:type="pct"/>
            <w:gridSpan w:val="6"/>
            <w:hideMark/>
          </w:tcPr>
          <w:p w:rsidR="00BE722B" w:rsidRPr="00905E33" w:rsidRDefault="00BE722B" w:rsidP="00BE722B">
            <w:pPr>
              <w:spacing w:before="120" w:after="45" w:line="240" w:lineRule="atLeast"/>
              <w:jc w:val="left"/>
              <w:rPr>
                <w:color w:val="212529"/>
              </w:rPr>
            </w:pPr>
            <w:r w:rsidRPr="00905E33">
              <w:rPr>
                <w:color w:val="212529"/>
              </w:rPr>
              <w:t>бессрочно</w:t>
            </w:r>
          </w:p>
        </w:tc>
      </w:tr>
      <w:tr w:rsidR="00BE722B" w:rsidTr="009657FC">
        <w:trPr>
          <w:trHeight w:val="1481"/>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A33BBE">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9657FC" w:rsidRDefault="009657FC" w:rsidP="00A33BBE">
            <w:pPr>
              <w:pStyle w:val="table10"/>
            </w:pPr>
            <w:r>
              <w:rPr>
                <w:color w:val="000000"/>
              </w:rPr>
              <w:t>справка о последнем месте жительства наследодателя и о составе его семьи на день смерти</w:t>
            </w:r>
          </w:p>
          <w:p w:rsidR="00BE722B" w:rsidRPr="001611EA" w:rsidRDefault="009657FC" w:rsidP="00A33BBE">
            <w:pPr>
              <w:jc w:val="left"/>
              <w:rPr>
                <w:color w:val="000000"/>
              </w:rPr>
            </w:pPr>
            <w:r>
              <w:rPr>
                <w:color w:val="000000"/>
              </w:rPr>
              <w:t>сведения из инспекции природных ресурсов и охраны окружающей среды, зонального центра гигиены и эпидемиологии, территориального органа (подразделения) по чрезвычайным ситуациям, других организаций о соответствии этого строения противопожарным, санитарным, экологическим, строительным и иным требованиям к недвижимому имуществу, установленным законодательством</w:t>
            </w:r>
          </w:p>
        </w:tc>
      </w:tr>
      <w:tr w:rsidR="00BE722B" w:rsidTr="00B35F91">
        <w:trPr>
          <w:trHeight w:val="1235"/>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BE722B" w:rsidRDefault="00BE722B" w:rsidP="00BE722B">
            <w:pPr>
              <w:pStyle w:val="table10"/>
            </w:pPr>
            <w:r w:rsidRPr="00CF623F">
              <w:t xml:space="preserve">аг. </w:t>
            </w:r>
            <w:r>
              <w:t>Кошелево</w:t>
            </w:r>
            <w:r w:rsidRPr="00CF623F">
              <w:t>, ул.</w:t>
            </w:r>
            <w:r>
              <w:t xml:space="preserve"> Юбилейная</w:t>
            </w:r>
            <w:r w:rsidRPr="00CF623F">
              <w:t>,</w:t>
            </w:r>
            <w:r>
              <w:t xml:space="preserve"> </w:t>
            </w:r>
            <w:r w:rsidRPr="00CF623F">
              <w:t>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BE722B" w:rsidRDefault="00BE722B" w:rsidP="00BE722B">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BE722B" w:rsidRPr="006E3FAD" w:rsidRDefault="00BE722B" w:rsidP="00BE722B">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BE722B" w:rsidRPr="00575D3F" w:rsidTr="00174EE8">
        <w:trPr>
          <w:trHeight w:val="240"/>
        </w:trPr>
        <w:tc>
          <w:tcPr>
            <w:tcW w:w="1158" w:type="pct"/>
            <w:gridSpan w:val="4"/>
            <w:hideMark/>
          </w:tcPr>
          <w:p w:rsidR="00BE722B" w:rsidRPr="00AF17AB" w:rsidRDefault="00BE722B" w:rsidP="00BE722B">
            <w:pPr>
              <w:spacing w:before="120" w:after="100"/>
              <w:rPr>
                <w:b/>
                <w:bCs/>
                <w:color w:val="212529"/>
              </w:rPr>
            </w:pPr>
            <w:r w:rsidRPr="00AF17AB">
              <w:rPr>
                <w:b/>
                <w:bCs/>
                <w:color w:val="212529"/>
              </w:rPr>
              <w:t>22.24</w:t>
            </w:r>
            <w:r w:rsidRPr="00AF17AB">
              <w:rPr>
                <w:b/>
                <w:bCs/>
                <w:color w:val="212529"/>
                <w:sz w:val="15"/>
                <w:szCs w:val="15"/>
                <w:vertAlign w:val="superscript"/>
              </w:rPr>
              <w:t>1</w:t>
            </w:r>
            <w:r w:rsidRPr="00AF17AB">
              <w:rPr>
                <w:b/>
                <w:bCs/>
                <w:color w:val="212529"/>
              </w:rPr>
              <w:t xml:space="preserve">. Выдача справки, подтверждающей внесение в похозяйственную книгу сельского (поселкового) исполнительного комитета до 8 мая 2003 г. сведений об одноквартирном, блокированном жилом доме с хозяйственными </w:t>
            </w:r>
            <w:r w:rsidRPr="00AF17AB">
              <w:rPr>
                <w:b/>
                <w:bCs/>
                <w:color w:val="212529"/>
              </w:rPr>
              <w:lastRenderedPageBreak/>
              <w:t>и иными постройками или без них, квартире в блокированном жилом доме, эксплуатируемых до 8 мая 2003 г.</w:t>
            </w:r>
          </w:p>
        </w:tc>
        <w:tc>
          <w:tcPr>
            <w:tcW w:w="714" w:type="pct"/>
            <w:gridSpan w:val="2"/>
            <w:hideMark/>
          </w:tcPr>
          <w:p w:rsidR="00BE722B" w:rsidRPr="00905E33" w:rsidRDefault="00BE722B" w:rsidP="00BE722B">
            <w:pPr>
              <w:spacing w:before="120" w:after="45" w:line="240" w:lineRule="atLeast"/>
              <w:jc w:val="left"/>
              <w:rPr>
                <w:color w:val="212529"/>
              </w:rPr>
            </w:pPr>
            <w:r w:rsidRPr="00905E33">
              <w:rPr>
                <w:color w:val="212529"/>
              </w:rPr>
              <w:lastRenderedPageBreak/>
              <w:t>сельский (поселковый) исполнительный комитет</w:t>
            </w:r>
          </w:p>
        </w:tc>
        <w:tc>
          <w:tcPr>
            <w:tcW w:w="1764" w:type="pct"/>
            <w:gridSpan w:val="6"/>
            <w:hideMark/>
          </w:tcPr>
          <w:p w:rsidR="00BE722B" w:rsidRPr="00905E33" w:rsidRDefault="00BE722B" w:rsidP="00BE722B">
            <w:pPr>
              <w:spacing w:before="120" w:after="45" w:line="240" w:lineRule="atLeast"/>
              <w:jc w:val="left"/>
              <w:rPr>
                <w:color w:val="212529"/>
              </w:rPr>
            </w:pPr>
            <w:r w:rsidRPr="00905E33">
              <w:rPr>
                <w:color w:val="212529"/>
              </w:rPr>
              <w:t>заявление</w:t>
            </w:r>
            <w:r w:rsidRPr="00905E33">
              <w:rPr>
                <w:color w:val="212529"/>
              </w:rPr>
              <w:br/>
            </w:r>
            <w:r w:rsidRPr="00905E33">
              <w:rPr>
                <w:color w:val="212529"/>
              </w:rPr>
              <w:br/>
              <w:t>паспорт или иной документ, удостоверяющий личность</w:t>
            </w:r>
          </w:p>
        </w:tc>
        <w:tc>
          <w:tcPr>
            <w:tcW w:w="390" w:type="pct"/>
            <w:gridSpan w:val="2"/>
            <w:hideMark/>
          </w:tcPr>
          <w:p w:rsidR="00BE722B" w:rsidRPr="00905E33" w:rsidRDefault="00BE722B" w:rsidP="00BE722B">
            <w:pPr>
              <w:spacing w:before="120" w:after="45" w:line="240" w:lineRule="atLeast"/>
              <w:jc w:val="left"/>
              <w:rPr>
                <w:color w:val="212529"/>
              </w:rPr>
            </w:pPr>
            <w:r w:rsidRPr="00905E33">
              <w:rPr>
                <w:color w:val="212529"/>
              </w:rPr>
              <w:t>бесплатно</w:t>
            </w:r>
          </w:p>
        </w:tc>
        <w:tc>
          <w:tcPr>
            <w:tcW w:w="490" w:type="pct"/>
            <w:gridSpan w:val="5"/>
            <w:hideMark/>
          </w:tcPr>
          <w:p w:rsidR="00BE722B" w:rsidRPr="00905E33" w:rsidRDefault="00BE722B" w:rsidP="00BE722B">
            <w:pPr>
              <w:spacing w:before="120" w:after="45" w:line="240" w:lineRule="atLeast"/>
              <w:jc w:val="left"/>
              <w:rPr>
                <w:color w:val="212529"/>
              </w:rPr>
            </w:pPr>
            <w:r w:rsidRPr="00905E33">
              <w:rPr>
                <w:color w:val="212529"/>
              </w:rPr>
              <w:t xml:space="preserve">15 дней со дня подачи заявления, а в случае запроса документов и (или) сведений от других </w:t>
            </w:r>
            <w:r w:rsidRPr="00905E33">
              <w:rPr>
                <w:color w:val="212529"/>
              </w:rPr>
              <w:lastRenderedPageBreak/>
              <w:t>государственных органов, иных организаций – 1 месяц</w:t>
            </w:r>
          </w:p>
        </w:tc>
        <w:tc>
          <w:tcPr>
            <w:tcW w:w="484" w:type="pct"/>
            <w:gridSpan w:val="6"/>
            <w:hideMark/>
          </w:tcPr>
          <w:p w:rsidR="00BE722B" w:rsidRPr="00905E33" w:rsidRDefault="00BE722B" w:rsidP="00BE722B">
            <w:pPr>
              <w:spacing w:before="120" w:after="45" w:line="240" w:lineRule="atLeast"/>
              <w:jc w:val="left"/>
              <w:rPr>
                <w:color w:val="212529"/>
              </w:rPr>
            </w:pPr>
            <w:r w:rsidRPr="00905E33">
              <w:rPr>
                <w:color w:val="212529"/>
              </w:rPr>
              <w:lastRenderedPageBreak/>
              <w:t>бессрочно</w:t>
            </w:r>
          </w:p>
        </w:tc>
      </w:tr>
      <w:tr w:rsidR="00BE722B" w:rsidTr="00A56EDB">
        <w:trPr>
          <w:trHeight w:val="1136"/>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9657FC">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9657FC" w:rsidRDefault="009657FC" w:rsidP="009657FC">
            <w:pPr>
              <w:pStyle w:val="table10"/>
            </w:pPr>
            <w:r>
              <w:t>сведения о занимаемом в данном населенном пункте жилом помещении, месте жительства и составе семьи – из биллинговой системы жилищно-коммунальных услуг</w:t>
            </w:r>
          </w:p>
          <w:p w:rsidR="00BE722B" w:rsidRPr="001611EA" w:rsidRDefault="009657FC" w:rsidP="009657FC">
            <w:pPr>
              <w:jc w:val="left"/>
              <w:rPr>
                <w:color w:val="000000"/>
              </w:rPr>
            </w:pPr>
            <w: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r>
      <w:tr w:rsidR="00BE722B" w:rsidTr="00B35F91">
        <w:trPr>
          <w:trHeight w:val="1230"/>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BE722B" w:rsidRDefault="00BE722B" w:rsidP="00BE722B">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BE722B" w:rsidRDefault="00BE722B" w:rsidP="00BE722B">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BE722B" w:rsidRPr="006E3FAD" w:rsidRDefault="00BE722B" w:rsidP="00BE722B">
            <w:pPr>
              <w:pStyle w:val="table10"/>
            </w:pPr>
            <w:r w:rsidRPr="00CF623F">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r w:rsidR="00BE722B" w:rsidRPr="00575D3F" w:rsidTr="00174EE8">
        <w:trPr>
          <w:trHeight w:val="240"/>
        </w:trPr>
        <w:tc>
          <w:tcPr>
            <w:tcW w:w="1158" w:type="pct"/>
            <w:gridSpan w:val="4"/>
            <w:hideMark/>
          </w:tcPr>
          <w:p w:rsidR="00BE722B" w:rsidRPr="002B211A" w:rsidRDefault="00BE722B" w:rsidP="00BE722B">
            <w:pPr>
              <w:pStyle w:val="afb"/>
              <w:rPr>
                <w:sz w:val="20"/>
                <w:szCs w:val="20"/>
              </w:rPr>
            </w:pPr>
            <w:r w:rsidRPr="002B211A">
              <w:rPr>
                <w:b/>
                <w:bCs/>
                <w:color w:val="212529"/>
                <w:sz w:val="20"/>
                <w:szCs w:val="20"/>
              </w:rPr>
              <w:t>22.24</w:t>
            </w:r>
            <w:r w:rsidRPr="002B211A">
              <w:rPr>
                <w:b/>
                <w:bCs/>
                <w:color w:val="212529"/>
                <w:sz w:val="20"/>
                <w:szCs w:val="20"/>
                <w:vertAlign w:val="superscript"/>
              </w:rPr>
              <w:t>2</w:t>
            </w:r>
            <w:r w:rsidRPr="002B211A">
              <w:rPr>
                <w:b/>
                <w:bCs/>
                <w:color w:val="212529"/>
                <w:sz w:val="20"/>
                <w:szCs w:val="20"/>
              </w:rPr>
              <w:t>. 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w:t>
            </w:r>
            <w:r w:rsidRPr="002B211A">
              <w:rPr>
                <w:sz w:val="20"/>
                <w:szCs w:val="20"/>
              </w:rPr>
              <w:t>**********</w:t>
            </w:r>
            <w:r w:rsidRPr="00FC0277">
              <w:rPr>
                <w:b/>
                <w:bCs/>
                <w:color w:val="212529"/>
                <w:sz w:val="20"/>
                <w:szCs w:val="20"/>
              </w:rPr>
              <w:t>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исполнительного комитета)</w:t>
            </w:r>
          </w:p>
        </w:tc>
        <w:tc>
          <w:tcPr>
            <w:tcW w:w="714" w:type="pct"/>
            <w:gridSpan w:val="2"/>
            <w:hideMark/>
          </w:tcPr>
          <w:p w:rsidR="00BE722B" w:rsidRPr="00F14C28" w:rsidRDefault="00BE722B" w:rsidP="00BE722B">
            <w:pPr>
              <w:spacing w:before="120" w:after="45" w:line="240" w:lineRule="atLeast"/>
              <w:jc w:val="left"/>
              <w:rPr>
                <w:color w:val="212529"/>
              </w:rPr>
            </w:pPr>
            <w:r w:rsidRPr="00F14C28">
              <w:rPr>
                <w:color w:val="212529"/>
              </w:rPr>
              <w:t>сельский (поселковый), городской (города районного подчинения), районный исполнительный комитет</w:t>
            </w:r>
          </w:p>
        </w:tc>
        <w:tc>
          <w:tcPr>
            <w:tcW w:w="1764" w:type="pct"/>
            <w:gridSpan w:val="6"/>
            <w:hideMark/>
          </w:tcPr>
          <w:p w:rsidR="00BE722B" w:rsidRPr="00F14C28" w:rsidRDefault="00BE722B" w:rsidP="00BE722B">
            <w:pPr>
              <w:spacing w:before="120" w:after="45" w:line="240" w:lineRule="atLeast"/>
              <w:jc w:val="left"/>
              <w:rPr>
                <w:color w:val="212529"/>
              </w:rPr>
            </w:pPr>
            <w:r w:rsidRPr="00F14C28">
              <w:rPr>
                <w:color w:val="212529"/>
              </w:rPr>
              <w:t>заявление</w:t>
            </w:r>
            <w:r w:rsidRPr="00F14C28">
              <w:rPr>
                <w:color w:val="212529"/>
              </w:rPr>
              <w:br/>
            </w:r>
            <w:r w:rsidRPr="00F14C28">
              <w:rPr>
                <w:color w:val="212529"/>
              </w:rPr>
              <w:br/>
              <w:t>паспорт или иной документ, удостоверяющий личность</w:t>
            </w:r>
          </w:p>
        </w:tc>
        <w:tc>
          <w:tcPr>
            <w:tcW w:w="390" w:type="pct"/>
            <w:gridSpan w:val="2"/>
            <w:hideMark/>
          </w:tcPr>
          <w:p w:rsidR="00BE722B" w:rsidRPr="00F14C28" w:rsidRDefault="00BE722B" w:rsidP="00BE722B">
            <w:pPr>
              <w:spacing w:before="120" w:after="45" w:line="240" w:lineRule="atLeast"/>
              <w:jc w:val="left"/>
              <w:rPr>
                <w:color w:val="212529"/>
              </w:rPr>
            </w:pPr>
            <w:r w:rsidRPr="00F14C28">
              <w:rPr>
                <w:color w:val="212529"/>
              </w:rPr>
              <w:t>бесплатно</w:t>
            </w:r>
          </w:p>
        </w:tc>
        <w:tc>
          <w:tcPr>
            <w:tcW w:w="490" w:type="pct"/>
            <w:gridSpan w:val="5"/>
            <w:hideMark/>
          </w:tcPr>
          <w:p w:rsidR="00BE722B" w:rsidRPr="00F14C28" w:rsidRDefault="00BE722B" w:rsidP="00BE722B">
            <w:pPr>
              <w:spacing w:before="120" w:after="45" w:line="240" w:lineRule="atLeast"/>
              <w:jc w:val="left"/>
              <w:rPr>
                <w:color w:val="212529"/>
              </w:rPr>
            </w:pPr>
            <w:r w:rsidRPr="00F14C28">
              <w:rPr>
                <w:color w:val="212529"/>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484" w:type="pct"/>
            <w:gridSpan w:val="6"/>
            <w:hideMark/>
          </w:tcPr>
          <w:p w:rsidR="00BE722B" w:rsidRPr="00F14C28" w:rsidRDefault="00BE722B" w:rsidP="00BE722B">
            <w:pPr>
              <w:spacing w:before="120" w:after="45" w:line="240" w:lineRule="atLeast"/>
              <w:jc w:val="left"/>
              <w:rPr>
                <w:color w:val="212529"/>
              </w:rPr>
            </w:pPr>
            <w:r w:rsidRPr="00F14C28">
              <w:rPr>
                <w:color w:val="212529"/>
              </w:rPr>
              <w:t>бессрочно</w:t>
            </w:r>
          </w:p>
        </w:tc>
      </w:tr>
      <w:tr w:rsidR="00BE722B" w:rsidTr="00A33BBE">
        <w:trPr>
          <w:trHeight w:val="691"/>
        </w:trPr>
        <w:tc>
          <w:tcPr>
            <w:tcW w:w="5000" w:type="pct"/>
            <w:gridSpan w:val="25"/>
            <w:tcBorders>
              <w:top w:val="single" w:sz="4" w:space="0" w:color="auto"/>
              <w:left w:val="single" w:sz="4" w:space="0" w:color="auto"/>
              <w:bottom w:val="single" w:sz="4" w:space="0" w:color="auto"/>
              <w:right w:val="single" w:sz="4" w:space="0" w:color="auto"/>
            </w:tcBorders>
          </w:tcPr>
          <w:p w:rsidR="009657FC" w:rsidRDefault="009657FC" w:rsidP="00A33BBE">
            <w:pPr>
              <w:pStyle w:val="titlep"/>
              <w:spacing w:before="0" w:after="0"/>
              <w:jc w:val="left"/>
              <w:rPr>
                <w:sz w:val="20"/>
                <w:szCs w:val="20"/>
              </w:rPr>
            </w:pPr>
            <w:r w:rsidRPr="00182A38">
              <w:rPr>
                <w:sz w:val="20"/>
                <w:szCs w:val="20"/>
              </w:rPr>
              <w:t>П</w:t>
            </w:r>
            <w:r>
              <w:rPr>
                <w:sz w:val="20"/>
                <w:szCs w:val="20"/>
              </w:rPr>
              <w:t xml:space="preserve">еречень </w:t>
            </w:r>
            <w:r w:rsidRPr="00182A38">
              <w:rPr>
                <w:sz w:val="20"/>
                <w:szCs w:val="20"/>
              </w:rPr>
              <w:t>документов и (или) сведений, самостоятельно запрашиваемых (получаемых) местным</w:t>
            </w:r>
            <w:r>
              <w:rPr>
                <w:sz w:val="20"/>
                <w:szCs w:val="20"/>
              </w:rPr>
              <w:t xml:space="preserve"> </w:t>
            </w:r>
            <w:r w:rsidRPr="00182A38">
              <w:rPr>
                <w:sz w:val="20"/>
                <w:szCs w:val="20"/>
              </w:rPr>
              <w:t>исполнительным и распорядительным орган</w:t>
            </w:r>
            <w:r>
              <w:rPr>
                <w:sz w:val="20"/>
                <w:szCs w:val="20"/>
              </w:rPr>
              <w:t xml:space="preserve">ом </w:t>
            </w:r>
            <w:r w:rsidRPr="00182A38">
              <w:rPr>
                <w:sz w:val="20"/>
                <w:szCs w:val="20"/>
              </w:rPr>
              <w:t>при осуществлении административн</w:t>
            </w:r>
            <w:r>
              <w:rPr>
                <w:sz w:val="20"/>
                <w:szCs w:val="20"/>
              </w:rPr>
              <w:t>ой</w:t>
            </w:r>
            <w:r w:rsidRPr="00182A38">
              <w:rPr>
                <w:sz w:val="20"/>
                <w:szCs w:val="20"/>
              </w:rPr>
              <w:t xml:space="preserve"> процедур</w:t>
            </w:r>
            <w:r>
              <w:rPr>
                <w:sz w:val="20"/>
                <w:szCs w:val="20"/>
              </w:rPr>
              <w:t>ы</w:t>
            </w:r>
          </w:p>
          <w:p w:rsidR="00BE722B" w:rsidRPr="001611EA" w:rsidRDefault="009657FC" w:rsidP="00A33BBE">
            <w:pPr>
              <w:jc w:val="left"/>
              <w:rPr>
                <w:color w:val="000000"/>
              </w:rPr>
            </w:pPr>
            <w:r>
              <w:t>справка об отсутствии в едином государственном регистре недвижимого имущества, прав на него и сделок с ним сведений в отношении недвижимого имущества</w:t>
            </w:r>
          </w:p>
        </w:tc>
      </w:tr>
      <w:tr w:rsidR="00BE722B" w:rsidTr="00B35F91">
        <w:trPr>
          <w:trHeight w:val="1124"/>
        </w:trPr>
        <w:tc>
          <w:tcPr>
            <w:tcW w:w="5000" w:type="pct"/>
            <w:gridSpan w:val="25"/>
            <w:tcBorders>
              <w:top w:val="single" w:sz="4" w:space="0" w:color="auto"/>
              <w:left w:val="single" w:sz="4" w:space="0" w:color="auto"/>
              <w:bottom w:val="single" w:sz="4" w:space="0" w:color="auto"/>
              <w:right w:val="single" w:sz="4" w:space="0" w:color="auto"/>
            </w:tcBorders>
          </w:tcPr>
          <w:p w:rsidR="00BE722B" w:rsidRDefault="00BE722B" w:rsidP="00BE722B">
            <w:pPr>
              <w:pStyle w:val="table10"/>
            </w:pPr>
            <w:r w:rsidRPr="00CF623F">
              <w:t xml:space="preserve">Должностное лицо, ответственное за выполнение административной процедуры: </w:t>
            </w:r>
            <w:r>
              <w:t>Губорева Ольга Иосифовна</w:t>
            </w:r>
            <w:r w:rsidRPr="00CF623F">
              <w:t xml:space="preserve">, управляющий делами </w:t>
            </w:r>
            <w:r>
              <w:t xml:space="preserve">Кошелевского </w:t>
            </w:r>
            <w:r w:rsidRPr="00CF623F">
              <w:t xml:space="preserve">сельисполкома, </w:t>
            </w:r>
          </w:p>
          <w:p w:rsidR="00BE722B" w:rsidRDefault="00BE722B" w:rsidP="00BE722B">
            <w:pPr>
              <w:pStyle w:val="table10"/>
            </w:pPr>
            <w:r w:rsidRPr="00CF623F">
              <w:t xml:space="preserve">аг. </w:t>
            </w:r>
            <w:r>
              <w:t>Кошелево</w:t>
            </w:r>
            <w:r w:rsidRPr="00CF623F">
              <w:t>, ул.</w:t>
            </w:r>
            <w:r>
              <w:t xml:space="preserve"> Юбилейная</w:t>
            </w:r>
            <w:r w:rsidRPr="00CF623F">
              <w:t>, д.</w:t>
            </w:r>
            <w:r>
              <w:t xml:space="preserve"> 1</w:t>
            </w:r>
            <w:r w:rsidRPr="00CF623F">
              <w:t>,</w:t>
            </w:r>
            <w:r>
              <w:t xml:space="preserve"> </w:t>
            </w:r>
            <w:r w:rsidRPr="00CF623F">
              <w:t>каб. №</w:t>
            </w:r>
            <w:r>
              <w:t xml:space="preserve"> 2</w:t>
            </w:r>
            <w:r w:rsidRPr="00CF623F">
              <w:t xml:space="preserve">, тел. </w:t>
            </w:r>
            <w:r>
              <w:t>31562</w:t>
            </w:r>
            <w:r w:rsidRPr="00CF623F">
              <w:t xml:space="preserve">.  </w:t>
            </w:r>
          </w:p>
          <w:p w:rsidR="00BE722B" w:rsidRDefault="00BE722B" w:rsidP="00BE722B">
            <w:pPr>
              <w:pStyle w:val="table10"/>
            </w:pPr>
            <w:r w:rsidRPr="00CF623F">
              <w:t xml:space="preserve">Замещает временно отсутствующего работника, ответственного за выполнение административной процедуры: </w:t>
            </w:r>
            <w:r>
              <w:t>Мисюченко Людмила Ивановна</w:t>
            </w:r>
            <w:r w:rsidRPr="00CF623F">
              <w:t xml:space="preserve">, </w:t>
            </w:r>
            <w:r>
              <w:t xml:space="preserve">старший </w:t>
            </w:r>
            <w:r w:rsidRPr="00CF623F">
              <w:t xml:space="preserve">инспектор </w:t>
            </w:r>
            <w:r>
              <w:t xml:space="preserve">Кошелевского </w:t>
            </w:r>
            <w:r w:rsidRPr="00CF623F">
              <w:t xml:space="preserve">сельисполкома, аг. </w:t>
            </w:r>
            <w:r>
              <w:t>Кошелево</w:t>
            </w:r>
            <w:r w:rsidRPr="00CF623F">
              <w:t xml:space="preserve">, ул. </w:t>
            </w:r>
            <w:r>
              <w:t>Юбилейная</w:t>
            </w:r>
            <w:r w:rsidRPr="00CF623F">
              <w:t xml:space="preserve">, д. </w:t>
            </w:r>
            <w:r>
              <w:t>1</w:t>
            </w:r>
            <w:r w:rsidRPr="00CF623F">
              <w:t xml:space="preserve">, каб. № </w:t>
            </w:r>
            <w:r>
              <w:t>1</w:t>
            </w:r>
            <w:r w:rsidRPr="00CF623F">
              <w:t xml:space="preserve">, тел. </w:t>
            </w:r>
            <w:r>
              <w:t>31568</w:t>
            </w:r>
            <w:r w:rsidRPr="00CF623F">
              <w:t xml:space="preserve">.  </w:t>
            </w:r>
          </w:p>
          <w:p w:rsidR="00BE722B" w:rsidRPr="006E3FAD" w:rsidRDefault="00BE722B" w:rsidP="00BE722B">
            <w:pPr>
              <w:pStyle w:val="table10"/>
            </w:pPr>
            <w:r w:rsidRPr="00CF623F">
              <w:lastRenderedPageBreak/>
              <w:t>Режим работы: понедельник</w:t>
            </w:r>
            <w:r>
              <w:t xml:space="preserve">, вторник, четверг, </w:t>
            </w:r>
            <w:r w:rsidRPr="00CF623F">
              <w:t>пятница с 8.00 до 13.00 с 14.00 до 17.00</w:t>
            </w:r>
            <w:r>
              <w:t>, среда с 8.00 до 20.00, выходной: суббота, воскресенье.</w:t>
            </w:r>
          </w:p>
        </w:tc>
      </w:tr>
    </w:tbl>
    <w:p w:rsidR="003D7D58" w:rsidRDefault="003D7D58" w:rsidP="00334307">
      <w:pPr>
        <w:shd w:val="clear" w:color="auto" w:fill="FFFFFF"/>
        <w:spacing w:after="0" w:line="240" w:lineRule="auto"/>
        <w:ind w:left="-851"/>
        <w:rPr>
          <w:rFonts w:ascii="Times New Roman" w:eastAsia="Times New Roman" w:hAnsi="Times New Roman" w:cs="Times New Roman"/>
          <w:color w:val="212529"/>
          <w:sz w:val="24"/>
          <w:szCs w:val="24"/>
          <w:lang w:eastAsia="ru-RU"/>
        </w:rPr>
      </w:pPr>
    </w:p>
    <w:p w:rsidR="00334307" w:rsidRPr="00334307" w:rsidRDefault="00334307" w:rsidP="00334307">
      <w:pPr>
        <w:spacing w:after="0" w:line="240" w:lineRule="auto"/>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______________________________</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rsidR="00334307" w:rsidRPr="00334307" w:rsidRDefault="00334307" w:rsidP="00334307">
      <w:pPr>
        <w:spacing w:after="0" w:line="240" w:lineRule="auto"/>
        <w:ind w:firstLine="709"/>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В случае,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гражданами не представлены такие документы и (или) сведения самостоятельно, граждане оплачивают выдачу запрашиваемых документов и (или) сведений.</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За совершение юридически значимых действий, являющихся объектами обложения государственной пошлиной, на основании заявления об их совершении, поданного в электронной форме посредством единого портала электронных услуг общегосударственной автоматизированной информационной системы, государственная пошлина уплачивается в размере 50 процентов от установленной ставки за совершение таких действий (за исключением юридически значимых действий, за совершение которых предусмотрено полное освобождение плательщика от государственной пошлины).</w:t>
      </w:r>
    </w:p>
    <w:p w:rsidR="00334307" w:rsidRPr="00334307" w:rsidRDefault="00334307" w:rsidP="00334307">
      <w:pPr>
        <w:spacing w:after="0" w:line="240" w:lineRule="auto"/>
        <w:ind w:firstLine="709"/>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 организации, должностного лица.</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Исключено.</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Предоставляется заявителем по запросу местного исполнительного комитета в случае принятия решения, не связанного с отказом в осуществлении административной процедуры.</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lastRenderedPageBreak/>
        <w:t>****** Осуществляется в случае, если назначение капитального строения (здания, сооружения)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проектно-изыскательских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Государственная регистрация недвижимого имущества, прав на него и сделок с ним не осуществляется в ускоренном или срочном порядке в случае, если в регистрационной книге содержится актуальная отметка о поступившем в организацию по государственной регистрации недвижимого имущества, прав на него и сделок с ним заявлении заинтересованного лица о юридических фактах, в результате которых могут произойти возникновение, переход или прекращение прав, ограничений (обременений) прав на недвижимое имущество.</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Выдается для въезда в автодорожные пункты пропуска, в которых не функционирует система электронной очереди транспортных средств для въезда в автодорожные пункты пропуска.</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Исключено.</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Под сельской местностью понимается территория:</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сельсоветов, поселков городского типа и городов районного подчинения, являющихся административно-территориальными единицами;</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поселков городского типа и городов районного подчинения, являющихся территориальными единицами;</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rsidR="00334307" w:rsidRPr="00334307" w:rsidRDefault="00334307" w:rsidP="00334307">
      <w:pPr>
        <w:spacing w:after="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Под гражданским беспилотным воздушным судном понимается воздушное судно без экипажа на борту, находящееся под управлением командира гражданского беспилотного воздушного судна, являющегося внешним пилотом, предназначенное для выполнения полетов по маршрутам обслуживания воздушного движения.</w:t>
      </w:r>
    </w:p>
    <w:p w:rsidR="00334307" w:rsidRPr="00334307" w:rsidRDefault="00334307" w:rsidP="00334307">
      <w:pPr>
        <w:spacing w:after="240" w:line="240" w:lineRule="auto"/>
        <w:ind w:firstLine="567"/>
        <w:rPr>
          <w:rFonts w:ascii="Times New Roman" w:eastAsia="Times New Roman" w:hAnsi="Times New Roman" w:cs="Times New Roman"/>
          <w:sz w:val="20"/>
          <w:szCs w:val="20"/>
        </w:rPr>
      </w:pPr>
      <w:r w:rsidRPr="00334307">
        <w:rPr>
          <w:rFonts w:ascii="Times New Roman" w:eastAsia="Times New Roman" w:hAnsi="Times New Roman" w:cs="Times New Roman"/>
          <w:sz w:val="20"/>
          <w:szCs w:val="20"/>
        </w:rPr>
        <w:t> </w:t>
      </w:r>
    </w:p>
    <w:p w:rsidR="00334307" w:rsidRDefault="00334307" w:rsidP="00334307">
      <w:pPr>
        <w:shd w:val="clear" w:color="auto" w:fill="FFFFFF"/>
        <w:spacing w:after="0" w:line="240" w:lineRule="auto"/>
        <w:ind w:left="-851"/>
        <w:rPr>
          <w:rFonts w:ascii="Times New Roman" w:eastAsia="Times New Roman" w:hAnsi="Times New Roman" w:cs="Times New Roman"/>
          <w:color w:val="212529"/>
          <w:sz w:val="24"/>
          <w:szCs w:val="24"/>
          <w:lang w:eastAsia="ru-RU"/>
        </w:rPr>
      </w:pPr>
    </w:p>
    <w:sectPr w:rsidR="00334307" w:rsidSect="00B35F91">
      <w:pgSz w:w="16838" w:h="11906" w:orient="landscape"/>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372F" w:rsidRDefault="007E372F" w:rsidP="00F14C28">
      <w:pPr>
        <w:spacing w:after="0" w:line="240" w:lineRule="auto"/>
      </w:pPr>
      <w:r>
        <w:separator/>
      </w:r>
    </w:p>
  </w:endnote>
  <w:endnote w:type="continuationSeparator" w:id="0">
    <w:p w:rsidR="007E372F" w:rsidRDefault="007E372F" w:rsidP="00F14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T Norm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372F" w:rsidRDefault="007E372F" w:rsidP="00F14C28">
      <w:pPr>
        <w:spacing w:after="0" w:line="240" w:lineRule="auto"/>
      </w:pPr>
      <w:r>
        <w:separator/>
      </w:r>
    </w:p>
  </w:footnote>
  <w:footnote w:type="continuationSeparator" w:id="0">
    <w:p w:rsidR="007E372F" w:rsidRDefault="007E372F" w:rsidP="00F14C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487"/>
    <w:rsid w:val="000015A7"/>
    <w:rsid w:val="000125F8"/>
    <w:rsid w:val="00013565"/>
    <w:rsid w:val="000177D1"/>
    <w:rsid w:val="00027DFB"/>
    <w:rsid w:val="00034A31"/>
    <w:rsid w:val="00035116"/>
    <w:rsid w:val="00036CDA"/>
    <w:rsid w:val="00045893"/>
    <w:rsid w:val="00067157"/>
    <w:rsid w:val="0007338C"/>
    <w:rsid w:val="000846C6"/>
    <w:rsid w:val="000A2FA4"/>
    <w:rsid w:val="000A3B12"/>
    <w:rsid w:val="000B1529"/>
    <w:rsid w:val="000C3DF0"/>
    <w:rsid w:val="000C45AC"/>
    <w:rsid w:val="000E1221"/>
    <w:rsid w:val="00105288"/>
    <w:rsid w:val="00124CD8"/>
    <w:rsid w:val="001277FB"/>
    <w:rsid w:val="001320AE"/>
    <w:rsid w:val="0013360C"/>
    <w:rsid w:val="0014112E"/>
    <w:rsid w:val="00150B30"/>
    <w:rsid w:val="00150D8E"/>
    <w:rsid w:val="00152C5A"/>
    <w:rsid w:val="001551DB"/>
    <w:rsid w:val="001611EA"/>
    <w:rsid w:val="00174EE8"/>
    <w:rsid w:val="00180C17"/>
    <w:rsid w:val="00182A38"/>
    <w:rsid w:val="001852DD"/>
    <w:rsid w:val="00194914"/>
    <w:rsid w:val="001A1459"/>
    <w:rsid w:val="001B2112"/>
    <w:rsid w:val="001D43FF"/>
    <w:rsid w:val="001D6487"/>
    <w:rsid w:val="001E7A82"/>
    <w:rsid w:val="001F7FBA"/>
    <w:rsid w:val="00200146"/>
    <w:rsid w:val="002034F2"/>
    <w:rsid w:val="00226467"/>
    <w:rsid w:val="0023555B"/>
    <w:rsid w:val="002538F6"/>
    <w:rsid w:val="00255BB9"/>
    <w:rsid w:val="00270ABA"/>
    <w:rsid w:val="00272297"/>
    <w:rsid w:val="00276BC9"/>
    <w:rsid w:val="00280A07"/>
    <w:rsid w:val="002A0F61"/>
    <w:rsid w:val="002A4F92"/>
    <w:rsid w:val="002A7D47"/>
    <w:rsid w:val="002B211A"/>
    <w:rsid w:val="002B2628"/>
    <w:rsid w:val="002B287C"/>
    <w:rsid w:val="002C5A0E"/>
    <w:rsid w:val="002E119C"/>
    <w:rsid w:val="002F4D05"/>
    <w:rsid w:val="003009C8"/>
    <w:rsid w:val="00301E17"/>
    <w:rsid w:val="00334307"/>
    <w:rsid w:val="00341E05"/>
    <w:rsid w:val="003432E5"/>
    <w:rsid w:val="00365E90"/>
    <w:rsid w:val="00366251"/>
    <w:rsid w:val="0039420B"/>
    <w:rsid w:val="003A13C9"/>
    <w:rsid w:val="003C0B5D"/>
    <w:rsid w:val="003C160D"/>
    <w:rsid w:val="003D3770"/>
    <w:rsid w:val="003D7D58"/>
    <w:rsid w:val="003E1CD9"/>
    <w:rsid w:val="003E6B88"/>
    <w:rsid w:val="003F5305"/>
    <w:rsid w:val="0040227F"/>
    <w:rsid w:val="00405D82"/>
    <w:rsid w:val="0042364B"/>
    <w:rsid w:val="00425FFA"/>
    <w:rsid w:val="00434784"/>
    <w:rsid w:val="00452F29"/>
    <w:rsid w:val="00460966"/>
    <w:rsid w:val="00474B64"/>
    <w:rsid w:val="00477DEE"/>
    <w:rsid w:val="00477FDD"/>
    <w:rsid w:val="004A117D"/>
    <w:rsid w:val="004A3E5E"/>
    <w:rsid w:val="004B2D8D"/>
    <w:rsid w:val="004E3F9E"/>
    <w:rsid w:val="004E5852"/>
    <w:rsid w:val="004F0234"/>
    <w:rsid w:val="004F3AFC"/>
    <w:rsid w:val="00520151"/>
    <w:rsid w:val="00575D3F"/>
    <w:rsid w:val="005965B4"/>
    <w:rsid w:val="005B489D"/>
    <w:rsid w:val="005B5374"/>
    <w:rsid w:val="005B5B39"/>
    <w:rsid w:val="005D7339"/>
    <w:rsid w:val="005D76F5"/>
    <w:rsid w:val="006046DB"/>
    <w:rsid w:val="00611931"/>
    <w:rsid w:val="00613170"/>
    <w:rsid w:val="0064001E"/>
    <w:rsid w:val="0066600F"/>
    <w:rsid w:val="00667676"/>
    <w:rsid w:val="00674B71"/>
    <w:rsid w:val="00680644"/>
    <w:rsid w:val="006875AE"/>
    <w:rsid w:val="006A4783"/>
    <w:rsid w:val="006D41E2"/>
    <w:rsid w:val="006E3FAD"/>
    <w:rsid w:val="006E4371"/>
    <w:rsid w:val="006E5432"/>
    <w:rsid w:val="007102C7"/>
    <w:rsid w:val="00732EFE"/>
    <w:rsid w:val="00735DBB"/>
    <w:rsid w:val="007464FF"/>
    <w:rsid w:val="0075521C"/>
    <w:rsid w:val="00775728"/>
    <w:rsid w:val="00780FD7"/>
    <w:rsid w:val="007974E3"/>
    <w:rsid w:val="007A7A23"/>
    <w:rsid w:val="007B127F"/>
    <w:rsid w:val="007C40AB"/>
    <w:rsid w:val="007D1F56"/>
    <w:rsid w:val="007E372F"/>
    <w:rsid w:val="008033F9"/>
    <w:rsid w:val="00807317"/>
    <w:rsid w:val="008104BF"/>
    <w:rsid w:val="00812D49"/>
    <w:rsid w:val="00823971"/>
    <w:rsid w:val="00830076"/>
    <w:rsid w:val="008413A9"/>
    <w:rsid w:val="00845B8A"/>
    <w:rsid w:val="0084772E"/>
    <w:rsid w:val="0084775D"/>
    <w:rsid w:val="00861ACB"/>
    <w:rsid w:val="008657D2"/>
    <w:rsid w:val="0087771E"/>
    <w:rsid w:val="0088407D"/>
    <w:rsid w:val="008853D0"/>
    <w:rsid w:val="0088725F"/>
    <w:rsid w:val="008960F0"/>
    <w:rsid w:val="008C2081"/>
    <w:rsid w:val="008D149B"/>
    <w:rsid w:val="008E2552"/>
    <w:rsid w:val="008F246E"/>
    <w:rsid w:val="008F33B3"/>
    <w:rsid w:val="00905E33"/>
    <w:rsid w:val="009064B4"/>
    <w:rsid w:val="00925D21"/>
    <w:rsid w:val="009405C5"/>
    <w:rsid w:val="00947E86"/>
    <w:rsid w:val="00954B7D"/>
    <w:rsid w:val="00954F3F"/>
    <w:rsid w:val="00964695"/>
    <w:rsid w:val="009657FC"/>
    <w:rsid w:val="00973473"/>
    <w:rsid w:val="009801AE"/>
    <w:rsid w:val="009B3449"/>
    <w:rsid w:val="009B6869"/>
    <w:rsid w:val="009C0928"/>
    <w:rsid w:val="009E430E"/>
    <w:rsid w:val="009E4DEB"/>
    <w:rsid w:val="009E5408"/>
    <w:rsid w:val="009F6412"/>
    <w:rsid w:val="00A00F68"/>
    <w:rsid w:val="00A12502"/>
    <w:rsid w:val="00A162E8"/>
    <w:rsid w:val="00A2082C"/>
    <w:rsid w:val="00A235DB"/>
    <w:rsid w:val="00A26749"/>
    <w:rsid w:val="00A3008D"/>
    <w:rsid w:val="00A33BBE"/>
    <w:rsid w:val="00A554D4"/>
    <w:rsid w:val="00A56EDB"/>
    <w:rsid w:val="00A6130D"/>
    <w:rsid w:val="00A717AB"/>
    <w:rsid w:val="00A8084E"/>
    <w:rsid w:val="00A80B68"/>
    <w:rsid w:val="00A92D68"/>
    <w:rsid w:val="00AA166B"/>
    <w:rsid w:val="00AB3EFB"/>
    <w:rsid w:val="00AB64BA"/>
    <w:rsid w:val="00AC51AD"/>
    <w:rsid w:val="00AD0D6E"/>
    <w:rsid w:val="00AF0FA6"/>
    <w:rsid w:val="00AF1608"/>
    <w:rsid w:val="00AF17AB"/>
    <w:rsid w:val="00B06A93"/>
    <w:rsid w:val="00B07168"/>
    <w:rsid w:val="00B35F91"/>
    <w:rsid w:val="00B42BB8"/>
    <w:rsid w:val="00B624D0"/>
    <w:rsid w:val="00B936E2"/>
    <w:rsid w:val="00BB31E9"/>
    <w:rsid w:val="00BC12D8"/>
    <w:rsid w:val="00BC61BF"/>
    <w:rsid w:val="00BC7A0B"/>
    <w:rsid w:val="00BD78CC"/>
    <w:rsid w:val="00BE722B"/>
    <w:rsid w:val="00C01472"/>
    <w:rsid w:val="00C02482"/>
    <w:rsid w:val="00C02D24"/>
    <w:rsid w:val="00C030C7"/>
    <w:rsid w:val="00C053A1"/>
    <w:rsid w:val="00C10372"/>
    <w:rsid w:val="00C22F55"/>
    <w:rsid w:val="00C4376E"/>
    <w:rsid w:val="00C5288E"/>
    <w:rsid w:val="00C65AEB"/>
    <w:rsid w:val="00CA75E9"/>
    <w:rsid w:val="00CD2741"/>
    <w:rsid w:val="00CF3A04"/>
    <w:rsid w:val="00CF623F"/>
    <w:rsid w:val="00D110C2"/>
    <w:rsid w:val="00D35019"/>
    <w:rsid w:val="00D35CD9"/>
    <w:rsid w:val="00D40947"/>
    <w:rsid w:val="00D47CC4"/>
    <w:rsid w:val="00D537B2"/>
    <w:rsid w:val="00D566A5"/>
    <w:rsid w:val="00D6307C"/>
    <w:rsid w:val="00D92BD1"/>
    <w:rsid w:val="00DB08C6"/>
    <w:rsid w:val="00DD3234"/>
    <w:rsid w:val="00DF5113"/>
    <w:rsid w:val="00E026BE"/>
    <w:rsid w:val="00E070CB"/>
    <w:rsid w:val="00E24458"/>
    <w:rsid w:val="00E253FC"/>
    <w:rsid w:val="00E2652C"/>
    <w:rsid w:val="00E2702B"/>
    <w:rsid w:val="00E460C7"/>
    <w:rsid w:val="00E5064C"/>
    <w:rsid w:val="00E53F6E"/>
    <w:rsid w:val="00E823AE"/>
    <w:rsid w:val="00E86710"/>
    <w:rsid w:val="00E9029F"/>
    <w:rsid w:val="00E90BFC"/>
    <w:rsid w:val="00E93DE7"/>
    <w:rsid w:val="00E96300"/>
    <w:rsid w:val="00EB483C"/>
    <w:rsid w:val="00EB4A6F"/>
    <w:rsid w:val="00EB58EA"/>
    <w:rsid w:val="00ED3FB0"/>
    <w:rsid w:val="00EF0D61"/>
    <w:rsid w:val="00F0684C"/>
    <w:rsid w:val="00F06891"/>
    <w:rsid w:val="00F074EB"/>
    <w:rsid w:val="00F10A69"/>
    <w:rsid w:val="00F14C28"/>
    <w:rsid w:val="00F254D1"/>
    <w:rsid w:val="00F27D65"/>
    <w:rsid w:val="00F32136"/>
    <w:rsid w:val="00F35FB7"/>
    <w:rsid w:val="00F533CE"/>
    <w:rsid w:val="00F61E1B"/>
    <w:rsid w:val="00F80B8A"/>
    <w:rsid w:val="00F85076"/>
    <w:rsid w:val="00F90276"/>
    <w:rsid w:val="00F92C3E"/>
    <w:rsid w:val="00FA2C2B"/>
    <w:rsid w:val="00FC0277"/>
    <w:rsid w:val="00FC647E"/>
    <w:rsid w:val="00FC6778"/>
    <w:rsid w:val="00FD79C5"/>
    <w:rsid w:val="00FF68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77D3DF-5DB3-4621-9C95-0F2B29231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05C5"/>
  </w:style>
  <w:style w:type="paragraph" w:styleId="1">
    <w:name w:val="heading 1"/>
    <w:basedOn w:val="a"/>
    <w:next w:val="a"/>
    <w:link w:val="10"/>
    <w:uiPriority w:val="9"/>
    <w:qFormat/>
    <w:rsid w:val="00200146"/>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rsid w:val="00200146"/>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rsid w:val="00200146"/>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rsid w:val="00200146"/>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rsid w:val="00200146"/>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rsid w:val="00200146"/>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rsid w:val="00200146"/>
    <w:pPr>
      <w:keepNext/>
      <w:keepLines/>
      <w:spacing w:before="120" w:after="0"/>
      <w:outlineLvl w:val="6"/>
    </w:pPr>
    <w:rPr>
      <w:i/>
      <w:iCs/>
    </w:rPr>
  </w:style>
  <w:style w:type="paragraph" w:styleId="8">
    <w:name w:val="heading 8"/>
    <w:basedOn w:val="a"/>
    <w:next w:val="a"/>
    <w:link w:val="80"/>
    <w:uiPriority w:val="9"/>
    <w:semiHidden/>
    <w:unhideWhenUsed/>
    <w:qFormat/>
    <w:rsid w:val="00200146"/>
    <w:pPr>
      <w:keepNext/>
      <w:keepLines/>
      <w:spacing w:before="120" w:after="0"/>
      <w:outlineLvl w:val="7"/>
    </w:pPr>
    <w:rPr>
      <w:b/>
      <w:bCs/>
    </w:rPr>
  </w:style>
  <w:style w:type="paragraph" w:styleId="9">
    <w:name w:val="heading 9"/>
    <w:basedOn w:val="a"/>
    <w:next w:val="a"/>
    <w:link w:val="90"/>
    <w:uiPriority w:val="9"/>
    <w:semiHidden/>
    <w:unhideWhenUsed/>
    <w:qFormat/>
    <w:rsid w:val="00200146"/>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
    <w:name w:val="article"/>
    <w:basedOn w:val="a"/>
    <w:rsid w:val="008657D2"/>
    <w:pPr>
      <w:spacing w:before="240" w:after="240"/>
      <w:ind w:left="1922" w:hanging="1355"/>
    </w:pPr>
    <w:rPr>
      <w:rFonts w:eastAsia="Times New Roman"/>
      <w:b/>
      <w:bCs/>
    </w:rPr>
  </w:style>
  <w:style w:type="paragraph" w:customStyle="1" w:styleId="chapter">
    <w:name w:val="chapter"/>
    <w:basedOn w:val="a"/>
    <w:rsid w:val="008657D2"/>
    <w:pPr>
      <w:spacing w:before="240" w:after="240"/>
      <w:jc w:val="center"/>
    </w:pPr>
    <w:rPr>
      <w:b/>
      <w:bCs/>
      <w:caps/>
    </w:rPr>
  </w:style>
  <w:style w:type="paragraph" w:customStyle="1" w:styleId="titleu">
    <w:name w:val="titleu"/>
    <w:basedOn w:val="a"/>
    <w:rsid w:val="008657D2"/>
    <w:pPr>
      <w:spacing w:before="240" w:after="240"/>
    </w:pPr>
    <w:rPr>
      <w:b/>
      <w:bCs/>
    </w:rPr>
  </w:style>
  <w:style w:type="paragraph" w:customStyle="1" w:styleId="comment">
    <w:name w:val="comment"/>
    <w:basedOn w:val="a"/>
    <w:rsid w:val="008657D2"/>
    <w:pPr>
      <w:ind w:firstLine="709"/>
    </w:pPr>
    <w:rPr>
      <w:sz w:val="20"/>
      <w:szCs w:val="20"/>
    </w:rPr>
  </w:style>
  <w:style w:type="paragraph" w:customStyle="1" w:styleId="snoski">
    <w:name w:val="snoski"/>
    <w:basedOn w:val="a"/>
    <w:rsid w:val="008657D2"/>
    <w:pPr>
      <w:ind w:firstLine="567"/>
    </w:pPr>
    <w:rPr>
      <w:sz w:val="20"/>
      <w:szCs w:val="20"/>
    </w:rPr>
  </w:style>
  <w:style w:type="paragraph" w:customStyle="1" w:styleId="snoskiline">
    <w:name w:val="snoskiline"/>
    <w:basedOn w:val="a"/>
    <w:rsid w:val="008657D2"/>
    <w:rPr>
      <w:sz w:val="20"/>
      <w:szCs w:val="20"/>
    </w:rPr>
  </w:style>
  <w:style w:type="paragraph" w:customStyle="1" w:styleId="table10">
    <w:name w:val="table10"/>
    <w:basedOn w:val="a"/>
    <w:rsid w:val="008657D2"/>
    <w:rPr>
      <w:sz w:val="20"/>
      <w:szCs w:val="20"/>
    </w:rPr>
  </w:style>
  <w:style w:type="paragraph" w:customStyle="1" w:styleId="newncpi">
    <w:name w:val="newncpi"/>
    <w:basedOn w:val="a"/>
    <w:rsid w:val="008657D2"/>
    <w:pPr>
      <w:ind w:firstLine="567"/>
    </w:pPr>
  </w:style>
  <w:style w:type="paragraph" w:customStyle="1" w:styleId="articleintext">
    <w:name w:val="articleintext"/>
    <w:basedOn w:val="a"/>
    <w:rsid w:val="008657D2"/>
    <w:pPr>
      <w:ind w:firstLine="567"/>
    </w:pPr>
  </w:style>
  <w:style w:type="table" w:styleId="a3">
    <w:name w:val="Table Grid"/>
    <w:basedOn w:val="a1"/>
    <w:uiPriority w:val="39"/>
    <w:rsid w:val="008657D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23555B"/>
    <w:rPr>
      <w:rFonts w:ascii="Segoe UI" w:hAnsi="Segoe UI" w:cs="Segoe UI"/>
      <w:sz w:val="18"/>
      <w:szCs w:val="18"/>
    </w:rPr>
  </w:style>
  <w:style w:type="character" w:customStyle="1" w:styleId="a5">
    <w:name w:val="Текст выноски Знак"/>
    <w:basedOn w:val="a0"/>
    <w:link w:val="a4"/>
    <w:uiPriority w:val="99"/>
    <w:semiHidden/>
    <w:rsid w:val="0023555B"/>
    <w:rPr>
      <w:rFonts w:ascii="Segoe UI" w:eastAsiaTheme="minorEastAsia" w:hAnsi="Segoe UI" w:cs="Segoe UI"/>
      <w:sz w:val="18"/>
      <w:szCs w:val="18"/>
      <w:lang w:eastAsia="ru-RU"/>
    </w:rPr>
  </w:style>
  <w:style w:type="table" w:customStyle="1" w:styleId="tablencpi">
    <w:name w:val="tablencpi"/>
    <w:basedOn w:val="a1"/>
    <w:rsid w:val="00AC51AD"/>
    <w:pPr>
      <w:spacing w:after="0" w:line="240" w:lineRule="auto"/>
    </w:pPr>
    <w:rPr>
      <w:rFonts w:ascii="Times New Roman" w:eastAsia="Times New Roman" w:hAnsi="Times New Roman" w:cs="Times New Roman"/>
      <w:sz w:val="20"/>
      <w:szCs w:val="20"/>
    </w:rPr>
    <w:tblPr>
      <w:tblCellMar>
        <w:left w:w="0" w:type="dxa"/>
        <w:right w:w="0" w:type="dxa"/>
      </w:tblCellMar>
    </w:tblPr>
  </w:style>
  <w:style w:type="character" w:customStyle="1" w:styleId="10">
    <w:name w:val="Заголовок 1 Знак"/>
    <w:basedOn w:val="a0"/>
    <w:link w:val="1"/>
    <w:uiPriority w:val="9"/>
    <w:rsid w:val="00200146"/>
    <w:rPr>
      <w:rFonts w:asciiTheme="majorHAnsi" w:eastAsiaTheme="majorEastAsia" w:hAnsiTheme="majorHAnsi" w:cstheme="majorBidi"/>
      <w:b/>
      <w:bCs/>
      <w:caps/>
      <w:spacing w:val="4"/>
      <w:sz w:val="28"/>
      <w:szCs w:val="28"/>
    </w:rPr>
  </w:style>
  <w:style w:type="character" w:customStyle="1" w:styleId="20">
    <w:name w:val="Заголовок 2 Знак"/>
    <w:basedOn w:val="a0"/>
    <w:link w:val="2"/>
    <w:uiPriority w:val="9"/>
    <w:semiHidden/>
    <w:rsid w:val="00200146"/>
    <w:rPr>
      <w:rFonts w:asciiTheme="majorHAnsi" w:eastAsiaTheme="majorEastAsia" w:hAnsiTheme="majorHAnsi" w:cstheme="majorBidi"/>
      <w:b/>
      <w:bCs/>
      <w:sz w:val="28"/>
      <w:szCs w:val="28"/>
    </w:rPr>
  </w:style>
  <w:style w:type="character" w:customStyle="1" w:styleId="30">
    <w:name w:val="Заголовок 3 Знак"/>
    <w:basedOn w:val="a0"/>
    <w:link w:val="3"/>
    <w:uiPriority w:val="9"/>
    <w:semiHidden/>
    <w:rsid w:val="00200146"/>
    <w:rPr>
      <w:rFonts w:asciiTheme="majorHAnsi" w:eastAsiaTheme="majorEastAsia" w:hAnsiTheme="majorHAnsi" w:cstheme="majorBidi"/>
      <w:spacing w:val="4"/>
      <w:sz w:val="24"/>
      <w:szCs w:val="24"/>
    </w:rPr>
  </w:style>
  <w:style w:type="character" w:customStyle="1" w:styleId="40">
    <w:name w:val="Заголовок 4 Знак"/>
    <w:basedOn w:val="a0"/>
    <w:link w:val="4"/>
    <w:uiPriority w:val="9"/>
    <w:semiHidden/>
    <w:rsid w:val="00200146"/>
    <w:rPr>
      <w:rFonts w:asciiTheme="majorHAnsi" w:eastAsiaTheme="majorEastAsia" w:hAnsiTheme="majorHAnsi" w:cstheme="majorBidi"/>
      <w:i/>
      <w:iCs/>
      <w:sz w:val="24"/>
      <w:szCs w:val="24"/>
    </w:rPr>
  </w:style>
  <w:style w:type="character" w:customStyle="1" w:styleId="50">
    <w:name w:val="Заголовок 5 Знак"/>
    <w:basedOn w:val="a0"/>
    <w:link w:val="5"/>
    <w:uiPriority w:val="9"/>
    <w:semiHidden/>
    <w:rsid w:val="00200146"/>
    <w:rPr>
      <w:rFonts w:asciiTheme="majorHAnsi" w:eastAsiaTheme="majorEastAsia" w:hAnsiTheme="majorHAnsi" w:cstheme="majorBidi"/>
      <w:b/>
      <w:bCs/>
    </w:rPr>
  </w:style>
  <w:style w:type="character" w:customStyle="1" w:styleId="60">
    <w:name w:val="Заголовок 6 Знак"/>
    <w:basedOn w:val="a0"/>
    <w:link w:val="6"/>
    <w:uiPriority w:val="9"/>
    <w:semiHidden/>
    <w:rsid w:val="00200146"/>
    <w:rPr>
      <w:rFonts w:asciiTheme="majorHAnsi" w:eastAsiaTheme="majorEastAsia" w:hAnsiTheme="majorHAnsi" w:cstheme="majorBidi"/>
      <w:b/>
      <w:bCs/>
      <w:i/>
      <w:iCs/>
    </w:rPr>
  </w:style>
  <w:style w:type="character" w:customStyle="1" w:styleId="70">
    <w:name w:val="Заголовок 7 Знак"/>
    <w:basedOn w:val="a0"/>
    <w:link w:val="7"/>
    <w:uiPriority w:val="9"/>
    <w:semiHidden/>
    <w:rsid w:val="00200146"/>
    <w:rPr>
      <w:i/>
      <w:iCs/>
    </w:rPr>
  </w:style>
  <w:style w:type="character" w:customStyle="1" w:styleId="80">
    <w:name w:val="Заголовок 8 Знак"/>
    <w:basedOn w:val="a0"/>
    <w:link w:val="8"/>
    <w:uiPriority w:val="9"/>
    <w:semiHidden/>
    <w:rsid w:val="00200146"/>
    <w:rPr>
      <w:b/>
      <w:bCs/>
    </w:rPr>
  </w:style>
  <w:style w:type="character" w:customStyle="1" w:styleId="90">
    <w:name w:val="Заголовок 9 Знак"/>
    <w:basedOn w:val="a0"/>
    <w:link w:val="9"/>
    <w:uiPriority w:val="9"/>
    <w:semiHidden/>
    <w:rsid w:val="00200146"/>
    <w:rPr>
      <w:i/>
      <w:iCs/>
    </w:rPr>
  </w:style>
  <w:style w:type="paragraph" w:styleId="a6">
    <w:name w:val="caption"/>
    <w:basedOn w:val="a"/>
    <w:next w:val="a"/>
    <w:uiPriority w:val="35"/>
    <w:semiHidden/>
    <w:unhideWhenUsed/>
    <w:qFormat/>
    <w:rsid w:val="00200146"/>
    <w:rPr>
      <w:b/>
      <w:bCs/>
      <w:sz w:val="18"/>
      <w:szCs w:val="18"/>
    </w:rPr>
  </w:style>
  <w:style w:type="paragraph" w:styleId="a7">
    <w:name w:val="Title"/>
    <w:basedOn w:val="a"/>
    <w:next w:val="a"/>
    <w:link w:val="a8"/>
    <w:uiPriority w:val="10"/>
    <w:qFormat/>
    <w:rsid w:val="00200146"/>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a8">
    <w:name w:val="Заголовок Знак"/>
    <w:basedOn w:val="a0"/>
    <w:link w:val="a7"/>
    <w:uiPriority w:val="10"/>
    <w:rsid w:val="00200146"/>
    <w:rPr>
      <w:rFonts w:asciiTheme="majorHAnsi" w:eastAsiaTheme="majorEastAsia" w:hAnsiTheme="majorHAnsi" w:cstheme="majorBidi"/>
      <w:b/>
      <w:bCs/>
      <w:spacing w:val="-7"/>
      <w:sz w:val="48"/>
      <w:szCs w:val="48"/>
    </w:rPr>
  </w:style>
  <w:style w:type="paragraph" w:styleId="a9">
    <w:name w:val="Subtitle"/>
    <w:basedOn w:val="a"/>
    <w:next w:val="a"/>
    <w:link w:val="aa"/>
    <w:uiPriority w:val="11"/>
    <w:qFormat/>
    <w:rsid w:val="00200146"/>
    <w:pPr>
      <w:numPr>
        <w:ilvl w:val="1"/>
      </w:numPr>
      <w:spacing w:after="240"/>
      <w:jc w:val="center"/>
    </w:pPr>
    <w:rPr>
      <w:rFonts w:asciiTheme="majorHAnsi" w:eastAsiaTheme="majorEastAsia" w:hAnsiTheme="majorHAnsi" w:cstheme="majorBidi"/>
      <w:sz w:val="24"/>
      <w:szCs w:val="24"/>
    </w:rPr>
  </w:style>
  <w:style w:type="character" w:customStyle="1" w:styleId="aa">
    <w:name w:val="Подзаголовок Знак"/>
    <w:basedOn w:val="a0"/>
    <w:link w:val="a9"/>
    <w:uiPriority w:val="11"/>
    <w:rsid w:val="00200146"/>
    <w:rPr>
      <w:rFonts w:asciiTheme="majorHAnsi" w:eastAsiaTheme="majorEastAsia" w:hAnsiTheme="majorHAnsi" w:cstheme="majorBidi"/>
      <w:sz w:val="24"/>
      <w:szCs w:val="24"/>
    </w:rPr>
  </w:style>
  <w:style w:type="character" w:styleId="ab">
    <w:name w:val="Strong"/>
    <w:basedOn w:val="a0"/>
    <w:uiPriority w:val="22"/>
    <w:qFormat/>
    <w:rsid w:val="00200146"/>
    <w:rPr>
      <w:b/>
      <w:bCs/>
      <w:color w:val="auto"/>
    </w:rPr>
  </w:style>
  <w:style w:type="character" w:styleId="ac">
    <w:name w:val="Emphasis"/>
    <w:basedOn w:val="a0"/>
    <w:uiPriority w:val="20"/>
    <w:qFormat/>
    <w:rsid w:val="00200146"/>
    <w:rPr>
      <w:i/>
      <w:iCs/>
      <w:color w:val="auto"/>
    </w:rPr>
  </w:style>
  <w:style w:type="paragraph" w:styleId="ad">
    <w:name w:val="No Spacing"/>
    <w:uiPriority w:val="1"/>
    <w:qFormat/>
    <w:rsid w:val="00200146"/>
    <w:pPr>
      <w:spacing w:after="0" w:line="240" w:lineRule="auto"/>
    </w:pPr>
  </w:style>
  <w:style w:type="paragraph" w:styleId="21">
    <w:name w:val="Quote"/>
    <w:basedOn w:val="a"/>
    <w:next w:val="a"/>
    <w:link w:val="22"/>
    <w:uiPriority w:val="29"/>
    <w:qFormat/>
    <w:rsid w:val="00200146"/>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22">
    <w:name w:val="Цитата 2 Знак"/>
    <w:basedOn w:val="a0"/>
    <w:link w:val="21"/>
    <w:uiPriority w:val="29"/>
    <w:rsid w:val="00200146"/>
    <w:rPr>
      <w:rFonts w:asciiTheme="majorHAnsi" w:eastAsiaTheme="majorEastAsia" w:hAnsiTheme="majorHAnsi" w:cstheme="majorBidi"/>
      <w:i/>
      <w:iCs/>
      <w:sz w:val="24"/>
      <w:szCs w:val="24"/>
    </w:rPr>
  </w:style>
  <w:style w:type="paragraph" w:styleId="ae">
    <w:name w:val="Intense Quote"/>
    <w:basedOn w:val="a"/>
    <w:next w:val="a"/>
    <w:link w:val="af"/>
    <w:uiPriority w:val="30"/>
    <w:qFormat/>
    <w:rsid w:val="00200146"/>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
    <w:name w:val="Выделенная цитата Знак"/>
    <w:basedOn w:val="a0"/>
    <w:link w:val="ae"/>
    <w:uiPriority w:val="30"/>
    <w:rsid w:val="00200146"/>
    <w:rPr>
      <w:rFonts w:asciiTheme="majorHAnsi" w:eastAsiaTheme="majorEastAsia" w:hAnsiTheme="majorHAnsi" w:cstheme="majorBidi"/>
      <w:sz w:val="26"/>
      <w:szCs w:val="26"/>
    </w:rPr>
  </w:style>
  <w:style w:type="character" w:styleId="af0">
    <w:name w:val="Subtle Emphasis"/>
    <w:basedOn w:val="a0"/>
    <w:uiPriority w:val="19"/>
    <w:qFormat/>
    <w:rsid w:val="00200146"/>
    <w:rPr>
      <w:i/>
      <w:iCs/>
      <w:color w:val="auto"/>
    </w:rPr>
  </w:style>
  <w:style w:type="character" w:styleId="af1">
    <w:name w:val="Intense Emphasis"/>
    <w:basedOn w:val="a0"/>
    <w:uiPriority w:val="21"/>
    <w:qFormat/>
    <w:rsid w:val="00200146"/>
    <w:rPr>
      <w:b/>
      <w:bCs/>
      <w:i/>
      <w:iCs/>
      <w:color w:val="auto"/>
    </w:rPr>
  </w:style>
  <w:style w:type="character" w:styleId="af2">
    <w:name w:val="Subtle Reference"/>
    <w:basedOn w:val="a0"/>
    <w:uiPriority w:val="31"/>
    <w:qFormat/>
    <w:rsid w:val="00200146"/>
    <w:rPr>
      <w:smallCaps/>
      <w:color w:val="auto"/>
      <w:u w:val="single" w:color="7F7F7F" w:themeColor="text1" w:themeTint="80"/>
    </w:rPr>
  </w:style>
  <w:style w:type="character" w:styleId="af3">
    <w:name w:val="Intense Reference"/>
    <w:basedOn w:val="a0"/>
    <w:uiPriority w:val="32"/>
    <w:qFormat/>
    <w:rsid w:val="00200146"/>
    <w:rPr>
      <w:b/>
      <w:bCs/>
      <w:smallCaps/>
      <w:color w:val="auto"/>
      <w:u w:val="single"/>
    </w:rPr>
  </w:style>
  <w:style w:type="character" w:styleId="af4">
    <w:name w:val="Book Title"/>
    <w:basedOn w:val="a0"/>
    <w:uiPriority w:val="33"/>
    <w:qFormat/>
    <w:rsid w:val="00200146"/>
    <w:rPr>
      <w:b/>
      <w:bCs/>
      <w:smallCaps/>
      <w:color w:val="auto"/>
    </w:rPr>
  </w:style>
  <w:style w:type="paragraph" w:styleId="af5">
    <w:name w:val="TOC Heading"/>
    <w:basedOn w:val="1"/>
    <w:next w:val="a"/>
    <w:uiPriority w:val="39"/>
    <w:semiHidden/>
    <w:unhideWhenUsed/>
    <w:qFormat/>
    <w:rsid w:val="00200146"/>
    <w:pPr>
      <w:outlineLvl w:val="9"/>
    </w:pPr>
  </w:style>
  <w:style w:type="character" w:styleId="af6">
    <w:name w:val="Hyperlink"/>
    <w:basedOn w:val="a0"/>
    <w:uiPriority w:val="99"/>
    <w:semiHidden/>
    <w:unhideWhenUsed/>
    <w:rsid w:val="00520151"/>
    <w:rPr>
      <w:color w:val="0000FF"/>
      <w:u w:val="single"/>
    </w:rPr>
  </w:style>
  <w:style w:type="paragraph" w:styleId="af7">
    <w:name w:val="header"/>
    <w:basedOn w:val="a"/>
    <w:link w:val="af8"/>
    <w:uiPriority w:val="99"/>
    <w:unhideWhenUsed/>
    <w:rsid w:val="00F14C28"/>
    <w:pPr>
      <w:tabs>
        <w:tab w:val="center" w:pos="4677"/>
        <w:tab w:val="right" w:pos="9355"/>
      </w:tabs>
      <w:spacing w:after="0" w:line="240" w:lineRule="auto"/>
    </w:pPr>
  </w:style>
  <w:style w:type="character" w:customStyle="1" w:styleId="af8">
    <w:name w:val="Верхний колонтитул Знак"/>
    <w:basedOn w:val="a0"/>
    <w:link w:val="af7"/>
    <w:uiPriority w:val="99"/>
    <w:rsid w:val="00F14C28"/>
  </w:style>
  <w:style w:type="paragraph" w:styleId="af9">
    <w:name w:val="footer"/>
    <w:basedOn w:val="a"/>
    <w:link w:val="afa"/>
    <w:uiPriority w:val="99"/>
    <w:unhideWhenUsed/>
    <w:rsid w:val="00F14C28"/>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F14C28"/>
  </w:style>
  <w:style w:type="paragraph" w:styleId="afb">
    <w:name w:val="Normal (Web)"/>
    <w:basedOn w:val="a"/>
    <w:uiPriority w:val="99"/>
    <w:unhideWhenUsed/>
    <w:rsid w:val="00B07168"/>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titlep">
    <w:name w:val="titlep"/>
    <w:basedOn w:val="a"/>
    <w:rsid w:val="00182A38"/>
    <w:pPr>
      <w:spacing w:before="240" w:after="240" w:line="240" w:lineRule="auto"/>
      <w:jc w:val="center"/>
    </w:pPr>
    <w:rPr>
      <w:rFonts w:ascii="Times New Roman" w:hAnsi="Times New Roman" w:cs="Times New Roman"/>
      <w:b/>
      <w:bCs/>
      <w:sz w:val="24"/>
      <w:szCs w:val="24"/>
      <w:lang w:eastAsia="ru-RU"/>
    </w:rPr>
  </w:style>
  <w:style w:type="paragraph" w:customStyle="1" w:styleId="aspaper">
    <w:name w:val="aspaper"/>
    <w:basedOn w:val="a"/>
    <w:rsid w:val="00BE722B"/>
    <w:pPr>
      <w:spacing w:after="0" w:line="240" w:lineRule="auto"/>
      <w:jc w:val="center"/>
    </w:pPr>
    <w:rPr>
      <w:rFonts w:ascii="Times New Roman" w:hAnsi="Times New Roman" w:cs="Times New Roman"/>
      <w:b/>
      <w:bCs/>
      <w:color w:val="FF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23511">
      <w:bodyDiv w:val="1"/>
      <w:marLeft w:val="0"/>
      <w:marRight w:val="0"/>
      <w:marTop w:val="0"/>
      <w:marBottom w:val="0"/>
      <w:divBdr>
        <w:top w:val="none" w:sz="0" w:space="0" w:color="auto"/>
        <w:left w:val="none" w:sz="0" w:space="0" w:color="auto"/>
        <w:bottom w:val="none" w:sz="0" w:space="0" w:color="auto"/>
        <w:right w:val="none" w:sz="0" w:space="0" w:color="auto"/>
      </w:divBdr>
    </w:div>
    <w:div w:id="27729776">
      <w:bodyDiv w:val="1"/>
      <w:marLeft w:val="0"/>
      <w:marRight w:val="0"/>
      <w:marTop w:val="0"/>
      <w:marBottom w:val="0"/>
      <w:divBdr>
        <w:top w:val="none" w:sz="0" w:space="0" w:color="auto"/>
        <w:left w:val="none" w:sz="0" w:space="0" w:color="auto"/>
        <w:bottom w:val="none" w:sz="0" w:space="0" w:color="auto"/>
        <w:right w:val="none" w:sz="0" w:space="0" w:color="auto"/>
      </w:divBdr>
    </w:div>
    <w:div w:id="42020746">
      <w:bodyDiv w:val="1"/>
      <w:marLeft w:val="0"/>
      <w:marRight w:val="0"/>
      <w:marTop w:val="0"/>
      <w:marBottom w:val="0"/>
      <w:divBdr>
        <w:top w:val="none" w:sz="0" w:space="0" w:color="auto"/>
        <w:left w:val="none" w:sz="0" w:space="0" w:color="auto"/>
        <w:bottom w:val="none" w:sz="0" w:space="0" w:color="auto"/>
        <w:right w:val="none" w:sz="0" w:space="0" w:color="auto"/>
      </w:divBdr>
    </w:div>
    <w:div w:id="49813182">
      <w:bodyDiv w:val="1"/>
      <w:marLeft w:val="0"/>
      <w:marRight w:val="0"/>
      <w:marTop w:val="0"/>
      <w:marBottom w:val="0"/>
      <w:divBdr>
        <w:top w:val="none" w:sz="0" w:space="0" w:color="auto"/>
        <w:left w:val="none" w:sz="0" w:space="0" w:color="auto"/>
        <w:bottom w:val="none" w:sz="0" w:space="0" w:color="auto"/>
        <w:right w:val="none" w:sz="0" w:space="0" w:color="auto"/>
      </w:divBdr>
    </w:div>
    <w:div w:id="62607745">
      <w:bodyDiv w:val="1"/>
      <w:marLeft w:val="0"/>
      <w:marRight w:val="0"/>
      <w:marTop w:val="0"/>
      <w:marBottom w:val="0"/>
      <w:divBdr>
        <w:top w:val="none" w:sz="0" w:space="0" w:color="auto"/>
        <w:left w:val="none" w:sz="0" w:space="0" w:color="auto"/>
        <w:bottom w:val="none" w:sz="0" w:space="0" w:color="auto"/>
        <w:right w:val="none" w:sz="0" w:space="0" w:color="auto"/>
      </w:divBdr>
      <w:divsChild>
        <w:div w:id="1555504851">
          <w:marLeft w:val="0"/>
          <w:marRight w:val="0"/>
          <w:marTop w:val="0"/>
          <w:marBottom w:val="0"/>
          <w:divBdr>
            <w:top w:val="none" w:sz="0" w:space="0" w:color="auto"/>
            <w:left w:val="none" w:sz="0" w:space="0" w:color="auto"/>
            <w:bottom w:val="none" w:sz="0" w:space="0" w:color="auto"/>
            <w:right w:val="none" w:sz="0" w:space="0" w:color="auto"/>
          </w:divBdr>
        </w:div>
      </w:divsChild>
    </w:div>
    <w:div w:id="108742824">
      <w:bodyDiv w:val="1"/>
      <w:marLeft w:val="0"/>
      <w:marRight w:val="0"/>
      <w:marTop w:val="0"/>
      <w:marBottom w:val="0"/>
      <w:divBdr>
        <w:top w:val="none" w:sz="0" w:space="0" w:color="auto"/>
        <w:left w:val="none" w:sz="0" w:space="0" w:color="auto"/>
        <w:bottom w:val="none" w:sz="0" w:space="0" w:color="auto"/>
        <w:right w:val="none" w:sz="0" w:space="0" w:color="auto"/>
      </w:divBdr>
    </w:div>
    <w:div w:id="112676047">
      <w:bodyDiv w:val="1"/>
      <w:marLeft w:val="0"/>
      <w:marRight w:val="0"/>
      <w:marTop w:val="0"/>
      <w:marBottom w:val="0"/>
      <w:divBdr>
        <w:top w:val="none" w:sz="0" w:space="0" w:color="auto"/>
        <w:left w:val="none" w:sz="0" w:space="0" w:color="auto"/>
        <w:bottom w:val="none" w:sz="0" w:space="0" w:color="auto"/>
        <w:right w:val="none" w:sz="0" w:space="0" w:color="auto"/>
      </w:divBdr>
    </w:div>
    <w:div w:id="146095120">
      <w:bodyDiv w:val="1"/>
      <w:marLeft w:val="0"/>
      <w:marRight w:val="0"/>
      <w:marTop w:val="0"/>
      <w:marBottom w:val="0"/>
      <w:divBdr>
        <w:top w:val="none" w:sz="0" w:space="0" w:color="auto"/>
        <w:left w:val="none" w:sz="0" w:space="0" w:color="auto"/>
        <w:bottom w:val="none" w:sz="0" w:space="0" w:color="auto"/>
        <w:right w:val="none" w:sz="0" w:space="0" w:color="auto"/>
      </w:divBdr>
      <w:divsChild>
        <w:div w:id="1602908078">
          <w:marLeft w:val="0"/>
          <w:marRight w:val="0"/>
          <w:marTop w:val="0"/>
          <w:marBottom w:val="0"/>
          <w:divBdr>
            <w:top w:val="none" w:sz="0" w:space="0" w:color="auto"/>
            <w:left w:val="none" w:sz="0" w:space="0" w:color="auto"/>
            <w:bottom w:val="none" w:sz="0" w:space="0" w:color="auto"/>
            <w:right w:val="none" w:sz="0" w:space="0" w:color="auto"/>
          </w:divBdr>
        </w:div>
      </w:divsChild>
    </w:div>
    <w:div w:id="154227888">
      <w:bodyDiv w:val="1"/>
      <w:marLeft w:val="0"/>
      <w:marRight w:val="0"/>
      <w:marTop w:val="0"/>
      <w:marBottom w:val="0"/>
      <w:divBdr>
        <w:top w:val="none" w:sz="0" w:space="0" w:color="auto"/>
        <w:left w:val="none" w:sz="0" w:space="0" w:color="auto"/>
        <w:bottom w:val="none" w:sz="0" w:space="0" w:color="auto"/>
        <w:right w:val="none" w:sz="0" w:space="0" w:color="auto"/>
      </w:divBdr>
    </w:div>
    <w:div w:id="160243760">
      <w:bodyDiv w:val="1"/>
      <w:marLeft w:val="0"/>
      <w:marRight w:val="0"/>
      <w:marTop w:val="0"/>
      <w:marBottom w:val="0"/>
      <w:divBdr>
        <w:top w:val="none" w:sz="0" w:space="0" w:color="auto"/>
        <w:left w:val="none" w:sz="0" w:space="0" w:color="auto"/>
        <w:bottom w:val="none" w:sz="0" w:space="0" w:color="auto"/>
        <w:right w:val="none" w:sz="0" w:space="0" w:color="auto"/>
      </w:divBdr>
      <w:divsChild>
        <w:div w:id="1011373512">
          <w:marLeft w:val="0"/>
          <w:marRight w:val="0"/>
          <w:marTop w:val="0"/>
          <w:marBottom w:val="0"/>
          <w:divBdr>
            <w:top w:val="none" w:sz="0" w:space="0" w:color="auto"/>
            <w:left w:val="none" w:sz="0" w:space="0" w:color="auto"/>
            <w:bottom w:val="none" w:sz="0" w:space="0" w:color="auto"/>
            <w:right w:val="none" w:sz="0" w:space="0" w:color="auto"/>
          </w:divBdr>
        </w:div>
      </w:divsChild>
    </w:div>
    <w:div w:id="180516741">
      <w:bodyDiv w:val="1"/>
      <w:marLeft w:val="0"/>
      <w:marRight w:val="0"/>
      <w:marTop w:val="0"/>
      <w:marBottom w:val="0"/>
      <w:divBdr>
        <w:top w:val="none" w:sz="0" w:space="0" w:color="auto"/>
        <w:left w:val="none" w:sz="0" w:space="0" w:color="auto"/>
        <w:bottom w:val="none" w:sz="0" w:space="0" w:color="auto"/>
        <w:right w:val="none" w:sz="0" w:space="0" w:color="auto"/>
      </w:divBdr>
    </w:div>
    <w:div w:id="229924874">
      <w:bodyDiv w:val="1"/>
      <w:marLeft w:val="0"/>
      <w:marRight w:val="0"/>
      <w:marTop w:val="0"/>
      <w:marBottom w:val="0"/>
      <w:divBdr>
        <w:top w:val="none" w:sz="0" w:space="0" w:color="auto"/>
        <w:left w:val="none" w:sz="0" w:space="0" w:color="auto"/>
        <w:bottom w:val="none" w:sz="0" w:space="0" w:color="auto"/>
        <w:right w:val="none" w:sz="0" w:space="0" w:color="auto"/>
      </w:divBdr>
    </w:div>
    <w:div w:id="231817404">
      <w:bodyDiv w:val="1"/>
      <w:marLeft w:val="0"/>
      <w:marRight w:val="0"/>
      <w:marTop w:val="0"/>
      <w:marBottom w:val="0"/>
      <w:divBdr>
        <w:top w:val="none" w:sz="0" w:space="0" w:color="auto"/>
        <w:left w:val="none" w:sz="0" w:space="0" w:color="auto"/>
        <w:bottom w:val="none" w:sz="0" w:space="0" w:color="auto"/>
        <w:right w:val="none" w:sz="0" w:space="0" w:color="auto"/>
      </w:divBdr>
      <w:divsChild>
        <w:div w:id="296910463">
          <w:marLeft w:val="0"/>
          <w:marRight w:val="0"/>
          <w:marTop w:val="0"/>
          <w:marBottom w:val="0"/>
          <w:divBdr>
            <w:top w:val="none" w:sz="0" w:space="0" w:color="auto"/>
            <w:left w:val="none" w:sz="0" w:space="0" w:color="auto"/>
            <w:bottom w:val="none" w:sz="0" w:space="0" w:color="auto"/>
            <w:right w:val="none" w:sz="0" w:space="0" w:color="auto"/>
          </w:divBdr>
        </w:div>
      </w:divsChild>
    </w:div>
    <w:div w:id="236592632">
      <w:bodyDiv w:val="1"/>
      <w:marLeft w:val="0"/>
      <w:marRight w:val="0"/>
      <w:marTop w:val="0"/>
      <w:marBottom w:val="0"/>
      <w:divBdr>
        <w:top w:val="none" w:sz="0" w:space="0" w:color="auto"/>
        <w:left w:val="none" w:sz="0" w:space="0" w:color="auto"/>
        <w:bottom w:val="none" w:sz="0" w:space="0" w:color="auto"/>
        <w:right w:val="none" w:sz="0" w:space="0" w:color="auto"/>
      </w:divBdr>
    </w:div>
    <w:div w:id="240146131">
      <w:bodyDiv w:val="1"/>
      <w:marLeft w:val="0"/>
      <w:marRight w:val="0"/>
      <w:marTop w:val="0"/>
      <w:marBottom w:val="0"/>
      <w:divBdr>
        <w:top w:val="none" w:sz="0" w:space="0" w:color="auto"/>
        <w:left w:val="none" w:sz="0" w:space="0" w:color="auto"/>
        <w:bottom w:val="none" w:sz="0" w:space="0" w:color="auto"/>
        <w:right w:val="none" w:sz="0" w:space="0" w:color="auto"/>
      </w:divBdr>
    </w:div>
    <w:div w:id="241531734">
      <w:bodyDiv w:val="1"/>
      <w:marLeft w:val="0"/>
      <w:marRight w:val="0"/>
      <w:marTop w:val="0"/>
      <w:marBottom w:val="0"/>
      <w:divBdr>
        <w:top w:val="none" w:sz="0" w:space="0" w:color="auto"/>
        <w:left w:val="none" w:sz="0" w:space="0" w:color="auto"/>
        <w:bottom w:val="none" w:sz="0" w:space="0" w:color="auto"/>
        <w:right w:val="none" w:sz="0" w:space="0" w:color="auto"/>
      </w:divBdr>
    </w:div>
    <w:div w:id="248583186">
      <w:bodyDiv w:val="1"/>
      <w:marLeft w:val="0"/>
      <w:marRight w:val="0"/>
      <w:marTop w:val="0"/>
      <w:marBottom w:val="0"/>
      <w:divBdr>
        <w:top w:val="none" w:sz="0" w:space="0" w:color="auto"/>
        <w:left w:val="none" w:sz="0" w:space="0" w:color="auto"/>
        <w:bottom w:val="none" w:sz="0" w:space="0" w:color="auto"/>
        <w:right w:val="none" w:sz="0" w:space="0" w:color="auto"/>
      </w:divBdr>
    </w:div>
    <w:div w:id="259721003">
      <w:bodyDiv w:val="1"/>
      <w:marLeft w:val="0"/>
      <w:marRight w:val="0"/>
      <w:marTop w:val="0"/>
      <w:marBottom w:val="0"/>
      <w:divBdr>
        <w:top w:val="none" w:sz="0" w:space="0" w:color="auto"/>
        <w:left w:val="none" w:sz="0" w:space="0" w:color="auto"/>
        <w:bottom w:val="none" w:sz="0" w:space="0" w:color="auto"/>
        <w:right w:val="none" w:sz="0" w:space="0" w:color="auto"/>
      </w:divBdr>
    </w:div>
    <w:div w:id="266011923">
      <w:bodyDiv w:val="1"/>
      <w:marLeft w:val="0"/>
      <w:marRight w:val="0"/>
      <w:marTop w:val="0"/>
      <w:marBottom w:val="0"/>
      <w:divBdr>
        <w:top w:val="none" w:sz="0" w:space="0" w:color="auto"/>
        <w:left w:val="none" w:sz="0" w:space="0" w:color="auto"/>
        <w:bottom w:val="none" w:sz="0" w:space="0" w:color="auto"/>
        <w:right w:val="none" w:sz="0" w:space="0" w:color="auto"/>
      </w:divBdr>
      <w:divsChild>
        <w:div w:id="1196233833">
          <w:marLeft w:val="0"/>
          <w:marRight w:val="0"/>
          <w:marTop w:val="0"/>
          <w:marBottom w:val="0"/>
          <w:divBdr>
            <w:top w:val="none" w:sz="0" w:space="0" w:color="auto"/>
            <w:left w:val="none" w:sz="0" w:space="0" w:color="auto"/>
            <w:bottom w:val="none" w:sz="0" w:space="0" w:color="auto"/>
            <w:right w:val="none" w:sz="0" w:space="0" w:color="auto"/>
          </w:divBdr>
        </w:div>
      </w:divsChild>
    </w:div>
    <w:div w:id="271867983">
      <w:bodyDiv w:val="1"/>
      <w:marLeft w:val="0"/>
      <w:marRight w:val="0"/>
      <w:marTop w:val="0"/>
      <w:marBottom w:val="0"/>
      <w:divBdr>
        <w:top w:val="none" w:sz="0" w:space="0" w:color="auto"/>
        <w:left w:val="none" w:sz="0" w:space="0" w:color="auto"/>
        <w:bottom w:val="none" w:sz="0" w:space="0" w:color="auto"/>
        <w:right w:val="none" w:sz="0" w:space="0" w:color="auto"/>
      </w:divBdr>
    </w:div>
    <w:div w:id="331569746">
      <w:bodyDiv w:val="1"/>
      <w:marLeft w:val="0"/>
      <w:marRight w:val="0"/>
      <w:marTop w:val="0"/>
      <w:marBottom w:val="0"/>
      <w:divBdr>
        <w:top w:val="none" w:sz="0" w:space="0" w:color="auto"/>
        <w:left w:val="none" w:sz="0" w:space="0" w:color="auto"/>
        <w:bottom w:val="none" w:sz="0" w:space="0" w:color="auto"/>
        <w:right w:val="none" w:sz="0" w:space="0" w:color="auto"/>
      </w:divBdr>
    </w:div>
    <w:div w:id="361709417">
      <w:bodyDiv w:val="1"/>
      <w:marLeft w:val="0"/>
      <w:marRight w:val="0"/>
      <w:marTop w:val="0"/>
      <w:marBottom w:val="0"/>
      <w:divBdr>
        <w:top w:val="none" w:sz="0" w:space="0" w:color="auto"/>
        <w:left w:val="none" w:sz="0" w:space="0" w:color="auto"/>
        <w:bottom w:val="none" w:sz="0" w:space="0" w:color="auto"/>
        <w:right w:val="none" w:sz="0" w:space="0" w:color="auto"/>
      </w:divBdr>
      <w:divsChild>
        <w:div w:id="1018696165">
          <w:marLeft w:val="0"/>
          <w:marRight w:val="0"/>
          <w:marTop w:val="0"/>
          <w:marBottom w:val="0"/>
          <w:divBdr>
            <w:top w:val="none" w:sz="0" w:space="0" w:color="auto"/>
            <w:left w:val="none" w:sz="0" w:space="0" w:color="auto"/>
            <w:bottom w:val="none" w:sz="0" w:space="0" w:color="auto"/>
            <w:right w:val="none" w:sz="0" w:space="0" w:color="auto"/>
          </w:divBdr>
        </w:div>
      </w:divsChild>
    </w:div>
    <w:div w:id="385418762">
      <w:bodyDiv w:val="1"/>
      <w:marLeft w:val="0"/>
      <w:marRight w:val="0"/>
      <w:marTop w:val="0"/>
      <w:marBottom w:val="0"/>
      <w:divBdr>
        <w:top w:val="none" w:sz="0" w:space="0" w:color="auto"/>
        <w:left w:val="none" w:sz="0" w:space="0" w:color="auto"/>
        <w:bottom w:val="none" w:sz="0" w:space="0" w:color="auto"/>
        <w:right w:val="none" w:sz="0" w:space="0" w:color="auto"/>
      </w:divBdr>
    </w:div>
    <w:div w:id="388648769">
      <w:bodyDiv w:val="1"/>
      <w:marLeft w:val="0"/>
      <w:marRight w:val="0"/>
      <w:marTop w:val="0"/>
      <w:marBottom w:val="0"/>
      <w:divBdr>
        <w:top w:val="none" w:sz="0" w:space="0" w:color="auto"/>
        <w:left w:val="none" w:sz="0" w:space="0" w:color="auto"/>
        <w:bottom w:val="none" w:sz="0" w:space="0" w:color="auto"/>
        <w:right w:val="none" w:sz="0" w:space="0" w:color="auto"/>
      </w:divBdr>
      <w:divsChild>
        <w:div w:id="989137648">
          <w:marLeft w:val="0"/>
          <w:marRight w:val="0"/>
          <w:marTop w:val="0"/>
          <w:marBottom w:val="0"/>
          <w:divBdr>
            <w:top w:val="none" w:sz="0" w:space="0" w:color="auto"/>
            <w:left w:val="none" w:sz="0" w:space="0" w:color="auto"/>
            <w:bottom w:val="none" w:sz="0" w:space="0" w:color="auto"/>
            <w:right w:val="none" w:sz="0" w:space="0" w:color="auto"/>
          </w:divBdr>
        </w:div>
      </w:divsChild>
    </w:div>
    <w:div w:id="396056150">
      <w:bodyDiv w:val="1"/>
      <w:marLeft w:val="0"/>
      <w:marRight w:val="0"/>
      <w:marTop w:val="0"/>
      <w:marBottom w:val="0"/>
      <w:divBdr>
        <w:top w:val="none" w:sz="0" w:space="0" w:color="auto"/>
        <w:left w:val="none" w:sz="0" w:space="0" w:color="auto"/>
        <w:bottom w:val="none" w:sz="0" w:space="0" w:color="auto"/>
        <w:right w:val="none" w:sz="0" w:space="0" w:color="auto"/>
      </w:divBdr>
    </w:div>
    <w:div w:id="402063757">
      <w:bodyDiv w:val="1"/>
      <w:marLeft w:val="0"/>
      <w:marRight w:val="0"/>
      <w:marTop w:val="0"/>
      <w:marBottom w:val="0"/>
      <w:divBdr>
        <w:top w:val="none" w:sz="0" w:space="0" w:color="auto"/>
        <w:left w:val="none" w:sz="0" w:space="0" w:color="auto"/>
        <w:bottom w:val="none" w:sz="0" w:space="0" w:color="auto"/>
        <w:right w:val="none" w:sz="0" w:space="0" w:color="auto"/>
      </w:divBdr>
    </w:div>
    <w:div w:id="403189358">
      <w:bodyDiv w:val="1"/>
      <w:marLeft w:val="0"/>
      <w:marRight w:val="0"/>
      <w:marTop w:val="0"/>
      <w:marBottom w:val="0"/>
      <w:divBdr>
        <w:top w:val="none" w:sz="0" w:space="0" w:color="auto"/>
        <w:left w:val="none" w:sz="0" w:space="0" w:color="auto"/>
        <w:bottom w:val="none" w:sz="0" w:space="0" w:color="auto"/>
        <w:right w:val="none" w:sz="0" w:space="0" w:color="auto"/>
      </w:divBdr>
    </w:div>
    <w:div w:id="409696620">
      <w:bodyDiv w:val="1"/>
      <w:marLeft w:val="0"/>
      <w:marRight w:val="0"/>
      <w:marTop w:val="0"/>
      <w:marBottom w:val="0"/>
      <w:divBdr>
        <w:top w:val="none" w:sz="0" w:space="0" w:color="auto"/>
        <w:left w:val="none" w:sz="0" w:space="0" w:color="auto"/>
        <w:bottom w:val="none" w:sz="0" w:space="0" w:color="auto"/>
        <w:right w:val="none" w:sz="0" w:space="0" w:color="auto"/>
      </w:divBdr>
    </w:div>
    <w:div w:id="412632850">
      <w:bodyDiv w:val="1"/>
      <w:marLeft w:val="0"/>
      <w:marRight w:val="0"/>
      <w:marTop w:val="0"/>
      <w:marBottom w:val="0"/>
      <w:divBdr>
        <w:top w:val="none" w:sz="0" w:space="0" w:color="auto"/>
        <w:left w:val="none" w:sz="0" w:space="0" w:color="auto"/>
        <w:bottom w:val="none" w:sz="0" w:space="0" w:color="auto"/>
        <w:right w:val="none" w:sz="0" w:space="0" w:color="auto"/>
      </w:divBdr>
      <w:divsChild>
        <w:div w:id="143864472">
          <w:marLeft w:val="0"/>
          <w:marRight w:val="0"/>
          <w:marTop w:val="0"/>
          <w:marBottom w:val="0"/>
          <w:divBdr>
            <w:top w:val="none" w:sz="0" w:space="0" w:color="auto"/>
            <w:left w:val="none" w:sz="0" w:space="0" w:color="auto"/>
            <w:bottom w:val="none" w:sz="0" w:space="0" w:color="auto"/>
            <w:right w:val="none" w:sz="0" w:space="0" w:color="auto"/>
          </w:divBdr>
        </w:div>
      </w:divsChild>
    </w:div>
    <w:div w:id="422143974">
      <w:bodyDiv w:val="1"/>
      <w:marLeft w:val="0"/>
      <w:marRight w:val="0"/>
      <w:marTop w:val="0"/>
      <w:marBottom w:val="0"/>
      <w:divBdr>
        <w:top w:val="none" w:sz="0" w:space="0" w:color="auto"/>
        <w:left w:val="none" w:sz="0" w:space="0" w:color="auto"/>
        <w:bottom w:val="none" w:sz="0" w:space="0" w:color="auto"/>
        <w:right w:val="none" w:sz="0" w:space="0" w:color="auto"/>
      </w:divBdr>
    </w:div>
    <w:div w:id="451100565">
      <w:bodyDiv w:val="1"/>
      <w:marLeft w:val="0"/>
      <w:marRight w:val="0"/>
      <w:marTop w:val="0"/>
      <w:marBottom w:val="0"/>
      <w:divBdr>
        <w:top w:val="none" w:sz="0" w:space="0" w:color="auto"/>
        <w:left w:val="none" w:sz="0" w:space="0" w:color="auto"/>
        <w:bottom w:val="none" w:sz="0" w:space="0" w:color="auto"/>
        <w:right w:val="none" w:sz="0" w:space="0" w:color="auto"/>
      </w:divBdr>
    </w:div>
    <w:div w:id="465314827">
      <w:bodyDiv w:val="1"/>
      <w:marLeft w:val="0"/>
      <w:marRight w:val="0"/>
      <w:marTop w:val="0"/>
      <w:marBottom w:val="0"/>
      <w:divBdr>
        <w:top w:val="none" w:sz="0" w:space="0" w:color="auto"/>
        <w:left w:val="none" w:sz="0" w:space="0" w:color="auto"/>
        <w:bottom w:val="none" w:sz="0" w:space="0" w:color="auto"/>
        <w:right w:val="none" w:sz="0" w:space="0" w:color="auto"/>
      </w:divBdr>
    </w:div>
    <w:div w:id="468133423">
      <w:bodyDiv w:val="1"/>
      <w:marLeft w:val="0"/>
      <w:marRight w:val="0"/>
      <w:marTop w:val="0"/>
      <w:marBottom w:val="0"/>
      <w:divBdr>
        <w:top w:val="none" w:sz="0" w:space="0" w:color="auto"/>
        <w:left w:val="none" w:sz="0" w:space="0" w:color="auto"/>
        <w:bottom w:val="none" w:sz="0" w:space="0" w:color="auto"/>
        <w:right w:val="none" w:sz="0" w:space="0" w:color="auto"/>
      </w:divBdr>
    </w:div>
    <w:div w:id="516505061">
      <w:bodyDiv w:val="1"/>
      <w:marLeft w:val="0"/>
      <w:marRight w:val="0"/>
      <w:marTop w:val="0"/>
      <w:marBottom w:val="0"/>
      <w:divBdr>
        <w:top w:val="none" w:sz="0" w:space="0" w:color="auto"/>
        <w:left w:val="none" w:sz="0" w:space="0" w:color="auto"/>
        <w:bottom w:val="none" w:sz="0" w:space="0" w:color="auto"/>
        <w:right w:val="none" w:sz="0" w:space="0" w:color="auto"/>
      </w:divBdr>
    </w:div>
    <w:div w:id="528446056">
      <w:bodyDiv w:val="1"/>
      <w:marLeft w:val="0"/>
      <w:marRight w:val="0"/>
      <w:marTop w:val="0"/>
      <w:marBottom w:val="0"/>
      <w:divBdr>
        <w:top w:val="none" w:sz="0" w:space="0" w:color="auto"/>
        <w:left w:val="none" w:sz="0" w:space="0" w:color="auto"/>
        <w:bottom w:val="none" w:sz="0" w:space="0" w:color="auto"/>
        <w:right w:val="none" w:sz="0" w:space="0" w:color="auto"/>
      </w:divBdr>
      <w:divsChild>
        <w:div w:id="210270684">
          <w:marLeft w:val="0"/>
          <w:marRight w:val="0"/>
          <w:marTop w:val="0"/>
          <w:marBottom w:val="0"/>
          <w:divBdr>
            <w:top w:val="none" w:sz="0" w:space="0" w:color="auto"/>
            <w:left w:val="none" w:sz="0" w:space="0" w:color="auto"/>
            <w:bottom w:val="none" w:sz="0" w:space="0" w:color="auto"/>
            <w:right w:val="none" w:sz="0" w:space="0" w:color="auto"/>
          </w:divBdr>
        </w:div>
      </w:divsChild>
    </w:div>
    <w:div w:id="530189450">
      <w:bodyDiv w:val="1"/>
      <w:marLeft w:val="0"/>
      <w:marRight w:val="0"/>
      <w:marTop w:val="0"/>
      <w:marBottom w:val="0"/>
      <w:divBdr>
        <w:top w:val="none" w:sz="0" w:space="0" w:color="auto"/>
        <w:left w:val="none" w:sz="0" w:space="0" w:color="auto"/>
        <w:bottom w:val="none" w:sz="0" w:space="0" w:color="auto"/>
        <w:right w:val="none" w:sz="0" w:space="0" w:color="auto"/>
      </w:divBdr>
    </w:div>
    <w:div w:id="534587578">
      <w:bodyDiv w:val="1"/>
      <w:marLeft w:val="0"/>
      <w:marRight w:val="0"/>
      <w:marTop w:val="0"/>
      <w:marBottom w:val="0"/>
      <w:divBdr>
        <w:top w:val="none" w:sz="0" w:space="0" w:color="auto"/>
        <w:left w:val="none" w:sz="0" w:space="0" w:color="auto"/>
        <w:bottom w:val="none" w:sz="0" w:space="0" w:color="auto"/>
        <w:right w:val="none" w:sz="0" w:space="0" w:color="auto"/>
      </w:divBdr>
    </w:div>
    <w:div w:id="554464076">
      <w:bodyDiv w:val="1"/>
      <w:marLeft w:val="0"/>
      <w:marRight w:val="0"/>
      <w:marTop w:val="0"/>
      <w:marBottom w:val="0"/>
      <w:divBdr>
        <w:top w:val="none" w:sz="0" w:space="0" w:color="auto"/>
        <w:left w:val="none" w:sz="0" w:space="0" w:color="auto"/>
        <w:bottom w:val="none" w:sz="0" w:space="0" w:color="auto"/>
        <w:right w:val="none" w:sz="0" w:space="0" w:color="auto"/>
      </w:divBdr>
      <w:divsChild>
        <w:div w:id="1985160352">
          <w:marLeft w:val="0"/>
          <w:marRight w:val="0"/>
          <w:marTop w:val="0"/>
          <w:marBottom w:val="0"/>
          <w:divBdr>
            <w:top w:val="none" w:sz="0" w:space="0" w:color="auto"/>
            <w:left w:val="none" w:sz="0" w:space="0" w:color="auto"/>
            <w:bottom w:val="none" w:sz="0" w:space="0" w:color="auto"/>
            <w:right w:val="none" w:sz="0" w:space="0" w:color="auto"/>
          </w:divBdr>
        </w:div>
      </w:divsChild>
    </w:div>
    <w:div w:id="556818778">
      <w:bodyDiv w:val="1"/>
      <w:marLeft w:val="0"/>
      <w:marRight w:val="0"/>
      <w:marTop w:val="0"/>
      <w:marBottom w:val="0"/>
      <w:divBdr>
        <w:top w:val="none" w:sz="0" w:space="0" w:color="auto"/>
        <w:left w:val="none" w:sz="0" w:space="0" w:color="auto"/>
        <w:bottom w:val="none" w:sz="0" w:space="0" w:color="auto"/>
        <w:right w:val="none" w:sz="0" w:space="0" w:color="auto"/>
      </w:divBdr>
    </w:div>
    <w:div w:id="587269495">
      <w:bodyDiv w:val="1"/>
      <w:marLeft w:val="0"/>
      <w:marRight w:val="0"/>
      <w:marTop w:val="0"/>
      <w:marBottom w:val="0"/>
      <w:divBdr>
        <w:top w:val="none" w:sz="0" w:space="0" w:color="auto"/>
        <w:left w:val="none" w:sz="0" w:space="0" w:color="auto"/>
        <w:bottom w:val="none" w:sz="0" w:space="0" w:color="auto"/>
        <w:right w:val="none" w:sz="0" w:space="0" w:color="auto"/>
      </w:divBdr>
    </w:div>
    <w:div w:id="600919286">
      <w:bodyDiv w:val="1"/>
      <w:marLeft w:val="0"/>
      <w:marRight w:val="0"/>
      <w:marTop w:val="0"/>
      <w:marBottom w:val="0"/>
      <w:divBdr>
        <w:top w:val="none" w:sz="0" w:space="0" w:color="auto"/>
        <w:left w:val="none" w:sz="0" w:space="0" w:color="auto"/>
        <w:bottom w:val="none" w:sz="0" w:space="0" w:color="auto"/>
        <w:right w:val="none" w:sz="0" w:space="0" w:color="auto"/>
      </w:divBdr>
    </w:div>
    <w:div w:id="606540644">
      <w:bodyDiv w:val="1"/>
      <w:marLeft w:val="0"/>
      <w:marRight w:val="0"/>
      <w:marTop w:val="0"/>
      <w:marBottom w:val="0"/>
      <w:divBdr>
        <w:top w:val="none" w:sz="0" w:space="0" w:color="auto"/>
        <w:left w:val="none" w:sz="0" w:space="0" w:color="auto"/>
        <w:bottom w:val="none" w:sz="0" w:space="0" w:color="auto"/>
        <w:right w:val="none" w:sz="0" w:space="0" w:color="auto"/>
      </w:divBdr>
    </w:div>
    <w:div w:id="612247543">
      <w:bodyDiv w:val="1"/>
      <w:marLeft w:val="0"/>
      <w:marRight w:val="0"/>
      <w:marTop w:val="0"/>
      <w:marBottom w:val="0"/>
      <w:divBdr>
        <w:top w:val="none" w:sz="0" w:space="0" w:color="auto"/>
        <w:left w:val="none" w:sz="0" w:space="0" w:color="auto"/>
        <w:bottom w:val="none" w:sz="0" w:space="0" w:color="auto"/>
        <w:right w:val="none" w:sz="0" w:space="0" w:color="auto"/>
      </w:divBdr>
    </w:div>
    <w:div w:id="629702427">
      <w:bodyDiv w:val="1"/>
      <w:marLeft w:val="0"/>
      <w:marRight w:val="0"/>
      <w:marTop w:val="0"/>
      <w:marBottom w:val="0"/>
      <w:divBdr>
        <w:top w:val="none" w:sz="0" w:space="0" w:color="auto"/>
        <w:left w:val="none" w:sz="0" w:space="0" w:color="auto"/>
        <w:bottom w:val="none" w:sz="0" w:space="0" w:color="auto"/>
        <w:right w:val="none" w:sz="0" w:space="0" w:color="auto"/>
      </w:divBdr>
    </w:div>
    <w:div w:id="642319034">
      <w:bodyDiv w:val="1"/>
      <w:marLeft w:val="0"/>
      <w:marRight w:val="0"/>
      <w:marTop w:val="0"/>
      <w:marBottom w:val="0"/>
      <w:divBdr>
        <w:top w:val="none" w:sz="0" w:space="0" w:color="auto"/>
        <w:left w:val="none" w:sz="0" w:space="0" w:color="auto"/>
        <w:bottom w:val="none" w:sz="0" w:space="0" w:color="auto"/>
        <w:right w:val="none" w:sz="0" w:space="0" w:color="auto"/>
      </w:divBdr>
      <w:divsChild>
        <w:div w:id="110785825">
          <w:marLeft w:val="0"/>
          <w:marRight w:val="0"/>
          <w:marTop w:val="0"/>
          <w:marBottom w:val="0"/>
          <w:divBdr>
            <w:top w:val="none" w:sz="0" w:space="0" w:color="auto"/>
            <w:left w:val="none" w:sz="0" w:space="0" w:color="auto"/>
            <w:bottom w:val="none" w:sz="0" w:space="0" w:color="auto"/>
            <w:right w:val="none" w:sz="0" w:space="0" w:color="auto"/>
          </w:divBdr>
        </w:div>
      </w:divsChild>
    </w:div>
    <w:div w:id="653414063">
      <w:bodyDiv w:val="1"/>
      <w:marLeft w:val="0"/>
      <w:marRight w:val="0"/>
      <w:marTop w:val="0"/>
      <w:marBottom w:val="0"/>
      <w:divBdr>
        <w:top w:val="none" w:sz="0" w:space="0" w:color="auto"/>
        <w:left w:val="none" w:sz="0" w:space="0" w:color="auto"/>
        <w:bottom w:val="none" w:sz="0" w:space="0" w:color="auto"/>
        <w:right w:val="none" w:sz="0" w:space="0" w:color="auto"/>
      </w:divBdr>
      <w:divsChild>
        <w:div w:id="992680332">
          <w:marLeft w:val="0"/>
          <w:marRight w:val="0"/>
          <w:marTop w:val="0"/>
          <w:marBottom w:val="0"/>
          <w:divBdr>
            <w:top w:val="none" w:sz="0" w:space="0" w:color="auto"/>
            <w:left w:val="none" w:sz="0" w:space="0" w:color="auto"/>
            <w:bottom w:val="none" w:sz="0" w:space="0" w:color="auto"/>
            <w:right w:val="none" w:sz="0" w:space="0" w:color="auto"/>
          </w:divBdr>
        </w:div>
      </w:divsChild>
    </w:div>
    <w:div w:id="675689745">
      <w:bodyDiv w:val="1"/>
      <w:marLeft w:val="0"/>
      <w:marRight w:val="0"/>
      <w:marTop w:val="0"/>
      <w:marBottom w:val="0"/>
      <w:divBdr>
        <w:top w:val="none" w:sz="0" w:space="0" w:color="auto"/>
        <w:left w:val="none" w:sz="0" w:space="0" w:color="auto"/>
        <w:bottom w:val="none" w:sz="0" w:space="0" w:color="auto"/>
        <w:right w:val="none" w:sz="0" w:space="0" w:color="auto"/>
      </w:divBdr>
    </w:div>
    <w:div w:id="688406469">
      <w:bodyDiv w:val="1"/>
      <w:marLeft w:val="0"/>
      <w:marRight w:val="0"/>
      <w:marTop w:val="0"/>
      <w:marBottom w:val="0"/>
      <w:divBdr>
        <w:top w:val="none" w:sz="0" w:space="0" w:color="auto"/>
        <w:left w:val="none" w:sz="0" w:space="0" w:color="auto"/>
        <w:bottom w:val="none" w:sz="0" w:space="0" w:color="auto"/>
        <w:right w:val="none" w:sz="0" w:space="0" w:color="auto"/>
      </w:divBdr>
    </w:div>
    <w:div w:id="692074843">
      <w:bodyDiv w:val="1"/>
      <w:marLeft w:val="0"/>
      <w:marRight w:val="0"/>
      <w:marTop w:val="0"/>
      <w:marBottom w:val="0"/>
      <w:divBdr>
        <w:top w:val="none" w:sz="0" w:space="0" w:color="auto"/>
        <w:left w:val="none" w:sz="0" w:space="0" w:color="auto"/>
        <w:bottom w:val="none" w:sz="0" w:space="0" w:color="auto"/>
        <w:right w:val="none" w:sz="0" w:space="0" w:color="auto"/>
      </w:divBdr>
      <w:divsChild>
        <w:div w:id="1525174192">
          <w:marLeft w:val="0"/>
          <w:marRight w:val="0"/>
          <w:marTop w:val="0"/>
          <w:marBottom w:val="0"/>
          <w:divBdr>
            <w:top w:val="none" w:sz="0" w:space="0" w:color="auto"/>
            <w:left w:val="none" w:sz="0" w:space="0" w:color="auto"/>
            <w:bottom w:val="none" w:sz="0" w:space="0" w:color="auto"/>
            <w:right w:val="none" w:sz="0" w:space="0" w:color="auto"/>
          </w:divBdr>
        </w:div>
      </w:divsChild>
    </w:div>
    <w:div w:id="711081654">
      <w:bodyDiv w:val="1"/>
      <w:marLeft w:val="0"/>
      <w:marRight w:val="0"/>
      <w:marTop w:val="0"/>
      <w:marBottom w:val="0"/>
      <w:divBdr>
        <w:top w:val="none" w:sz="0" w:space="0" w:color="auto"/>
        <w:left w:val="none" w:sz="0" w:space="0" w:color="auto"/>
        <w:bottom w:val="none" w:sz="0" w:space="0" w:color="auto"/>
        <w:right w:val="none" w:sz="0" w:space="0" w:color="auto"/>
      </w:divBdr>
      <w:divsChild>
        <w:div w:id="746926038">
          <w:marLeft w:val="0"/>
          <w:marRight w:val="0"/>
          <w:marTop w:val="0"/>
          <w:marBottom w:val="0"/>
          <w:divBdr>
            <w:top w:val="none" w:sz="0" w:space="0" w:color="auto"/>
            <w:left w:val="none" w:sz="0" w:space="0" w:color="auto"/>
            <w:bottom w:val="none" w:sz="0" w:space="0" w:color="auto"/>
            <w:right w:val="none" w:sz="0" w:space="0" w:color="auto"/>
          </w:divBdr>
        </w:div>
      </w:divsChild>
    </w:div>
    <w:div w:id="713425847">
      <w:bodyDiv w:val="1"/>
      <w:marLeft w:val="0"/>
      <w:marRight w:val="0"/>
      <w:marTop w:val="0"/>
      <w:marBottom w:val="0"/>
      <w:divBdr>
        <w:top w:val="none" w:sz="0" w:space="0" w:color="auto"/>
        <w:left w:val="none" w:sz="0" w:space="0" w:color="auto"/>
        <w:bottom w:val="none" w:sz="0" w:space="0" w:color="auto"/>
        <w:right w:val="none" w:sz="0" w:space="0" w:color="auto"/>
      </w:divBdr>
    </w:div>
    <w:div w:id="734665197">
      <w:bodyDiv w:val="1"/>
      <w:marLeft w:val="0"/>
      <w:marRight w:val="0"/>
      <w:marTop w:val="0"/>
      <w:marBottom w:val="0"/>
      <w:divBdr>
        <w:top w:val="none" w:sz="0" w:space="0" w:color="auto"/>
        <w:left w:val="none" w:sz="0" w:space="0" w:color="auto"/>
        <w:bottom w:val="none" w:sz="0" w:space="0" w:color="auto"/>
        <w:right w:val="none" w:sz="0" w:space="0" w:color="auto"/>
      </w:divBdr>
    </w:div>
    <w:div w:id="748773256">
      <w:bodyDiv w:val="1"/>
      <w:marLeft w:val="0"/>
      <w:marRight w:val="0"/>
      <w:marTop w:val="0"/>
      <w:marBottom w:val="0"/>
      <w:divBdr>
        <w:top w:val="none" w:sz="0" w:space="0" w:color="auto"/>
        <w:left w:val="none" w:sz="0" w:space="0" w:color="auto"/>
        <w:bottom w:val="none" w:sz="0" w:space="0" w:color="auto"/>
        <w:right w:val="none" w:sz="0" w:space="0" w:color="auto"/>
      </w:divBdr>
      <w:divsChild>
        <w:div w:id="549923647">
          <w:marLeft w:val="0"/>
          <w:marRight w:val="0"/>
          <w:marTop w:val="0"/>
          <w:marBottom w:val="0"/>
          <w:divBdr>
            <w:top w:val="none" w:sz="0" w:space="0" w:color="auto"/>
            <w:left w:val="none" w:sz="0" w:space="0" w:color="auto"/>
            <w:bottom w:val="none" w:sz="0" w:space="0" w:color="auto"/>
            <w:right w:val="none" w:sz="0" w:space="0" w:color="auto"/>
          </w:divBdr>
        </w:div>
      </w:divsChild>
    </w:div>
    <w:div w:id="754134257">
      <w:bodyDiv w:val="1"/>
      <w:marLeft w:val="0"/>
      <w:marRight w:val="0"/>
      <w:marTop w:val="0"/>
      <w:marBottom w:val="0"/>
      <w:divBdr>
        <w:top w:val="none" w:sz="0" w:space="0" w:color="auto"/>
        <w:left w:val="none" w:sz="0" w:space="0" w:color="auto"/>
        <w:bottom w:val="none" w:sz="0" w:space="0" w:color="auto"/>
        <w:right w:val="none" w:sz="0" w:space="0" w:color="auto"/>
      </w:divBdr>
    </w:div>
    <w:div w:id="758448222">
      <w:bodyDiv w:val="1"/>
      <w:marLeft w:val="0"/>
      <w:marRight w:val="0"/>
      <w:marTop w:val="0"/>
      <w:marBottom w:val="0"/>
      <w:divBdr>
        <w:top w:val="none" w:sz="0" w:space="0" w:color="auto"/>
        <w:left w:val="none" w:sz="0" w:space="0" w:color="auto"/>
        <w:bottom w:val="none" w:sz="0" w:space="0" w:color="auto"/>
        <w:right w:val="none" w:sz="0" w:space="0" w:color="auto"/>
      </w:divBdr>
    </w:div>
    <w:div w:id="765073696">
      <w:bodyDiv w:val="1"/>
      <w:marLeft w:val="0"/>
      <w:marRight w:val="0"/>
      <w:marTop w:val="0"/>
      <w:marBottom w:val="0"/>
      <w:divBdr>
        <w:top w:val="none" w:sz="0" w:space="0" w:color="auto"/>
        <w:left w:val="none" w:sz="0" w:space="0" w:color="auto"/>
        <w:bottom w:val="none" w:sz="0" w:space="0" w:color="auto"/>
        <w:right w:val="none" w:sz="0" w:space="0" w:color="auto"/>
      </w:divBdr>
    </w:div>
    <w:div w:id="769589909">
      <w:bodyDiv w:val="1"/>
      <w:marLeft w:val="0"/>
      <w:marRight w:val="0"/>
      <w:marTop w:val="0"/>
      <w:marBottom w:val="0"/>
      <w:divBdr>
        <w:top w:val="none" w:sz="0" w:space="0" w:color="auto"/>
        <w:left w:val="none" w:sz="0" w:space="0" w:color="auto"/>
        <w:bottom w:val="none" w:sz="0" w:space="0" w:color="auto"/>
        <w:right w:val="none" w:sz="0" w:space="0" w:color="auto"/>
      </w:divBdr>
    </w:div>
    <w:div w:id="788400915">
      <w:bodyDiv w:val="1"/>
      <w:marLeft w:val="0"/>
      <w:marRight w:val="0"/>
      <w:marTop w:val="0"/>
      <w:marBottom w:val="0"/>
      <w:divBdr>
        <w:top w:val="none" w:sz="0" w:space="0" w:color="auto"/>
        <w:left w:val="none" w:sz="0" w:space="0" w:color="auto"/>
        <w:bottom w:val="none" w:sz="0" w:space="0" w:color="auto"/>
        <w:right w:val="none" w:sz="0" w:space="0" w:color="auto"/>
      </w:divBdr>
    </w:div>
    <w:div w:id="789082723">
      <w:bodyDiv w:val="1"/>
      <w:marLeft w:val="0"/>
      <w:marRight w:val="0"/>
      <w:marTop w:val="0"/>
      <w:marBottom w:val="0"/>
      <w:divBdr>
        <w:top w:val="none" w:sz="0" w:space="0" w:color="auto"/>
        <w:left w:val="none" w:sz="0" w:space="0" w:color="auto"/>
        <w:bottom w:val="none" w:sz="0" w:space="0" w:color="auto"/>
        <w:right w:val="none" w:sz="0" w:space="0" w:color="auto"/>
      </w:divBdr>
    </w:div>
    <w:div w:id="816651455">
      <w:bodyDiv w:val="1"/>
      <w:marLeft w:val="0"/>
      <w:marRight w:val="0"/>
      <w:marTop w:val="0"/>
      <w:marBottom w:val="0"/>
      <w:divBdr>
        <w:top w:val="none" w:sz="0" w:space="0" w:color="auto"/>
        <w:left w:val="none" w:sz="0" w:space="0" w:color="auto"/>
        <w:bottom w:val="none" w:sz="0" w:space="0" w:color="auto"/>
        <w:right w:val="none" w:sz="0" w:space="0" w:color="auto"/>
      </w:divBdr>
    </w:div>
    <w:div w:id="824706204">
      <w:bodyDiv w:val="1"/>
      <w:marLeft w:val="0"/>
      <w:marRight w:val="0"/>
      <w:marTop w:val="0"/>
      <w:marBottom w:val="0"/>
      <w:divBdr>
        <w:top w:val="none" w:sz="0" w:space="0" w:color="auto"/>
        <w:left w:val="none" w:sz="0" w:space="0" w:color="auto"/>
        <w:bottom w:val="none" w:sz="0" w:space="0" w:color="auto"/>
        <w:right w:val="none" w:sz="0" w:space="0" w:color="auto"/>
      </w:divBdr>
    </w:div>
    <w:div w:id="842430789">
      <w:bodyDiv w:val="1"/>
      <w:marLeft w:val="0"/>
      <w:marRight w:val="0"/>
      <w:marTop w:val="0"/>
      <w:marBottom w:val="0"/>
      <w:divBdr>
        <w:top w:val="none" w:sz="0" w:space="0" w:color="auto"/>
        <w:left w:val="none" w:sz="0" w:space="0" w:color="auto"/>
        <w:bottom w:val="none" w:sz="0" w:space="0" w:color="auto"/>
        <w:right w:val="none" w:sz="0" w:space="0" w:color="auto"/>
      </w:divBdr>
    </w:div>
    <w:div w:id="848250138">
      <w:bodyDiv w:val="1"/>
      <w:marLeft w:val="0"/>
      <w:marRight w:val="0"/>
      <w:marTop w:val="0"/>
      <w:marBottom w:val="0"/>
      <w:divBdr>
        <w:top w:val="none" w:sz="0" w:space="0" w:color="auto"/>
        <w:left w:val="none" w:sz="0" w:space="0" w:color="auto"/>
        <w:bottom w:val="none" w:sz="0" w:space="0" w:color="auto"/>
        <w:right w:val="none" w:sz="0" w:space="0" w:color="auto"/>
      </w:divBdr>
    </w:div>
    <w:div w:id="862978265">
      <w:bodyDiv w:val="1"/>
      <w:marLeft w:val="0"/>
      <w:marRight w:val="0"/>
      <w:marTop w:val="0"/>
      <w:marBottom w:val="0"/>
      <w:divBdr>
        <w:top w:val="none" w:sz="0" w:space="0" w:color="auto"/>
        <w:left w:val="none" w:sz="0" w:space="0" w:color="auto"/>
        <w:bottom w:val="none" w:sz="0" w:space="0" w:color="auto"/>
        <w:right w:val="none" w:sz="0" w:space="0" w:color="auto"/>
      </w:divBdr>
    </w:div>
    <w:div w:id="874806815">
      <w:bodyDiv w:val="1"/>
      <w:marLeft w:val="0"/>
      <w:marRight w:val="0"/>
      <w:marTop w:val="0"/>
      <w:marBottom w:val="0"/>
      <w:divBdr>
        <w:top w:val="none" w:sz="0" w:space="0" w:color="auto"/>
        <w:left w:val="none" w:sz="0" w:space="0" w:color="auto"/>
        <w:bottom w:val="none" w:sz="0" w:space="0" w:color="auto"/>
        <w:right w:val="none" w:sz="0" w:space="0" w:color="auto"/>
      </w:divBdr>
      <w:divsChild>
        <w:div w:id="965283325">
          <w:marLeft w:val="0"/>
          <w:marRight w:val="0"/>
          <w:marTop w:val="0"/>
          <w:marBottom w:val="0"/>
          <w:divBdr>
            <w:top w:val="none" w:sz="0" w:space="0" w:color="auto"/>
            <w:left w:val="none" w:sz="0" w:space="0" w:color="auto"/>
            <w:bottom w:val="none" w:sz="0" w:space="0" w:color="auto"/>
            <w:right w:val="none" w:sz="0" w:space="0" w:color="auto"/>
          </w:divBdr>
        </w:div>
      </w:divsChild>
    </w:div>
    <w:div w:id="912470165">
      <w:bodyDiv w:val="1"/>
      <w:marLeft w:val="0"/>
      <w:marRight w:val="0"/>
      <w:marTop w:val="0"/>
      <w:marBottom w:val="0"/>
      <w:divBdr>
        <w:top w:val="none" w:sz="0" w:space="0" w:color="auto"/>
        <w:left w:val="none" w:sz="0" w:space="0" w:color="auto"/>
        <w:bottom w:val="none" w:sz="0" w:space="0" w:color="auto"/>
        <w:right w:val="none" w:sz="0" w:space="0" w:color="auto"/>
      </w:divBdr>
      <w:divsChild>
        <w:div w:id="1549486927">
          <w:marLeft w:val="0"/>
          <w:marRight w:val="0"/>
          <w:marTop w:val="0"/>
          <w:marBottom w:val="0"/>
          <w:divBdr>
            <w:top w:val="none" w:sz="0" w:space="0" w:color="auto"/>
            <w:left w:val="none" w:sz="0" w:space="0" w:color="auto"/>
            <w:bottom w:val="none" w:sz="0" w:space="0" w:color="auto"/>
            <w:right w:val="none" w:sz="0" w:space="0" w:color="auto"/>
          </w:divBdr>
        </w:div>
      </w:divsChild>
    </w:div>
    <w:div w:id="915743479">
      <w:bodyDiv w:val="1"/>
      <w:marLeft w:val="0"/>
      <w:marRight w:val="0"/>
      <w:marTop w:val="0"/>
      <w:marBottom w:val="0"/>
      <w:divBdr>
        <w:top w:val="none" w:sz="0" w:space="0" w:color="auto"/>
        <w:left w:val="none" w:sz="0" w:space="0" w:color="auto"/>
        <w:bottom w:val="none" w:sz="0" w:space="0" w:color="auto"/>
        <w:right w:val="none" w:sz="0" w:space="0" w:color="auto"/>
      </w:divBdr>
    </w:div>
    <w:div w:id="943272829">
      <w:bodyDiv w:val="1"/>
      <w:marLeft w:val="0"/>
      <w:marRight w:val="0"/>
      <w:marTop w:val="0"/>
      <w:marBottom w:val="0"/>
      <w:divBdr>
        <w:top w:val="none" w:sz="0" w:space="0" w:color="auto"/>
        <w:left w:val="none" w:sz="0" w:space="0" w:color="auto"/>
        <w:bottom w:val="none" w:sz="0" w:space="0" w:color="auto"/>
        <w:right w:val="none" w:sz="0" w:space="0" w:color="auto"/>
      </w:divBdr>
    </w:div>
    <w:div w:id="945163210">
      <w:bodyDiv w:val="1"/>
      <w:marLeft w:val="0"/>
      <w:marRight w:val="0"/>
      <w:marTop w:val="0"/>
      <w:marBottom w:val="0"/>
      <w:divBdr>
        <w:top w:val="none" w:sz="0" w:space="0" w:color="auto"/>
        <w:left w:val="none" w:sz="0" w:space="0" w:color="auto"/>
        <w:bottom w:val="none" w:sz="0" w:space="0" w:color="auto"/>
        <w:right w:val="none" w:sz="0" w:space="0" w:color="auto"/>
      </w:divBdr>
      <w:divsChild>
        <w:div w:id="2128498241">
          <w:marLeft w:val="0"/>
          <w:marRight w:val="0"/>
          <w:marTop w:val="0"/>
          <w:marBottom w:val="0"/>
          <w:divBdr>
            <w:top w:val="none" w:sz="0" w:space="0" w:color="auto"/>
            <w:left w:val="none" w:sz="0" w:space="0" w:color="auto"/>
            <w:bottom w:val="none" w:sz="0" w:space="0" w:color="auto"/>
            <w:right w:val="none" w:sz="0" w:space="0" w:color="auto"/>
          </w:divBdr>
        </w:div>
      </w:divsChild>
    </w:div>
    <w:div w:id="977107905">
      <w:bodyDiv w:val="1"/>
      <w:marLeft w:val="0"/>
      <w:marRight w:val="0"/>
      <w:marTop w:val="0"/>
      <w:marBottom w:val="0"/>
      <w:divBdr>
        <w:top w:val="none" w:sz="0" w:space="0" w:color="auto"/>
        <w:left w:val="none" w:sz="0" w:space="0" w:color="auto"/>
        <w:bottom w:val="none" w:sz="0" w:space="0" w:color="auto"/>
        <w:right w:val="none" w:sz="0" w:space="0" w:color="auto"/>
      </w:divBdr>
    </w:div>
    <w:div w:id="988362540">
      <w:bodyDiv w:val="1"/>
      <w:marLeft w:val="0"/>
      <w:marRight w:val="0"/>
      <w:marTop w:val="0"/>
      <w:marBottom w:val="0"/>
      <w:divBdr>
        <w:top w:val="none" w:sz="0" w:space="0" w:color="auto"/>
        <w:left w:val="none" w:sz="0" w:space="0" w:color="auto"/>
        <w:bottom w:val="none" w:sz="0" w:space="0" w:color="auto"/>
        <w:right w:val="none" w:sz="0" w:space="0" w:color="auto"/>
      </w:divBdr>
    </w:div>
    <w:div w:id="997729320">
      <w:bodyDiv w:val="1"/>
      <w:marLeft w:val="0"/>
      <w:marRight w:val="0"/>
      <w:marTop w:val="0"/>
      <w:marBottom w:val="0"/>
      <w:divBdr>
        <w:top w:val="none" w:sz="0" w:space="0" w:color="auto"/>
        <w:left w:val="none" w:sz="0" w:space="0" w:color="auto"/>
        <w:bottom w:val="none" w:sz="0" w:space="0" w:color="auto"/>
        <w:right w:val="none" w:sz="0" w:space="0" w:color="auto"/>
      </w:divBdr>
    </w:div>
    <w:div w:id="1035469156">
      <w:bodyDiv w:val="1"/>
      <w:marLeft w:val="0"/>
      <w:marRight w:val="0"/>
      <w:marTop w:val="0"/>
      <w:marBottom w:val="0"/>
      <w:divBdr>
        <w:top w:val="none" w:sz="0" w:space="0" w:color="auto"/>
        <w:left w:val="none" w:sz="0" w:space="0" w:color="auto"/>
        <w:bottom w:val="none" w:sz="0" w:space="0" w:color="auto"/>
        <w:right w:val="none" w:sz="0" w:space="0" w:color="auto"/>
      </w:divBdr>
      <w:divsChild>
        <w:div w:id="558135149">
          <w:marLeft w:val="0"/>
          <w:marRight w:val="0"/>
          <w:marTop w:val="0"/>
          <w:marBottom w:val="0"/>
          <w:divBdr>
            <w:top w:val="none" w:sz="0" w:space="0" w:color="auto"/>
            <w:left w:val="none" w:sz="0" w:space="0" w:color="auto"/>
            <w:bottom w:val="none" w:sz="0" w:space="0" w:color="auto"/>
            <w:right w:val="none" w:sz="0" w:space="0" w:color="auto"/>
          </w:divBdr>
        </w:div>
      </w:divsChild>
    </w:div>
    <w:div w:id="1038314124">
      <w:bodyDiv w:val="1"/>
      <w:marLeft w:val="0"/>
      <w:marRight w:val="0"/>
      <w:marTop w:val="0"/>
      <w:marBottom w:val="0"/>
      <w:divBdr>
        <w:top w:val="none" w:sz="0" w:space="0" w:color="auto"/>
        <w:left w:val="none" w:sz="0" w:space="0" w:color="auto"/>
        <w:bottom w:val="none" w:sz="0" w:space="0" w:color="auto"/>
        <w:right w:val="none" w:sz="0" w:space="0" w:color="auto"/>
      </w:divBdr>
    </w:div>
    <w:div w:id="1039208704">
      <w:bodyDiv w:val="1"/>
      <w:marLeft w:val="0"/>
      <w:marRight w:val="0"/>
      <w:marTop w:val="0"/>
      <w:marBottom w:val="0"/>
      <w:divBdr>
        <w:top w:val="none" w:sz="0" w:space="0" w:color="auto"/>
        <w:left w:val="none" w:sz="0" w:space="0" w:color="auto"/>
        <w:bottom w:val="none" w:sz="0" w:space="0" w:color="auto"/>
        <w:right w:val="none" w:sz="0" w:space="0" w:color="auto"/>
      </w:divBdr>
    </w:div>
    <w:div w:id="1040207061">
      <w:bodyDiv w:val="1"/>
      <w:marLeft w:val="0"/>
      <w:marRight w:val="0"/>
      <w:marTop w:val="0"/>
      <w:marBottom w:val="0"/>
      <w:divBdr>
        <w:top w:val="none" w:sz="0" w:space="0" w:color="auto"/>
        <w:left w:val="none" w:sz="0" w:space="0" w:color="auto"/>
        <w:bottom w:val="none" w:sz="0" w:space="0" w:color="auto"/>
        <w:right w:val="none" w:sz="0" w:space="0" w:color="auto"/>
      </w:divBdr>
    </w:div>
    <w:div w:id="1049451711">
      <w:bodyDiv w:val="1"/>
      <w:marLeft w:val="0"/>
      <w:marRight w:val="0"/>
      <w:marTop w:val="0"/>
      <w:marBottom w:val="0"/>
      <w:divBdr>
        <w:top w:val="none" w:sz="0" w:space="0" w:color="auto"/>
        <w:left w:val="none" w:sz="0" w:space="0" w:color="auto"/>
        <w:bottom w:val="none" w:sz="0" w:space="0" w:color="auto"/>
        <w:right w:val="none" w:sz="0" w:space="0" w:color="auto"/>
      </w:divBdr>
      <w:divsChild>
        <w:div w:id="174732170">
          <w:marLeft w:val="0"/>
          <w:marRight w:val="0"/>
          <w:marTop w:val="0"/>
          <w:marBottom w:val="0"/>
          <w:divBdr>
            <w:top w:val="none" w:sz="0" w:space="0" w:color="auto"/>
            <w:left w:val="none" w:sz="0" w:space="0" w:color="auto"/>
            <w:bottom w:val="none" w:sz="0" w:space="0" w:color="auto"/>
            <w:right w:val="none" w:sz="0" w:space="0" w:color="auto"/>
          </w:divBdr>
        </w:div>
      </w:divsChild>
    </w:div>
    <w:div w:id="1074202343">
      <w:bodyDiv w:val="1"/>
      <w:marLeft w:val="0"/>
      <w:marRight w:val="0"/>
      <w:marTop w:val="0"/>
      <w:marBottom w:val="0"/>
      <w:divBdr>
        <w:top w:val="none" w:sz="0" w:space="0" w:color="auto"/>
        <w:left w:val="none" w:sz="0" w:space="0" w:color="auto"/>
        <w:bottom w:val="none" w:sz="0" w:space="0" w:color="auto"/>
        <w:right w:val="none" w:sz="0" w:space="0" w:color="auto"/>
      </w:divBdr>
    </w:div>
    <w:div w:id="1079446313">
      <w:bodyDiv w:val="1"/>
      <w:marLeft w:val="0"/>
      <w:marRight w:val="0"/>
      <w:marTop w:val="0"/>
      <w:marBottom w:val="0"/>
      <w:divBdr>
        <w:top w:val="none" w:sz="0" w:space="0" w:color="auto"/>
        <w:left w:val="none" w:sz="0" w:space="0" w:color="auto"/>
        <w:bottom w:val="none" w:sz="0" w:space="0" w:color="auto"/>
        <w:right w:val="none" w:sz="0" w:space="0" w:color="auto"/>
      </w:divBdr>
    </w:div>
    <w:div w:id="1083995329">
      <w:bodyDiv w:val="1"/>
      <w:marLeft w:val="0"/>
      <w:marRight w:val="0"/>
      <w:marTop w:val="0"/>
      <w:marBottom w:val="0"/>
      <w:divBdr>
        <w:top w:val="none" w:sz="0" w:space="0" w:color="auto"/>
        <w:left w:val="none" w:sz="0" w:space="0" w:color="auto"/>
        <w:bottom w:val="none" w:sz="0" w:space="0" w:color="auto"/>
        <w:right w:val="none" w:sz="0" w:space="0" w:color="auto"/>
      </w:divBdr>
    </w:div>
    <w:div w:id="1084256048">
      <w:bodyDiv w:val="1"/>
      <w:marLeft w:val="0"/>
      <w:marRight w:val="0"/>
      <w:marTop w:val="0"/>
      <w:marBottom w:val="0"/>
      <w:divBdr>
        <w:top w:val="none" w:sz="0" w:space="0" w:color="auto"/>
        <w:left w:val="none" w:sz="0" w:space="0" w:color="auto"/>
        <w:bottom w:val="none" w:sz="0" w:space="0" w:color="auto"/>
        <w:right w:val="none" w:sz="0" w:space="0" w:color="auto"/>
      </w:divBdr>
    </w:div>
    <w:div w:id="1086457367">
      <w:bodyDiv w:val="1"/>
      <w:marLeft w:val="0"/>
      <w:marRight w:val="0"/>
      <w:marTop w:val="0"/>
      <w:marBottom w:val="0"/>
      <w:divBdr>
        <w:top w:val="none" w:sz="0" w:space="0" w:color="auto"/>
        <w:left w:val="none" w:sz="0" w:space="0" w:color="auto"/>
        <w:bottom w:val="none" w:sz="0" w:space="0" w:color="auto"/>
        <w:right w:val="none" w:sz="0" w:space="0" w:color="auto"/>
      </w:divBdr>
    </w:div>
    <w:div w:id="1095904071">
      <w:bodyDiv w:val="1"/>
      <w:marLeft w:val="0"/>
      <w:marRight w:val="0"/>
      <w:marTop w:val="0"/>
      <w:marBottom w:val="0"/>
      <w:divBdr>
        <w:top w:val="none" w:sz="0" w:space="0" w:color="auto"/>
        <w:left w:val="none" w:sz="0" w:space="0" w:color="auto"/>
        <w:bottom w:val="none" w:sz="0" w:space="0" w:color="auto"/>
        <w:right w:val="none" w:sz="0" w:space="0" w:color="auto"/>
      </w:divBdr>
      <w:divsChild>
        <w:div w:id="737437518">
          <w:marLeft w:val="0"/>
          <w:marRight w:val="0"/>
          <w:marTop w:val="0"/>
          <w:marBottom w:val="0"/>
          <w:divBdr>
            <w:top w:val="none" w:sz="0" w:space="0" w:color="auto"/>
            <w:left w:val="none" w:sz="0" w:space="0" w:color="auto"/>
            <w:bottom w:val="none" w:sz="0" w:space="0" w:color="auto"/>
            <w:right w:val="none" w:sz="0" w:space="0" w:color="auto"/>
          </w:divBdr>
        </w:div>
      </w:divsChild>
    </w:div>
    <w:div w:id="1117486127">
      <w:bodyDiv w:val="1"/>
      <w:marLeft w:val="0"/>
      <w:marRight w:val="0"/>
      <w:marTop w:val="0"/>
      <w:marBottom w:val="0"/>
      <w:divBdr>
        <w:top w:val="none" w:sz="0" w:space="0" w:color="auto"/>
        <w:left w:val="none" w:sz="0" w:space="0" w:color="auto"/>
        <w:bottom w:val="none" w:sz="0" w:space="0" w:color="auto"/>
        <w:right w:val="none" w:sz="0" w:space="0" w:color="auto"/>
      </w:divBdr>
      <w:divsChild>
        <w:div w:id="2062703561">
          <w:marLeft w:val="0"/>
          <w:marRight w:val="0"/>
          <w:marTop w:val="0"/>
          <w:marBottom w:val="0"/>
          <w:divBdr>
            <w:top w:val="none" w:sz="0" w:space="0" w:color="auto"/>
            <w:left w:val="none" w:sz="0" w:space="0" w:color="auto"/>
            <w:bottom w:val="none" w:sz="0" w:space="0" w:color="auto"/>
            <w:right w:val="none" w:sz="0" w:space="0" w:color="auto"/>
          </w:divBdr>
        </w:div>
      </w:divsChild>
    </w:div>
    <w:div w:id="1120688143">
      <w:bodyDiv w:val="1"/>
      <w:marLeft w:val="0"/>
      <w:marRight w:val="0"/>
      <w:marTop w:val="0"/>
      <w:marBottom w:val="0"/>
      <w:divBdr>
        <w:top w:val="none" w:sz="0" w:space="0" w:color="auto"/>
        <w:left w:val="none" w:sz="0" w:space="0" w:color="auto"/>
        <w:bottom w:val="none" w:sz="0" w:space="0" w:color="auto"/>
        <w:right w:val="none" w:sz="0" w:space="0" w:color="auto"/>
      </w:divBdr>
      <w:divsChild>
        <w:div w:id="1544175388">
          <w:marLeft w:val="0"/>
          <w:marRight w:val="0"/>
          <w:marTop w:val="0"/>
          <w:marBottom w:val="0"/>
          <w:divBdr>
            <w:top w:val="none" w:sz="0" w:space="0" w:color="auto"/>
            <w:left w:val="none" w:sz="0" w:space="0" w:color="auto"/>
            <w:bottom w:val="none" w:sz="0" w:space="0" w:color="auto"/>
            <w:right w:val="none" w:sz="0" w:space="0" w:color="auto"/>
          </w:divBdr>
        </w:div>
      </w:divsChild>
    </w:div>
    <w:div w:id="1155997031">
      <w:bodyDiv w:val="1"/>
      <w:marLeft w:val="0"/>
      <w:marRight w:val="0"/>
      <w:marTop w:val="0"/>
      <w:marBottom w:val="0"/>
      <w:divBdr>
        <w:top w:val="none" w:sz="0" w:space="0" w:color="auto"/>
        <w:left w:val="none" w:sz="0" w:space="0" w:color="auto"/>
        <w:bottom w:val="none" w:sz="0" w:space="0" w:color="auto"/>
        <w:right w:val="none" w:sz="0" w:space="0" w:color="auto"/>
      </w:divBdr>
    </w:div>
    <w:div w:id="1166475600">
      <w:bodyDiv w:val="1"/>
      <w:marLeft w:val="0"/>
      <w:marRight w:val="0"/>
      <w:marTop w:val="0"/>
      <w:marBottom w:val="0"/>
      <w:divBdr>
        <w:top w:val="none" w:sz="0" w:space="0" w:color="auto"/>
        <w:left w:val="none" w:sz="0" w:space="0" w:color="auto"/>
        <w:bottom w:val="none" w:sz="0" w:space="0" w:color="auto"/>
        <w:right w:val="none" w:sz="0" w:space="0" w:color="auto"/>
      </w:divBdr>
    </w:div>
    <w:div w:id="1172454012">
      <w:bodyDiv w:val="1"/>
      <w:marLeft w:val="0"/>
      <w:marRight w:val="0"/>
      <w:marTop w:val="0"/>
      <w:marBottom w:val="0"/>
      <w:divBdr>
        <w:top w:val="none" w:sz="0" w:space="0" w:color="auto"/>
        <w:left w:val="none" w:sz="0" w:space="0" w:color="auto"/>
        <w:bottom w:val="none" w:sz="0" w:space="0" w:color="auto"/>
        <w:right w:val="none" w:sz="0" w:space="0" w:color="auto"/>
      </w:divBdr>
      <w:divsChild>
        <w:div w:id="1878590723">
          <w:marLeft w:val="0"/>
          <w:marRight w:val="0"/>
          <w:marTop w:val="0"/>
          <w:marBottom w:val="0"/>
          <w:divBdr>
            <w:top w:val="none" w:sz="0" w:space="0" w:color="auto"/>
            <w:left w:val="none" w:sz="0" w:space="0" w:color="auto"/>
            <w:bottom w:val="none" w:sz="0" w:space="0" w:color="auto"/>
            <w:right w:val="none" w:sz="0" w:space="0" w:color="auto"/>
          </w:divBdr>
        </w:div>
      </w:divsChild>
    </w:div>
    <w:div w:id="1205866123">
      <w:bodyDiv w:val="1"/>
      <w:marLeft w:val="0"/>
      <w:marRight w:val="0"/>
      <w:marTop w:val="0"/>
      <w:marBottom w:val="0"/>
      <w:divBdr>
        <w:top w:val="none" w:sz="0" w:space="0" w:color="auto"/>
        <w:left w:val="none" w:sz="0" w:space="0" w:color="auto"/>
        <w:bottom w:val="none" w:sz="0" w:space="0" w:color="auto"/>
        <w:right w:val="none" w:sz="0" w:space="0" w:color="auto"/>
      </w:divBdr>
    </w:div>
    <w:div w:id="1215656544">
      <w:bodyDiv w:val="1"/>
      <w:marLeft w:val="0"/>
      <w:marRight w:val="0"/>
      <w:marTop w:val="0"/>
      <w:marBottom w:val="0"/>
      <w:divBdr>
        <w:top w:val="none" w:sz="0" w:space="0" w:color="auto"/>
        <w:left w:val="none" w:sz="0" w:space="0" w:color="auto"/>
        <w:bottom w:val="none" w:sz="0" w:space="0" w:color="auto"/>
        <w:right w:val="none" w:sz="0" w:space="0" w:color="auto"/>
      </w:divBdr>
    </w:div>
    <w:div w:id="1274559686">
      <w:bodyDiv w:val="1"/>
      <w:marLeft w:val="0"/>
      <w:marRight w:val="0"/>
      <w:marTop w:val="0"/>
      <w:marBottom w:val="0"/>
      <w:divBdr>
        <w:top w:val="none" w:sz="0" w:space="0" w:color="auto"/>
        <w:left w:val="none" w:sz="0" w:space="0" w:color="auto"/>
        <w:bottom w:val="none" w:sz="0" w:space="0" w:color="auto"/>
        <w:right w:val="none" w:sz="0" w:space="0" w:color="auto"/>
      </w:divBdr>
    </w:div>
    <w:div w:id="1282955783">
      <w:bodyDiv w:val="1"/>
      <w:marLeft w:val="0"/>
      <w:marRight w:val="0"/>
      <w:marTop w:val="0"/>
      <w:marBottom w:val="0"/>
      <w:divBdr>
        <w:top w:val="none" w:sz="0" w:space="0" w:color="auto"/>
        <w:left w:val="none" w:sz="0" w:space="0" w:color="auto"/>
        <w:bottom w:val="none" w:sz="0" w:space="0" w:color="auto"/>
        <w:right w:val="none" w:sz="0" w:space="0" w:color="auto"/>
      </w:divBdr>
      <w:divsChild>
        <w:div w:id="1086877559">
          <w:marLeft w:val="0"/>
          <w:marRight w:val="0"/>
          <w:marTop w:val="0"/>
          <w:marBottom w:val="0"/>
          <w:divBdr>
            <w:top w:val="none" w:sz="0" w:space="0" w:color="auto"/>
            <w:left w:val="none" w:sz="0" w:space="0" w:color="auto"/>
            <w:bottom w:val="none" w:sz="0" w:space="0" w:color="auto"/>
            <w:right w:val="none" w:sz="0" w:space="0" w:color="auto"/>
          </w:divBdr>
        </w:div>
      </w:divsChild>
    </w:div>
    <w:div w:id="1298075103">
      <w:bodyDiv w:val="1"/>
      <w:marLeft w:val="0"/>
      <w:marRight w:val="0"/>
      <w:marTop w:val="0"/>
      <w:marBottom w:val="0"/>
      <w:divBdr>
        <w:top w:val="none" w:sz="0" w:space="0" w:color="auto"/>
        <w:left w:val="none" w:sz="0" w:space="0" w:color="auto"/>
        <w:bottom w:val="none" w:sz="0" w:space="0" w:color="auto"/>
        <w:right w:val="none" w:sz="0" w:space="0" w:color="auto"/>
      </w:divBdr>
    </w:div>
    <w:div w:id="1299217565">
      <w:bodyDiv w:val="1"/>
      <w:marLeft w:val="0"/>
      <w:marRight w:val="0"/>
      <w:marTop w:val="0"/>
      <w:marBottom w:val="0"/>
      <w:divBdr>
        <w:top w:val="none" w:sz="0" w:space="0" w:color="auto"/>
        <w:left w:val="none" w:sz="0" w:space="0" w:color="auto"/>
        <w:bottom w:val="none" w:sz="0" w:space="0" w:color="auto"/>
        <w:right w:val="none" w:sz="0" w:space="0" w:color="auto"/>
      </w:divBdr>
      <w:divsChild>
        <w:div w:id="1560903170">
          <w:marLeft w:val="0"/>
          <w:marRight w:val="0"/>
          <w:marTop w:val="0"/>
          <w:marBottom w:val="0"/>
          <w:divBdr>
            <w:top w:val="none" w:sz="0" w:space="0" w:color="auto"/>
            <w:left w:val="none" w:sz="0" w:space="0" w:color="auto"/>
            <w:bottom w:val="none" w:sz="0" w:space="0" w:color="auto"/>
            <w:right w:val="none" w:sz="0" w:space="0" w:color="auto"/>
          </w:divBdr>
        </w:div>
      </w:divsChild>
    </w:div>
    <w:div w:id="1343433852">
      <w:bodyDiv w:val="1"/>
      <w:marLeft w:val="0"/>
      <w:marRight w:val="0"/>
      <w:marTop w:val="0"/>
      <w:marBottom w:val="0"/>
      <w:divBdr>
        <w:top w:val="none" w:sz="0" w:space="0" w:color="auto"/>
        <w:left w:val="none" w:sz="0" w:space="0" w:color="auto"/>
        <w:bottom w:val="none" w:sz="0" w:space="0" w:color="auto"/>
        <w:right w:val="none" w:sz="0" w:space="0" w:color="auto"/>
      </w:divBdr>
    </w:div>
    <w:div w:id="1369455577">
      <w:bodyDiv w:val="1"/>
      <w:marLeft w:val="0"/>
      <w:marRight w:val="0"/>
      <w:marTop w:val="0"/>
      <w:marBottom w:val="0"/>
      <w:divBdr>
        <w:top w:val="none" w:sz="0" w:space="0" w:color="auto"/>
        <w:left w:val="none" w:sz="0" w:space="0" w:color="auto"/>
        <w:bottom w:val="none" w:sz="0" w:space="0" w:color="auto"/>
        <w:right w:val="none" w:sz="0" w:space="0" w:color="auto"/>
      </w:divBdr>
      <w:divsChild>
        <w:div w:id="23600345">
          <w:marLeft w:val="0"/>
          <w:marRight w:val="0"/>
          <w:marTop w:val="0"/>
          <w:marBottom w:val="0"/>
          <w:divBdr>
            <w:top w:val="none" w:sz="0" w:space="0" w:color="auto"/>
            <w:left w:val="none" w:sz="0" w:space="0" w:color="auto"/>
            <w:bottom w:val="none" w:sz="0" w:space="0" w:color="auto"/>
            <w:right w:val="none" w:sz="0" w:space="0" w:color="auto"/>
          </w:divBdr>
        </w:div>
      </w:divsChild>
    </w:div>
    <w:div w:id="1372531123">
      <w:bodyDiv w:val="1"/>
      <w:marLeft w:val="0"/>
      <w:marRight w:val="0"/>
      <w:marTop w:val="0"/>
      <w:marBottom w:val="0"/>
      <w:divBdr>
        <w:top w:val="none" w:sz="0" w:space="0" w:color="auto"/>
        <w:left w:val="none" w:sz="0" w:space="0" w:color="auto"/>
        <w:bottom w:val="none" w:sz="0" w:space="0" w:color="auto"/>
        <w:right w:val="none" w:sz="0" w:space="0" w:color="auto"/>
      </w:divBdr>
    </w:div>
    <w:div w:id="1377926237">
      <w:bodyDiv w:val="1"/>
      <w:marLeft w:val="0"/>
      <w:marRight w:val="0"/>
      <w:marTop w:val="0"/>
      <w:marBottom w:val="0"/>
      <w:divBdr>
        <w:top w:val="none" w:sz="0" w:space="0" w:color="auto"/>
        <w:left w:val="none" w:sz="0" w:space="0" w:color="auto"/>
        <w:bottom w:val="none" w:sz="0" w:space="0" w:color="auto"/>
        <w:right w:val="none" w:sz="0" w:space="0" w:color="auto"/>
      </w:divBdr>
    </w:div>
    <w:div w:id="1379890727">
      <w:bodyDiv w:val="1"/>
      <w:marLeft w:val="0"/>
      <w:marRight w:val="0"/>
      <w:marTop w:val="0"/>
      <w:marBottom w:val="0"/>
      <w:divBdr>
        <w:top w:val="none" w:sz="0" w:space="0" w:color="auto"/>
        <w:left w:val="none" w:sz="0" w:space="0" w:color="auto"/>
        <w:bottom w:val="none" w:sz="0" w:space="0" w:color="auto"/>
        <w:right w:val="none" w:sz="0" w:space="0" w:color="auto"/>
      </w:divBdr>
    </w:div>
    <w:div w:id="1401169830">
      <w:bodyDiv w:val="1"/>
      <w:marLeft w:val="0"/>
      <w:marRight w:val="0"/>
      <w:marTop w:val="0"/>
      <w:marBottom w:val="0"/>
      <w:divBdr>
        <w:top w:val="none" w:sz="0" w:space="0" w:color="auto"/>
        <w:left w:val="none" w:sz="0" w:space="0" w:color="auto"/>
        <w:bottom w:val="none" w:sz="0" w:space="0" w:color="auto"/>
        <w:right w:val="none" w:sz="0" w:space="0" w:color="auto"/>
      </w:divBdr>
    </w:div>
    <w:div w:id="1417436130">
      <w:bodyDiv w:val="1"/>
      <w:marLeft w:val="0"/>
      <w:marRight w:val="0"/>
      <w:marTop w:val="0"/>
      <w:marBottom w:val="0"/>
      <w:divBdr>
        <w:top w:val="none" w:sz="0" w:space="0" w:color="auto"/>
        <w:left w:val="none" w:sz="0" w:space="0" w:color="auto"/>
        <w:bottom w:val="none" w:sz="0" w:space="0" w:color="auto"/>
        <w:right w:val="none" w:sz="0" w:space="0" w:color="auto"/>
      </w:divBdr>
    </w:div>
    <w:div w:id="1421221879">
      <w:bodyDiv w:val="1"/>
      <w:marLeft w:val="0"/>
      <w:marRight w:val="0"/>
      <w:marTop w:val="0"/>
      <w:marBottom w:val="0"/>
      <w:divBdr>
        <w:top w:val="none" w:sz="0" w:space="0" w:color="auto"/>
        <w:left w:val="none" w:sz="0" w:space="0" w:color="auto"/>
        <w:bottom w:val="none" w:sz="0" w:space="0" w:color="auto"/>
        <w:right w:val="none" w:sz="0" w:space="0" w:color="auto"/>
      </w:divBdr>
    </w:div>
    <w:div w:id="1425766907">
      <w:bodyDiv w:val="1"/>
      <w:marLeft w:val="0"/>
      <w:marRight w:val="0"/>
      <w:marTop w:val="0"/>
      <w:marBottom w:val="0"/>
      <w:divBdr>
        <w:top w:val="none" w:sz="0" w:space="0" w:color="auto"/>
        <w:left w:val="none" w:sz="0" w:space="0" w:color="auto"/>
        <w:bottom w:val="none" w:sz="0" w:space="0" w:color="auto"/>
        <w:right w:val="none" w:sz="0" w:space="0" w:color="auto"/>
      </w:divBdr>
      <w:divsChild>
        <w:div w:id="240987401">
          <w:marLeft w:val="0"/>
          <w:marRight w:val="0"/>
          <w:marTop w:val="0"/>
          <w:marBottom w:val="0"/>
          <w:divBdr>
            <w:top w:val="none" w:sz="0" w:space="0" w:color="auto"/>
            <w:left w:val="none" w:sz="0" w:space="0" w:color="auto"/>
            <w:bottom w:val="none" w:sz="0" w:space="0" w:color="auto"/>
            <w:right w:val="none" w:sz="0" w:space="0" w:color="auto"/>
          </w:divBdr>
        </w:div>
      </w:divsChild>
    </w:div>
    <w:div w:id="1433668962">
      <w:bodyDiv w:val="1"/>
      <w:marLeft w:val="0"/>
      <w:marRight w:val="0"/>
      <w:marTop w:val="0"/>
      <w:marBottom w:val="0"/>
      <w:divBdr>
        <w:top w:val="none" w:sz="0" w:space="0" w:color="auto"/>
        <w:left w:val="none" w:sz="0" w:space="0" w:color="auto"/>
        <w:bottom w:val="none" w:sz="0" w:space="0" w:color="auto"/>
        <w:right w:val="none" w:sz="0" w:space="0" w:color="auto"/>
      </w:divBdr>
    </w:div>
    <w:div w:id="1435396880">
      <w:bodyDiv w:val="1"/>
      <w:marLeft w:val="0"/>
      <w:marRight w:val="0"/>
      <w:marTop w:val="0"/>
      <w:marBottom w:val="0"/>
      <w:divBdr>
        <w:top w:val="none" w:sz="0" w:space="0" w:color="auto"/>
        <w:left w:val="none" w:sz="0" w:space="0" w:color="auto"/>
        <w:bottom w:val="none" w:sz="0" w:space="0" w:color="auto"/>
        <w:right w:val="none" w:sz="0" w:space="0" w:color="auto"/>
      </w:divBdr>
    </w:div>
    <w:div w:id="1440759605">
      <w:bodyDiv w:val="1"/>
      <w:marLeft w:val="0"/>
      <w:marRight w:val="0"/>
      <w:marTop w:val="0"/>
      <w:marBottom w:val="0"/>
      <w:divBdr>
        <w:top w:val="none" w:sz="0" w:space="0" w:color="auto"/>
        <w:left w:val="none" w:sz="0" w:space="0" w:color="auto"/>
        <w:bottom w:val="none" w:sz="0" w:space="0" w:color="auto"/>
        <w:right w:val="none" w:sz="0" w:space="0" w:color="auto"/>
      </w:divBdr>
    </w:div>
    <w:div w:id="1454058441">
      <w:bodyDiv w:val="1"/>
      <w:marLeft w:val="0"/>
      <w:marRight w:val="0"/>
      <w:marTop w:val="0"/>
      <w:marBottom w:val="0"/>
      <w:divBdr>
        <w:top w:val="none" w:sz="0" w:space="0" w:color="auto"/>
        <w:left w:val="none" w:sz="0" w:space="0" w:color="auto"/>
        <w:bottom w:val="none" w:sz="0" w:space="0" w:color="auto"/>
        <w:right w:val="none" w:sz="0" w:space="0" w:color="auto"/>
      </w:divBdr>
    </w:div>
    <w:div w:id="1457262328">
      <w:bodyDiv w:val="1"/>
      <w:marLeft w:val="0"/>
      <w:marRight w:val="0"/>
      <w:marTop w:val="0"/>
      <w:marBottom w:val="0"/>
      <w:divBdr>
        <w:top w:val="none" w:sz="0" w:space="0" w:color="auto"/>
        <w:left w:val="none" w:sz="0" w:space="0" w:color="auto"/>
        <w:bottom w:val="none" w:sz="0" w:space="0" w:color="auto"/>
        <w:right w:val="none" w:sz="0" w:space="0" w:color="auto"/>
      </w:divBdr>
    </w:div>
    <w:div w:id="1476291586">
      <w:bodyDiv w:val="1"/>
      <w:marLeft w:val="0"/>
      <w:marRight w:val="0"/>
      <w:marTop w:val="0"/>
      <w:marBottom w:val="0"/>
      <w:divBdr>
        <w:top w:val="none" w:sz="0" w:space="0" w:color="auto"/>
        <w:left w:val="none" w:sz="0" w:space="0" w:color="auto"/>
        <w:bottom w:val="none" w:sz="0" w:space="0" w:color="auto"/>
        <w:right w:val="none" w:sz="0" w:space="0" w:color="auto"/>
      </w:divBdr>
      <w:divsChild>
        <w:div w:id="1323268740">
          <w:marLeft w:val="0"/>
          <w:marRight w:val="0"/>
          <w:marTop w:val="0"/>
          <w:marBottom w:val="0"/>
          <w:divBdr>
            <w:top w:val="none" w:sz="0" w:space="0" w:color="auto"/>
            <w:left w:val="none" w:sz="0" w:space="0" w:color="auto"/>
            <w:bottom w:val="none" w:sz="0" w:space="0" w:color="auto"/>
            <w:right w:val="none" w:sz="0" w:space="0" w:color="auto"/>
          </w:divBdr>
        </w:div>
      </w:divsChild>
    </w:div>
    <w:div w:id="1492327004">
      <w:bodyDiv w:val="1"/>
      <w:marLeft w:val="0"/>
      <w:marRight w:val="0"/>
      <w:marTop w:val="0"/>
      <w:marBottom w:val="0"/>
      <w:divBdr>
        <w:top w:val="none" w:sz="0" w:space="0" w:color="auto"/>
        <w:left w:val="none" w:sz="0" w:space="0" w:color="auto"/>
        <w:bottom w:val="none" w:sz="0" w:space="0" w:color="auto"/>
        <w:right w:val="none" w:sz="0" w:space="0" w:color="auto"/>
      </w:divBdr>
    </w:div>
    <w:div w:id="1502349219">
      <w:bodyDiv w:val="1"/>
      <w:marLeft w:val="0"/>
      <w:marRight w:val="0"/>
      <w:marTop w:val="0"/>
      <w:marBottom w:val="0"/>
      <w:divBdr>
        <w:top w:val="none" w:sz="0" w:space="0" w:color="auto"/>
        <w:left w:val="none" w:sz="0" w:space="0" w:color="auto"/>
        <w:bottom w:val="none" w:sz="0" w:space="0" w:color="auto"/>
        <w:right w:val="none" w:sz="0" w:space="0" w:color="auto"/>
      </w:divBdr>
      <w:divsChild>
        <w:div w:id="1673337873">
          <w:marLeft w:val="0"/>
          <w:marRight w:val="0"/>
          <w:marTop w:val="0"/>
          <w:marBottom w:val="0"/>
          <w:divBdr>
            <w:top w:val="none" w:sz="0" w:space="0" w:color="auto"/>
            <w:left w:val="none" w:sz="0" w:space="0" w:color="auto"/>
            <w:bottom w:val="none" w:sz="0" w:space="0" w:color="auto"/>
            <w:right w:val="none" w:sz="0" w:space="0" w:color="auto"/>
          </w:divBdr>
        </w:div>
      </w:divsChild>
    </w:div>
    <w:div w:id="1508785263">
      <w:bodyDiv w:val="1"/>
      <w:marLeft w:val="0"/>
      <w:marRight w:val="0"/>
      <w:marTop w:val="0"/>
      <w:marBottom w:val="0"/>
      <w:divBdr>
        <w:top w:val="none" w:sz="0" w:space="0" w:color="auto"/>
        <w:left w:val="none" w:sz="0" w:space="0" w:color="auto"/>
        <w:bottom w:val="none" w:sz="0" w:space="0" w:color="auto"/>
        <w:right w:val="none" w:sz="0" w:space="0" w:color="auto"/>
      </w:divBdr>
      <w:divsChild>
        <w:div w:id="450172475">
          <w:marLeft w:val="0"/>
          <w:marRight w:val="0"/>
          <w:marTop w:val="0"/>
          <w:marBottom w:val="0"/>
          <w:divBdr>
            <w:top w:val="none" w:sz="0" w:space="0" w:color="auto"/>
            <w:left w:val="none" w:sz="0" w:space="0" w:color="auto"/>
            <w:bottom w:val="none" w:sz="0" w:space="0" w:color="auto"/>
            <w:right w:val="none" w:sz="0" w:space="0" w:color="auto"/>
          </w:divBdr>
        </w:div>
      </w:divsChild>
    </w:div>
    <w:div w:id="1511142010">
      <w:bodyDiv w:val="1"/>
      <w:marLeft w:val="0"/>
      <w:marRight w:val="0"/>
      <w:marTop w:val="0"/>
      <w:marBottom w:val="0"/>
      <w:divBdr>
        <w:top w:val="none" w:sz="0" w:space="0" w:color="auto"/>
        <w:left w:val="none" w:sz="0" w:space="0" w:color="auto"/>
        <w:bottom w:val="none" w:sz="0" w:space="0" w:color="auto"/>
        <w:right w:val="none" w:sz="0" w:space="0" w:color="auto"/>
      </w:divBdr>
    </w:div>
    <w:div w:id="1516925081">
      <w:bodyDiv w:val="1"/>
      <w:marLeft w:val="0"/>
      <w:marRight w:val="0"/>
      <w:marTop w:val="0"/>
      <w:marBottom w:val="0"/>
      <w:divBdr>
        <w:top w:val="none" w:sz="0" w:space="0" w:color="auto"/>
        <w:left w:val="none" w:sz="0" w:space="0" w:color="auto"/>
        <w:bottom w:val="none" w:sz="0" w:space="0" w:color="auto"/>
        <w:right w:val="none" w:sz="0" w:space="0" w:color="auto"/>
      </w:divBdr>
    </w:div>
    <w:div w:id="1537348763">
      <w:bodyDiv w:val="1"/>
      <w:marLeft w:val="0"/>
      <w:marRight w:val="0"/>
      <w:marTop w:val="0"/>
      <w:marBottom w:val="0"/>
      <w:divBdr>
        <w:top w:val="none" w:sz="0" w:space="0" w:color="auto"/>
        <w:left w:val="none" w:sz="0" w:space="0" w:color="auto"/>
        <w:bottom w:val="none" w:sz="0" w:space="0" w:color="auto"/>
        <w:right w:val="none" w:sz="0" w:space="0" w:color="auto"/>
      </w:divBdr>
    </w:div>
    <w:div w:id="1546679455">
      <w:bodyDiv w:val="1"/>
      <w:marLeft w:val="0"/>
      <w:marRight w:val="0"/>
      <w:marTop w:val="0"/>
      <w:marBottom w:val="0"/>
      <w:divBdr>
        <w:top w:val="none" w:sz="0" w:space="0" w:color="auto"/>
        <w:left w:val="none" w:sz="0" w:space="0" w:color="auto"/>
        <w:bottom w:val="none" w:sz="0" w:space="0" w:color="auto"/>
        <w:right w:val="none" w:sz="0" w:space="0" w:color="auto"/>
      </w:divBdr>
    </w:div>
    <w:div w:id="1561137718">
      <w:bodyDiv w:val="1"/>
      <w:marLeft w:val="0"/>
      <w:marRight w:val="0"/>
      <w:marTop w:val="0"/>
      <w:marBottom w:val="0"/>
      <w:divBdr>
        <w:top w:val="none" w:sz="0" w:space="0" w:color="auto"/>
        <w:left w:val="none" w:sz="0" w:space="0" w:color="auto"/>
        <w:bottom w:val="none" w:sz="0" w:space="0" w:color="auto"/>
        <w:right w:val="none" w:sz="0" w:space="0" w:color="auto"/>
      </w:divBdr>
      <w:divsChild>
        <w:div w:id="1616520881">
          <w:marLeft w:val="0"/>
          <w:marRight w:val="0"/>
          <w:marTop w:val="0"/>
          <w:marBottom w:val="0"/>
          <w:divBdr>
            <w:top w:val="none" w:sz="0" w:space="0" w:color="auto"/>
            <w:left w:val="none" w:sz="0" w:space="0" w:color="auto"/>
            <w:bottom w:val="none" w:sz="0" w:space="0" w:color="auto"/>
            <w:right w:val="none" w:sz="0" w:space="0" w:color="auto"/>
          </w:divBdr>
        </w:div>
      </w:divsChild>
    </w:div>
    <w:div w:id="1563639997">
      <w:bodyDiv w:val="1"/>
      <w:marLeft w:val="0"/>
      <w:marRight w:val="0"/>
      <w:marTop w:val="0"/>
      <w:marBottom w:val="0"/>
      <w:divBdr>
        <w:top w:val="none" w:sz="0" w:space="0" w:color="auto"/>
        <w:left w:val="none" w:sz="0" w:space="0" w:color="auto"/>
        <w:bottom w:val="none" w:sz="0" w:space="0" w:color="auto"/>
        <w:right w:val="none" w:sz="0" w:space="0" w:color="auto"/>
      </w:divBdr>
    </w:div>
    <w:div w:id="1565918247">
      <w:bodyDiv w:val="1"/>
      <w:marLeft w:val="0"/>
      <w:marRight w:val="0"/>
      <w:marTop w:val="0"/>
      <w:marBottom w:val="0"/>
      <w:divBdr>
        <w:top w:val="none" w:sz="0" w:space="0" w:color="auto"/>
        <w:left w:val="none" w:sz="0" w:space="0" w:color="auto"/>
        <w:bottom w:val="none" w:sz="0" w:space="0" w:color="auto"/>
        <w:right w:val="none" w:sz="0" w:space="0" w:color="auto"/>
      </w:divBdr>
    </w:div>
    <w:div w:id="1570575840">
      <w:bodyDiv w:val="1"/>
      <w:marLeft w:val="0"/>
      <w:marRight w:val="0"/>
      <w:marTop w:val="0"/>
      <w:marBottom w:val="0"/>
      <w:divBdr>
        <w:top w:val="none" w:sz="0" w:space="0" w:color="auto"/>
        <w:left w:val="none" w:sz="0" w:space="0" w:color="auto"/>
        <w:bottom w:val="none" w:sz="0" w:space="0" w:color="auto"/>
        <w:right w:val="none" w:sz="0" w:space="0" w:color="auto"/>
      </w:divBdr>
    </w:div>
    <w:div w:id="1573393007">
      <w:bodyDiv w:val="1"/>
      <w:marLeft w:val="0"/>
      <w:marRight w:val="0"/>
      <w:marTop w:val="0"/>
      <w:marBottom w:val="0"/>
      <w:divBdr>
        <w:top w:val="none" w:sz="0" w:space="0" w:color="auto"/>
        <w:left w:val="none" w:sz="0" w:space="0" w:color="auto"/>
        <w:bottom w:val="none" w:sz="0" w:space="0" w:color="auto"/>
        <w:right w:val="none" w:sz="0" w:space="0" w:color="auto"/>
      </w:divBdr>
    </w:div>
    <w:div w:id="1573464124">
      <w:bodyDiv w:val="1"/>
      <w:marLeft w:val="0"/>
      <w:marRight w:val="0"/>
      <w:marTop w:val="0"/>
      <w:marBottom w:val="0"/>
      <w:divBdr>
        <w:top w:val="none" w:sz="0" w:space="0" w:color="auto"/>
        <w:left w:val="none" w:sz="0" w:space="0" w:color="auto"/>
        <w:bottom w:val="none" w:sz="0" w:space="0" w:color="auto"/>
        <w:right w:val="none" w:sz="0" w:space="0" w:color="auto"/>
      </w:divBdr>
    </w:div>
    <w:div w:id="1592082834">
      <w:bodyDiv w:val="1"/>
      <w:marLeft w:val="0"/>
      <w:marRight w:val="0"/>
      <w:marTop w:val="0"/>
      <w:marBottom w:val="0"/>
      <w:divBdr>
        <w:top w:val="none" w:sz="0" w:space="0" w:color="auto"/>
        <w:left w:val="none" w:sz="0" w:space="0" w:color="auto"/>
        <w:bottom w:val="none" w:sz="0" w:space="0" w:color="auto"/>
        <w:right w:val="none" w:sz="0" w:space="0" w:color="auto"/>
      </w:divBdr>
      <w:divsChild>
        <w:div w:id="2120180058">
          <w:marLeft w:val="0"/>
          <w:marRight w:val="0"/>
          <w:marTop w:val="0"/>
          <w:marBottom w:val="0"/>
          <w:divBdr>
            <w:top w:val="none" w:sz="0" w:space="0" w:color="auto"/>
            <w:left w:val="none" w:sz="0" w:space="0" w:color="auto"/>
            <w:bottom w:val="none" w:sz="0" w:space="0" w:color="auto"/>
            <w:right w:val="none" w:sz="0" w:space="0" w:color="auto"/>
          </w:divBdr>
        </w:div>
      </w:divsChild>
    </w:div>
    <w:div w:id="1597982711">
      <w:bodyDiv w:val="1"/>
      <w:marLeft w:val="0"/>
      <w:marRight w:val="0"/>
      <w:marTop w:val="0"/>
      <w:marBottom w:val="0"/>
      <w:divBdr>
        <w:top w:val="none" w:sz="0" w:space="0" w:color="auto"/>
        <w:left w:val="none" w:sz="0" w:space="0" w:color="auto"/>
        <w:bottom w:val="none" w:sz="0" w:space="0" w:color="auto"/>
        <w:right w:val="none" w:sz="0" w:space="0" w:color="auto"/>
      </w:divBdr>
    </w:div>
    <w:div w:id="1662081586">
      <w:bodyDiv w:val="1"/>
      <w:marLeft w:val="0"/>
      <w:marRight w:val="0"/>
      <w:marTop w:val="0"/>
      <w:marBottom w:val="0"/>
      <w:divBdr>
        <w:top w:val="none" w:sz="0" w:space="0" w:color="auto"/>
        <w:left w:val="none" w:sz="0" w:space="0" w:color="auto"/>
        <w:bottom w:val="none" w:sz="0" w:space="0" w:color="auto"/>
        <w:right w:val="none" w:sz="0" w:space="0" w:color="auto"/>
      </w:divBdr>
    </w:div>
    <w:div w:id="1666086693">
      <w:bodyDiv w:val="1"/>
      <w:marLeft w:val="0"/>
      <w:marRight w:val="0"/>
      <w:marTop w:val="0"/>
      <w:marBottom w:val="0"/>
      <w:divBdr>
        <w:top w:val="none" w:sz="0" w:space="0" w:color="auto"/>
        <w:left w:val="none" w:sz="0" w:space="0" w:color="auto"/>
        <w:bottom w:val="none" w:sz="0" w:space="0" w:color="auto"/>
        <w:right w:val="none" w:sz="0" w:space="0" w:color="auto"/>
      </w:divBdr>
    </w:div>
    <w:div w:id="1692755215">
      <w:bodyDiv w:val="1"/>
      <w:marLeft w:val="0"/>
      <w:marRight w:val="0"/>
      <w:marTop w:val="0"/>
      <w:marBottom w:val="0"/>
      <w:divBdr>
        <w:top w:val="none" w:sz="0" w:space="0" w:color="auto"/>
        <w:left w:val="none" w:sz="0" w:space="0" w:color="auto"/>
        <w:bottom w:val="none" w:sz="0" w:space="0" w:color="auto"/>
        <w:right w:val="none" w:sz="0" w:space="0" w:color="auto"/>
      </w:divBdr>
    </w:div>
    <w:div w:id="1713577568">
      <w:bodyDiv w:val="1"/>
      <w:marLeft w:val="0"/>
      <w:marRight w:val="0"/>
      <w:marTop w:val="0"/>
      <w:marBottom w:val="0"/>
      <w:divBdr>
        <w:top w:val="none" w:sz="0" w:space="0" w:color="auto"/>
        <w:left w:val="none" w:sz="0" w:space="0" w:color="auto"/>
        <w:bottom w:val="none" w:sz="0" w:space="0" w:color="auto"/>
        <w:right w:val="none" w:sz="0" w:space="0" w:color="auto"/>
      </w:divBdr>
    </w:div>
    <w:div w:id="1721127789">
      <w:bodyDiv w:val="1"/>
      <w:marLeft w:val="0"/>
      <w:marRight w:val="0"/>
      <w:marTop w:val="0"/>
      <w:marBottom w:val="0"/>
      <w:divBdr>
        <w:top w:val="none" w:sz="0" w:space="0" w:color="auto"/>
        <w:left w:val="none" w:sz="0" w:space="0" w:color="auto"/>
        <w:bottom w:val="none" w:sz="0" w:space="0" w:color="auto"/>
        <w:right w:val="none" w:sz="0" w:space="0" w:color="auto"/>
      </w:divBdr>
    </w:div>
    <w:div w:id="1730762077">
      <w:bodyDiv w:val="1"/>
      <w:marLeft w:val="0"/>
      <w:marRight w:val="0"/>
      <w:marTop w:val="0"/>
      <w:marBottom w:val="0"/>
      <w:divBdr>
        <w:top w:val="none" w:sz="0" w:space="0" w:color="auto"/>
        <w:left w:val="none" w:sz="0" w:space="0" w:color="auto"/>
        <w:bottom w:val="none" w:sz="0" w:space="0" w:color="auto"/>
        <w:right w:val="none" w:sz="0" w:space="0" w:color="auto"/>
      </w:divBdr>
    </w:div>
    <w:div w:id="1732922643">
      <w:bodyDiv w:val="1"/>
      <w:marLeft w:val="0"/>
      <w:marRight w:val="0"/>
      <w:marTop w:val="0"/>
      <w:marBottom w:val="0"/>
      <w:divBdr>
        <w:top w:val="none" w:sz="0" w:space="0" w:color="auto"/>
        <w:left w:val="none" w:sz="0" w:space="0" w:color="auto"/>
        <w:bottom w:val="none" w:sz="0" w:space="0" w:color="auto"/>
        <w:right w:val="none" w:sz="0" w:space="0" w:color="auto"/>
      </w:divBdr>
    </w:div>
    <w:div w:id="1757286132">
      <w:bodyDiv w:val="1"/>
      <w:marLeft w:val="0"/>
      <w:marRight w:val="0"/>
      <w:marTop w:val="0"/>
      <w:marBottom w:val="0"/>
      <w:divBdr>
        <w:top w:val="none" w:sz="0" w:space="0" w:color="auto"/>
        <w:left w:val="none" w:sz="0" w:space="0" w:color="auto"/>
        <w:bottom w:val="none" w:sz="0" w:space="0" w:color="auto"/>
        <w:right w:val="none" w:sz="0" w:space="0" w:color="auto"/>
      </w:divBdr>
      <w:divsChild>
        <w:div w:id="1050961293">
          <w:marLeft w:val="0"/>
          <w:marRight w:val="0"/>
          <w:marTop w:val="0"/>
          <w:marBottom w:val="0"/>
          <w:divBdr>
            <w:top w:val="none" w:sz="0" w:space="0" w:color="auto"/>
            <w:left w:val="none" w:sz="0" w:space="0" w:color="auto"/>
            <w:bottom w:val="none" w:sz="0" w:space="0" w:color="auto"/>
            <w:right w:val="none" w:sz="0" w:space="0" w:color="auto"/>
          </w:divBdr>
        </w:div>
      </w:divsChild>
    </w:div>
    <w:div w:id="1759132960">
      <w:bodyDiv w:val="1"/>
      <w:marLeft w:val="0"/>
      <w:marRight w:val="0"/>
      <w:marTop w:val="0"/>
      <w:marBottom w:val="0"/>
      <w:divBdr>
        <w:top w:val="none" w:sz="0" w:space="0" w:color="auto"/>
        <w:left w:val="none" w:sz="0" w:space="0" w:color="auto"/>
        <w:bottom w:val="none" w:sz="0" w:space="0" w:color="auto"/>
        <w:right w:val="none" w:sz="0" w:space="0" w:color="auto"/>
      </w:divBdr>
    </w:div>
    <w:div w:id="1761638927">
      <w:bodyDiv w:val="1"/>
      <w:marLeft w:val="0"/>
      <w:marRight w:val="0"/>
      <w:marTop w:val="0"/>
      <w:marBottom w:val="0"/>
      <w:divBdr>
        <w:top w:val="none" w:sz="0" w:space="0" w:color="auto"/>
        <w:left w:val="none" w:sz="0" w:space="0" w:color="auto"/>
        <w:bottom w:val="none" w:sz="0" w:space="0" w:color="auto"/>
        <w:right w:val="none" w:sz="0" w:space="0" w:color="auto"/>
      </w:divBdr>
    </w:div>
    <w:div w:id="1784684632">
      <w:bodyDiv w:val="1"/>
      <w:marLeft w:val="0"/>
      <w:marRight w:val="0"/>
      <w:marTop w:val="0"/>
      <w:marBottom w:val="0"/>
      <w:divBdr>
        <w:top w:val="none" w:sz="0" w:space="0" w:color="auto"/>
        <w:left w:val="none" w:sz="0" w:space="0" w:color="auto"/>
        <w:bottom w:val="none" w:sz="0" w:space="0" w:color="auto"/>
        <w:right w:val="none" w:sz="0" w:space="0" w:color="auto"/>
      </w:divBdr>
    </w:div>
    <w:div w:id="1825318633">
      <w:bodyDiv w:val="1"/>
      <w:marLeft w:val="0"/>
      <w:marRight w:val="0"/>
      <w:marTop w:val="0"/>
      <w:marBottom w:val="0"/>
      <w:divBdr>
        <w:top w:val="none" w:sz="0" w:space="0" w:color="auto"/>
        <w:left w:val="none" w:sz="0" w:space="0" w:color="auto"/>
        <w:bottom w:val="none" w:sz="0" w:space="0" w:color="auto"/>
        <w:right w:val="none" w:sz="0" w:space="0" w:color="auto"/>
      </w:divBdr>
    </w:div>
    <w:div w:id="1831290749">
      <w:bodyDiv w:val="1"/>
      <w:marLeft w:val="0"/>
      <w:marRight w:val="0"/>
      <w:marTop w:val="0"/>
      <w:marBottom w:val="0"/>
      <w:divBdr>
        <w:top w:val="none" w:sz="0" w:space="0" w:color="auto"/>
        <w:left w:val="none" w:sz="0" w:space="0" w:color="auto"/>
        <w:bottom w:val="none" w:sz="0" w:space="0" w:color="auto"/>
        <w:right w:val="none" w:sz="0" w:space="0" w:color="auto"/>
      </w:divBdr>
    </w:div>
    <w:div w:id="1832020892">
      <w:bodyDiv w:val="1"/>
      <w:marLeft w:val="0"/>
      <w:marRight w:val="0"/>
      <w:marTop w:val="0"/>
      <w:marBottom w:val="0"/>
      <w:divBdr>
        <w:top w:val="none" w:sz="0" w:space="0" w:color="auto"/>
        <w:left w:val="none" w:sz="0" w:space="0" w:color="auto"/>
        <w:bottom w:val="none" w:sz="0" w:space="0" w:color="auto"/>
        <w:right w:val="none" w:sz="0" w:space="0" w:color="auto"/>
      </w:divBdr>
    </w:div>
    <w:div w:id="1851142884">
      <w:bodyDiv w:val="1"/>
      <w:marLeft w:val="0"/>
      <w:marRight w:val="0"/>
      <w:marTop w:val="0"/>
      <w:marBottom w:val="0"/>
      <w:divBdr>
        <w:top w:val="none" w:sz="0" w:space="0" w:color="auto"/>
        <w:left w:val="none" w:sz="0" w:space="0" w:color="auto"/>
        <w:bottom w:val="none" w:sz="0" w:space="0" w:color="auto"/>
        <w:right w:val="none" w:sz="0" w:space="0" w:color="auto"/>
      </w:divBdr>
    </w:div>
    <w:div w:id="1866556346">
      <w:bodyDiv w:val="1"/>
      <w:marLeft w:val="0"/>
      <w:marRight w:val="0"/>
      <w:marTop w:val="0"/>
      <w:marBottom w:val="0"/>
      <w:divBdr>
        <w:top w:val="none" w:sz="0" w:space="0" w:color="auto"/>
        <w:left w:val="none" w:sz="0" w:space="0" w:color="auto"/>
        <w:bottom w:val="none" w:sz="0" w:space="0" w:color="auto"/>
        <w:right w:val="none" w:sz="0" w:space="0" w:color="auto"/>
      </w:divBdr>
    </w:div>
    <w:div w:id="1878277774">
      <w:bodyDiv w:val="1"/>
      <w:marLeft w:val="0"/>
      <w:marRight w:val="0"/>
      <w:marTop w:val="0"/>
      <w:marBottom w:val="0"/>
      <w:divBdr>
        <w:top w:val="none" w:sz="0" w:space="0" w:color="auto"/>
        <w:left w:val="none" w:sz="0" w:space="0" w:color="auto"/>
        <w:bottom w:val="none" w:sz="0" w:space="0" w:color="auto"/>
        <w:right w:val="none" w:sz="0" w:space="0" w:color="auto"/>
      </w:divBdr>
    </w:div>
    <w:div w:id="1895240261">
      <w:bodyDiv w:val="1"/>
      <w:marLeft w:val="0"/>
      <w:marRight w:val="0"/>
      <w:marTop w:val="0"/>
      <w:marBottom w:val="0"/>
      <w:divBdr>
        <w:top w:val="none" w:sz="0" w:space="0" w:color="auto"/>
        <w:left w:val="none" w:sz="0" w:space="0" w:color="auto"/>
        <w:bottom w:val="none" w:sz="0" w:space="0" w:color="auto"/>
        <w:right w:val="none" w:sz="0" w:space="0" w:color="auto"/>
      </w:divBdr>
    </w:div>
    <w:div w:id="1897278061">
      <w:bodyDiv w:val="1"/>
      <w:marLeft w:val="0"/>
      <w:marRight w:val="0"/>
      <w:marTop w:val="0"/>
      <w:marBottom w:val="0"/>
      <w:divBdr>
        <w:top w:val="none" w:sz="0" w:space="0" w:color="auto"/>
        <w:left w:val="none" w:sz="0" w:space="0" w:color="auto"/>
        <w:bottom w:val="none" w:sz="0" w:space="0" w:color="auto"/>
        <w:right w:val="none" w:sz="0" w:space="0" w:color="auto"/>
      </w:divBdr>
    </w:div>
    <w:div w:id="1898514835">
      <w:bodyDiv w:val="1"/>
      <w:marLeft w:val="0"/>
      <w:marRight w:val="0"/>
      <w:marTop w:val="0"/>
      <w:marBottom w:val="0"/>
      <w:divBdr>
        <w:top w:val="none" w:sz="0" w:space="0" w:color="auto"/>
        <w:left w:val="none" w:sz="0" w:space="0" w:color="auto"/>
        <w:bottom w:val="none" w:sz="0" w:space="0" w:color="auto"/>
        <w:right w:val="none" w:sz="0" w:space="0" w:color="auto"/>
      </w:divBdr>
    </w:div>
    <w:div w:id="1900314055">
      <w:bodyDiv w:val="1"/>
      <w:marLeft w:val="0"/>
      <w:marRight w:val="0"/>
      <w:marTop w:val="0"/>
      <w:marBottom w:val="0"/>
      <w:divBdr>
        <w:top w:val="none" w:sz="0" w:space="0" w:color="auto"/>
        <w:left w:val="none" w:sz="0" w:space="0" w:color="auto"/>
        <w:bottom w:val="none" w:sz="0" w:space="0" w:color="auto"/>
        <w:right w:val="none" w:sz="0" w:space="0" w:color="auto"/>
      </w:divBdr>
    </w:div>
    <w:div w:id="1902789181">
      <w:bodyDiv w:val="1"/>
      <w:marLeft w:val="0"/>
      <w:marRight w:val="0"/>
      <w:marTop w:val="0"/>
      <w:marBottom w:val="0"/>
      <w:divBdr>
        <w:top w:val="none" w:sz="0" w:space="0" w:color="auto"/>
        <w:left w:val="none" w:sz="0" w:space="0" w:color="auto"/>
        <w:bottom w:val="none" w:sz="0" w:space="0" w:color="auto"/>
        <w:right w:val="none" w:sz="0" w:space="0" w:color="auto"/>
      </w:divBdr>
    </w:div>
    <w:div w:id="1915846521">
      <w:bodyDiv w:val="1"/>
      <w:marLeft w:val="0"/>
      <w:marRight w:val="0"/>
      <w:marTop w:val="0"/>
      <w:marBottom w:val="0"/>
      <w:divBdr>
        <w:top w:val="none" w:sz="0" w:space="0" w:color="auto"/>
        <w:left w:val="none" w:sz="0" w:space="0" w:color="auto"/>
        <w:bottom w:val="none" w:sz="0" w:space="0" w:color="auto"/>
        <w:right w:val="none" w:sz="0" w:space="0" w:color="auto"/>
      </w:divBdr>
    </w:div>
    <w:div w:id="1919362947">
      <w:bodyDiv w:val="1"/>
      <w:marLeft w:val="0"/>
      <w:marRight w:val="0"/>
      <w:marTop w:val="0"/>
      <w:marBottom w:val="0"/>
      <w:divBdr>
        <w:top w:val="none" w:sz="0" w:space="0" w:color="auto"/>
        <w:left w:val="none" w:sz="0" w:space="0" w:color="auto"/>
        <w:bottom w:val="none" w:sz="0" w:space="0" w:color="auto"/>
        <w:right w:val="none" w:sz="0" w:space="0" w:color="auto"/>
      </w:divBdr>
    </w:div>
    <w:div w:id="1921478992">
      <w:bodyDiv w:val="1"/>
      <w:marLeft w:val="0"/>
      <w:marRight w:val="0"/>
      <w:marTop w:val="0"/>
      <w:marBottom w:val="0"/>
      <w:divBdr>
        <w:top w:val="none" w:sz="0" w:space="0" w:color="auto"/>
        <w:left w:val="none" w:sz="0" w:space="0" w:color="auto"/>
        <w:bottom w:val="none" w:sz="0" w:space="0" w:color="auto"/>
        <w:right w:val="none" w:sz="0" w:space="0" w:color="auto"/>
      </w:divBdr>
    </w:div>
    <w:div w:id="1924141841">
      <w:bodyDiv w:val="1"/>
      <w:marLeft w:val="0"/>
      <w:marRight w:val="0"/>
      <w:marTop w:val="0"/>
      <w:marBottom w:val="0"/>
      <w:divBdr>
        <w:top w:val="none" w:sz="0" w:space="0" w:color="auto"/>
        <w:left w:val="none" w:sz="0" w:space="0" w:color="auto"/>
        <w:bottom w:val="none" w:sz="0" w:space="0" w:color="auto"/>
        <w:right w:val="none" w:sz="0" w:space="0" w:color="auto"/>
      </w:divBdr>
      <w:divsChild>
        <w:div w:id="199897972">
          <w:marLeft w:val="0"/>
          <w:marRight w:val="0"/>
          <w:marTop w:val="0"/>
          <w:marBottom w:val="0"/>
          <w:divBdr>
            <w:top w:val="none" w:sz="0" w:space="0" w:color="auto"/>
            <w:left w:val="none" w:sz="0" w:space="0" w:color="auto"/>
            <w:bottom w:val="none" w:sz="0" w:space="0" w:color="auto"/>
            <w:right w:val="none" w:sz="0" w:space="0" w:color="auto"/>
          </w:divBdr>
        </w:div>
      </w:divsChild>
    </w:div>
    <w:div w:id="1969512118">
      <w:bodyDiv w:val="1"/>
      <w:marLeft w:val="0"/>
      <w:marRight w:val="0"/>
      <w:marTop w:val="0"/>
      <w:marBottom w:val="0"/>
      <w:divBdr>
        <w:top w:val="none" w:sz="0" w:space="0" w:color="auto"/>
        <w:left w:val="none" w:sz="0" w:space="0" w:color="auto"/>
        <w:bottom w:val="none" w:sz="0" w:space="0" w:color="auto"/>
        <w:right w:val="none" w:sz="0" w:space="0" w:color="auto"/>
      </w:divBdr>
    </w:div>
    <w:div w:id="1970477109">
      <w:bodyDiv w:val="1"/>
      <w:marLeft w:val="0"/>
      <w:marRight w:val="0"/>
      <w:marTop w:val="0"/>
      <w:marBottom w:val="0"/>
      <w:divBdr>
        <w:top w:val="none" w:sz="0" w:space="0" w:color="auto"/>
        <w:left w:val="none" w:sz="0" w:space="0" w:color="auto"/>
        <w:bottom w:val="none" w:sz="0" w:space="0" w:color="auto"/>
        <w:right w:val="none" w:sz="0" w:space="0" w:color="auto"/>
      </w:divBdr>
    </w:div>
    <w:div w:id="1997957651">
      <w:bodyDiv w:val="1"/>
      <w:marLeft w:val="0"/>
      <w:marRight w:val="0"/>
      <w:marTop w:val="0"/>
      <w:marBottom w:val="0"/>
      <w:divBdr>
        <w:top w:val="none" w:sz="0" w:space="0" w:color="auto"/>
        <w:left w:val="none" w:sz="0" w:space="0" w:color="auto"/>
        <w:bottom w:val="none" w:sz="0" w:space="0" w:color="auto"/>
        <w:right w:val="none" w:sz="0" w:space="0" w:color="auto"/>
      </w:divBdr>
    </w:div>
    <w:div w:id="2009478369">
      <w:bodyDiv w:val="1"/>
      <w:marLeft w:val="0"/>
      <w:marRight w:val="0"/>
      <w:marTop w:val="0"/>
      <w:marBottom w:val="0"/>
      <w:divBdr>
        <w:top w:val="none" w:sz="0" w:space="0" w:color="auto"/>
        <w:left w:val="none" w:sz="0" w:space="0" w:color="auto"/>
        <w:bottom w:val="none" w:sz="0" w:space="0" w:color="auto"/>
        <w:right w:val="none" w:sz="0" w:space="0" w:color="auto"/>
      </w:divBdr>
      <w:divsChild>
        <w:div w:id="425688262">
          <w:marLeft w:val="0"/>
          <w:marRight w:val="0"/>
          <w:marTop w:val="0"/>
          <w:marBottom w:val="0"/>
          <w:divBdr>
            <w:top w:val="none" w:sz="0" w:space="0" w:color="auto"/>
            <w:left w:val="none" w:sz="0" w:space="0" w:color="auto"/>
            <w:bottom w:val="none" w:sz="0" w:space="0" w:color="auto"/>
            <w:right w:val="none" w:sz="0" w:space="0" w:color="auto"/>
          </w:divBdr>
        </w:div>
      </w:divsChild>
    </w:div>
    <w:div w:id="2010137463">
      <w:bodyDiv w:val="1"/>
      <w:marLeft w:val="0"/>
      <w:marRight w:val="0"/>
      <w:marTop w:val="0"/>
      <w:marBottom w:val="0"/>
      <w:divBdr>
        <w:top w:val="none" w:sz="0" w:space="0" w:color="auto"/>
        <w:left w:val="none" w:sz="0" w:space="0" w:color="auto"/>
        <w:bottom w:val="none" w:sz="0" w:space="0" w:color="auto"/>
        <w:right w:val="none" w:sz="0" w:space="0" w:color="auto"/>
      </w:divBdr>
    </w:div>
    <w:div w:id="2019623056">
      <w:bodyDiv w:val="1"/>
      <w:marLeft w:val="0"/>
      <w:marRight w:val="0"/>
      <w:marTop w:val="0"/>
      <w:marBottom w:val="0"/>
      <w:divBdr>
        <w:top w:val="none" w:sz="0" w:space="0" w:color="auto"/>
        <w:left w:val="none" w:sz="0" w:space="0" w:color="auto"/>
        <w:bottom w:val="none" w:sz="0" w:space="0" w:color="auto"/>
        <w:right w:val="none" w:sz="0" w:space="0" w:color="auto"/>
      </w:divBdr>
      <w:divsChild>
        <w:div w:id="190071108">
          <w:marLeft w:val="0"/>
          <w:marRight w:val="0"/>
          <w:marTop w:val="0"/>
          <w:marBottom w:val="0"/>
          <w:divBdr>
            <w:top w:val="none" w:sz="0" w:space="0" w:color="auto"/>
            <w:left w:val="none" w:sz="0" w:space="0" w:color="auto"/>
            <w:bottom w:val="none" w:sz="0" w:space="0" w:color="auto"/>
            <w:right w:val="none" w:sz="0" w:space="0" w:color="auto"/>
          </w:divBdr>
        </w:div>
      </w:divsChild>
    </w:div>
    <w:div w:id="2026705910">
      <w:bodyDiv w:val="1"/>
      <w:marLeft w:val="0"/>
      <w:marRight w:val="0"/>
      <w:marTop w:val="0"/>
      <w:marBottom w:val="0"/>
      <w:divBdr>
        <w:top w:val="none" w:sz="0" w:space="0" w:color="auto"/>
        <w:left w:val="none" w:sz="0" w:space="0" w:color="auto"/>
        <w:bottom w:val="none" w:sz="0" w:space="0" w:color="auto"/>
        <w:right w:val="none" w:sz="0" w:space="0" w:color="auto"/>
      </w:divBdr>
    </w:div>
    <w:div w:id="2033341691">
      <w:bodyDiv w:val="1"/>
      <w:marLeft w:val="0"/>
      <w:marRight w:val="0"/>
      <w:marTop w:val="0"/>
      <w:marBottom w:val="0"/>
      <w:divBdr>
        <w:top w:val="none" w:sz="0" w:space="0" w:color="auto"/>
        <w:left w:val="none" w:sz="0" w:space="0" w:color="auto"/>
        <w:bottom w:val="none" w:sz="0" w:space="0" w:color="auto"/>
        <w:right w:val="none" w:sz="0" w:space="0" w:color="auto"/>
      </w:divBdr>
    </w:div>
    <w:div w:id="2035229924">
      <w:bodyDiv w:val="1"/>
      <w:marLeft w:val="0"/>
      <w:marRight w:val="0"/>
      <w:marTop w:val="0"/>
      <w:marBottom w:val="0"/>
      <w:divBdr>
        <w:top w:val="none" w:sz="0" w:space="0" w:color="auto"/>
        <w:left w:val="none" w:sz="0" w:space="0" w:color="auto"/>
        <w:bottom w:val="none" w:sz="0" w:space="0" w:color="auto"/>
        <w:right w:val="none" w:sz="0" w:space="0" w:color="auto"/>
      </w:divBdr>
    </w:div>
    <w:div w:id="2039044387">
      <w:bodyDiv w:val="1"/>
      <w:marLeft w:val="0"/>
      <w:marRight w:val="0"/>
      <w:marTop w:val="0"/>
      <w:marBottom w:val="0"/>
      <w:divBdr>
        <w:top w:val="none" w:sz="0" w:space="0" w:color="auto"/>
        <w:left w:val="none" w:sz="0" w:space="0" w:color="auto"/>
        <w:bottom w:val="none" w:sz="0" w:space="0" w:color="auto"/>
        <w:right w:val="none" w:sz="0" w:space="0" w:color="auto"/>
      </w:divBdr>
    </w:div>
    <w:div w:id="2047559552">
      <w:bodyDiv w:val="1"/>
      <w:marLeft w:val="0"/>
      <w:marRight w:val="0"/>
      <w:marTop w:val="0"/>
      <w:marBottom w:val="0"/>
      <w:divBdr>
        <w:top w:val="none" w:sz="0" w:space="0" w:color="auto"/>
        <w:left w:val="none" w:sz="0" w:space="0" w:color="auto"/>
        <w:bottom w:val="none" w:sz="0" w:space="0" w:color="auto"/>
        <w:right w:val="none" w:sz="0" w:space="0" w:color="auto"/>
      </w:divBdr>
    </w:div>
    <w:div w:id="2048680168">
      <w:bodyDiv w:val="1"/>
      <w:marLeft w:val="0"/>
      <w:marRight w:val="0"/>
      <w:marTop w:val="0"/>
      <w:marBottom w:val="0"/>
      <w:divBdr>
        <w:top w:val="none" w:sz="0" w:space="0" w:color="auto"/>
        <w:left w:val="none" w:sz="0" w:space="0" w:color="auto"/>
        <w:bottom w:val="none" w:sz="0" w:space="0" w:color="auto"/>
        <w:right w:val="none" w:sz="0" w:space="0" w:color="auto"/>
      </w:divBdr>
    </w:div>
    <w:div w:id="2049257763">
      <w:bodyDiv w:val="1"/>
      <w:marLeft w:val="0"/>
      <w:marRight w:val="0"/>
      <w:marTop w:val="0"/>
      <w:marBottom w:val="0"/>
      <w:divBdr>
        <w:top w:val="none" w:sz="0" w:space="0" w:color="auto"/>
        <w:left w:val="none" w:sz="0" w:space="0" w:color="auto"/>
        <w:bottom w:val="none" w:sz="0" w:space="0" w:color="auto"/>
        <w:right w:val="none" w:sz="0" w:space="0" w:color="auto"/>
      </w:divBdr>
    </w:div>
    <w:div w:id="2063866747">
      <w:bodyDiv w:val="1"/>
      <w:marLeft w:val="0"/>
      <w:marRight w:val="0"/>
      <w:marTop w:val="0"/>
      <w:marBottom w:val="0"/>
      <w:divBdr>
        <w:top w:val="none" w:sz="0" w:space="0" w:color="auto"/>
        <w:left w:val="none" w:sz="0" w:space="0" w:color="auto"/>
        <w:bottom w:val="none" w:sz="0" w:space="0" w:color="auto"/>
        <w:right w:val="none" w:sz="0" w:space="0" w:color="auto"/>
      </w:divBdr>
    </w:div>
    <w:div w:id="2078898435">
      <w:bodyDiv w:val="1"/>
      <w:marLeft w:val="0"/>
      <w:marRight w:val="0"/>
      <w:marTop w:val="0"/>
      <w:marBottom w:val="0"/>
      <w:divBdr>
        <w:top w:val="none" w:sz="0" w:space="0" w:color="auto"/>
        <w:left w:val="none" w:sz="0" w:space="0" w:color="auto"/>
        <w:bottom w:val="none" w:sz="0" w:space="0" w:color="auto"/>
        <w:right w:val="none" w:sz="0" w:space="0" w:color="auto"/>
      </w:divBdr>
    </w:div>
    <w:div w:id="2084794670">
      <w:bodyDiv w:val="1"/>
      <w:marLeft w:val="0"/>
      <w:marRight w:val="0"/>
      <w:marTop w:val="0"/>
      <w:marBottom w:val="0"/>
      <w:divBdr>
        <w:top w:val="none" w:sz="0" w:space="0" w:color="auto"/>
        <w:left w:val="none" w:sz="0" w:space="0" w:color="auto"/>
        <w:bottom w:val="none" w:sz="0" w:space="0" w:color="auto"/>
        <w:right w:val="none" w:sz="0" w:space="0" w:color="auto"/>
      </w:divBdr>
    </w:div>
    <w:div w:id="2099594779">
      <w:bodyDiv w:val="1"/>
      <w:marLeft w:val="0"/>
      <w:marRight w:val="0"/>
      <w:marTop w:val="0"/>
      <w:marBottom w:val="0"/>
      <w:divBdr>
        <w:top w:val="none" w:sz="0" w:space="0" w:color="auto"/>
        <w:left w:val="none" w:sz="0" w:space="0" w:color="auto"/>
        <w:bottom w:val="none" w:sz="0" w:space="0" w:color="auto"/>
        <w:right w:val="none" w:sz="0" w:space="0" w:color="auto"/>
      </w:divBdr>
      <w:divsChild>
        <w:div w:id="1833639311">
          <w:marLeft w:val="0"/>
          <w:marRight w:val="0"/>
          <w:marTop w:val="0"/>
          <w:marBottom w:val="0"/>
          <w:divBdr>
            <w:top w:val="none" w:sz="0" w:space="0" w:color="auto"/>
            <w:left w:val="none" w:sz="0" w:space="0" w:color="auto"/>
            <w:bottom w:val="none" w:sz="0" w:space="0" w:color="auto"/>
            <w:right w:val="none" w:sz="0" w:space="0" w:color="auto"/>
          </w:divBdr>
        </w:div>
      </w:divsChild>
    </w:div>
    <w:div w:id="2107996623">
      <w:bodyDiv w:val="1"/>
      <w:marLeft w:val="0"/>
      <w:marRight w:val="0"/>
      <w:marTop w:val="0"/>
      <w:marBottom w:val="0"/>
      <w:divBdr>
        <w:top w:val="none" w:sz="0" w:space="0" w:color="auto"/>
        <w:left w:val="none" w:sz="0" w:space="0" w:color="auto"/>
        <w:bottom w:val="none" w:sz="0" w:space="0" w:color="auto"/>
        <w:right w:val="none" w:sz="0" w:space="0" w:color="auto"/>
      </w:divBdr>
    </w:div>
    <w:div w:id="2109035264">
      <w:bodyDiv w:val="1"/>
      <w:marLeft w:val="0"/>
      <w:marRight w:val="0"/>
      <w:marTop w:val="0"/>
      <w:marBottom w:val="0"/>
      <w:divBdr>
        <w:top w:val="none" w:sz="0" w:space="0" w:color="auto"/>
        <w:left w:val="none" w:sz="0" w:space="0" w:color="auto"/>
        <w:bottom w:val="none" w:sz="0" w:space="0" w:color="auto"/>
        <w:right w:val="none" w:sz="0" w:space="0" w:color="auto"/>
      </w:divBdr>
    </w:div>
    <w:div w:id="2115056742">
      <w:bodyDiv w:val="1"/>
      <w:marLeft w:val="0"/>
      <w:marRight w:val="0"/>
      <w:marTop w:val="0"/>
      <w:marBottom w:val="0"/>
      <w:divBdr>
        <w:top w:val="none" w:sz="0" w:space="0" w:color="auto"/>
        <w:left w:val="none" w:sz="0" w:space="0" w:color="auto"/>
        <w:bottom w:val="none" w:sz="0" w:space="0" w:color="auto"/>
        <w:right w:val="none" w:sz="0" w:space="0" w:color="auto"/>
      </w:divBdr>
    </w:div>
    <w:div w:id="212153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alonline.by/webnpa/text.asp?RN=H10100055" TargetMode="External"/><Relationship Id="rId3" Type="http://schemas.openxmlformats.org/officeDocument/2006/relationships/settings" Target="settings.xml"/><Relationship Id="rId7" Type="http://schemas.openxmlformats.org/officeDocument/2006/relationships/hyperlink" Target="https://etalonline.by/webnpa/text.asp?RN=Hk120042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mbria/Calibri">
      <a:majorFont>
        <a:latin typeface="Cambria"/>
        <a:ea typeface=""/>
        <a:cs typeface=""/>
        <a:font script="Jpan" typeface="ＭＳ Ｐゴシック"/>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BEA1C-F39B-450E-929E-5CEDC8A1F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68</Pages>
  <Words>21509</Words>
  <Characters>122602</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Управделами</cp:lastModifiedBy>
  <cp:revision>14</cp:revision>
  <cp:lastPrinted>2025-05-15T07:13:00Z</cp:lastPrinted>
  <dcterms:created xsi:type="dcterms:W3CDTF">2026-07-20T09:00:00Z</dcterms:created>
  <dcterms:modified xsi:type="dcterms:W3CDTF">2026-07-22T05:56:00Z</dcterms:modified>
</cp:coreProperties>
</file>