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3029D" w14:textId="77777777" w:rsidR="0066718F" w:rsidRDefault="00BA6E4A" w:rsidP="00BA6E4A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«</w:t>
      </w:r>
      <w:r w:rsidRPr="00BA6E4A">
        <w:rPr>
          <w:b/>
          <w:sz w:val="30"/>
          <w:szCs w:val="30"/>
          <w:lang w:val="ru-RU"/>
        </w:rPr>
        <w:t xml:space="preserve">Сколько «веревочке» не </w:t>
      </w:r>
      <w:proofErr w:type="gramStart"/>
      <w:r w:rsidRPr="00BA6E4A">
        <w:rPr>
          <w:b/>
          <w:sz w:val="30"/>
          <w:szCs w:val="30"/>
          <w:lang w:val="ru-RU"/>
        </w:rPr>
        <w:t>виться….</w:t>
      </w:r>
      <w:proofErr w:type="gramEnd"/>
      <w:r>
        <w:rPr>
          <w:b/>
          <w:sz w:val="30"/>
          <w:szCs w:val="30"/>
          <w:lang w:val="ru-RU"/>
        </w:rPr>
        <w:t>»</w:t>
      </w:r>
    </w:p>
    <w:p w14:paraId="76A81FE4" w14:textId="77777777" w:rsidR="00BA6E4A" w:rsidRPr="00BA6E4A" w:rsidRDefault="00BA6E4A" w:rsidP="00BA6E4A">
      <w:pPr>
        <w:jc w:val="center"/>
        <w:rPr>
          <w:rStyle w:val="af0"/>
          <w:bCs w:val="0"/>
          <w:sz w:val="30"/>
          <w:szCs w:val="30"/>
          <w:lang w:val="ru-RU"/>
        </w:rPr>
      </w:pPr>
    </w:p>
    <w:p w14:paraId="2ADC6C62" w14:textId="77777777" w:rsidR="00BA6E4A" w:rsidRDefault="00BA6E4A" w:rsidP="00BA6E4A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Новогрудская межрайонная инспекция охраны животного и растительного мира сообщает, что при осуществлении государственного контроля в сфере охоты на территории Дятловского района сотрудниками МРИ были обнаружены запрещенные орудия охоты – петли, установленные на мелкую пушную дичь.</w:t>
      </w:r>
    </w:p>
    <w:p w14:paraId="6536BD7F" w14:textId="77777777" w:rsidR="00BA6E4A" w:rsidRDefault="00BA6E4A" w:rsidP="00BA6E4A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ходе проведения мероприятий по установлению лица, совершившего данное нарушение Правил охоты, была установлена личность правонарушителя. Им оказался гражданин Л., житель одного из населенных пунктов Лидского района. </w:t>
      </w:r>
    </w:p>
    <w:p w14:paraId="00109F6F" w14:textId="77777777" w:rsidR="00BA6E4A" w:rsidRDefault="00BA6E4A" w:rsidP="00BA6E4A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Материалы в отношении Л. Были направлены в суд Дятловского района для рассмотрения. В соответствии с постановлением суда Дятловского района гражданин Л. привлечен к административной ответственности за совершение административного правонарушения, предусмотренного ч.1 ст.16.27 К АП Республики Беларусь и подвергнут штрафу в размере 10 базовых величин, что составляет 400 рублей. Постановление суда вступило в законную силу.</w:t>
      </w:r>
    </w:p>
    <w:p w14:paraId="18C12730" w14:textId="77777777" w:rsidR="00EA5B42" w:rsidRPr="00BA6E4A" w:rsidRDefault="00EA5B42" w:rsidP="00BA6E4A">
      <w:pPr>
        <w:ind w:firstLine="720"/>
        <w:jc w:val="both"/>
        <w:rPr>
          <w:rStyle w:val="af0"/>
          <w:b w:val="0"/>
          <w:bCs w:val="0"/>
          <w:sz w:val="30"/>
          <w:szCs w:val="30"/>
          <w:lang w:val="ru-RU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Новогрудская межрайонная инспекция напоминает. Если вы стали свидетелями совершенного правонарушения в области природоохранного законодательства, или располагаете сведениями об его подготовке, просим Вас сообщить об э</w:t>
      </w:r>
      <w:r>
        <w:rPr>
          <w:rStyle w:val="af0"/>
          <w:b w:val="0"/>
          <w:sz w:val="30"/>
          <w:szCs w:val="30"/>
          <w:shd w:val="clear" w:color="auto" w:fill="FFFFFF"/>
        </w:rPr>
        <w:t xml:space="preserve">том по указанным ниже телефонам: </w:t>
      </w:r>
      <w:r w:rsidRPr="00CB2D1C">
        <w:rPr>
          <w:rStyle w:val="af0"/>
          <w:b w:val="0"/>
          <w:sz w:val="30"/>
          <w:szCs w:val="30"/>
          <w:shd w:val="clear" w:color="auto" w:fill="FFFFFF"/>
        </w:rPr>
        <w:t>8(01597) 45383</w:t>
      </w:r>
      <w:r>
        <w:rPr>
          <w:rStyle w:val="af0"/>
          <w:b w:val="0"/>
          <w:sz w:val="30"/>
          <w:szCs w:val="30"/>
          <w:shd w:val="clear" w:color="auto" w:fill="FFFFFF"/>
        </w:rPr>
        <w:t xml:space="preserve">, </w:t>
      </w:r>
      <w:r w:rsidRPr="00CB2D1C">
        <w:rPr>
          <w:rStyle w:val="af0"/>
          <w:b w:val="0"/>
          <w:sz w:val="30"/>
          <w:szCs w:val="30"/>
          <w:shd w:val="clear" w:color="auto" w:fill="FFFFFF"/>
        </w:rPr>
        <w:t>8 (0152) 337 000; 8 (033) 333-60-00</w:t>
      </w:r>
      <w:r>
        <w:rPr>
          <w:rStyle w:val="af0"/>
          <w:b w:val="0"/>
          <w:sz w:val="30"/>
          <w:szCs w:val="30"/>
          <w:shd w:val="clear" w:color="auto" w:fill="FFFFFF"/>
        </w:rPr>
        <w:t>.</w:t>
      </w:r>
    </w:p>
    <w:p w14:paraId="45092951" w14:textId="77777777" w:rsidR="00EA5B42" w:rsidRPr="00CB2D1C" w:rsidRDefault="00EA5B42" w:rsidP="00EA5B42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</w:p>
    <w:sectPr w:rsidR="00EA5B42" w:rsidRPr="00CB2D1C" w:rsidSect="00075498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DA161" w14:textId="77777777" w:rsidR="00075498" w:rsidRDefault="00075498">
      <w:r>
        <w:separator/>
      </w:r>
    </w:p>
  </w:endnote>
  <w:endnote w:type="continuationSeparator" w:id="0">
    <w:p w14:paraId="6BB65B5B" w14:textId="77777777" w:rsidR="00075498" w:rsidRDefault="0007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270D0" w14:textId="77777777" w:rsidR="00075498" w:rsidRDefault="00075498">
      <w:r>
        <w:separator/>
      </w:r>
    </w:p>
  </w:footnote>
  <w:footnote w:type="continuationSeparator" w:id="0">
    <w:p w14:paraId="4B0DE925" w14:textId="77777777" w:rsidR="00075498" w:rsidRDefault="0007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08FFC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C07B1A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E88CE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6E4A">
      <w:rPr>
        <w:rStyle w:val="a8"/>
        <w:noProof/>
      </w:rPr>
      <w:t>2</w:t>
    </w:r>
    <w:r>
      <w:rPr>
        <w:rStyle w:val="a8"/>
      </w:rPr>
      <w:fldChar w:fldCharType="end"/>
    </w:r>
  </w:p>
  <w:p w14:paraId="24B32BB1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400275">
    <w:abstractNumId w:val="2"/>
  </w:num>
  <w:num w:numId="2" w16cid:durableId="1118642025">
    <w:abstractNumId w:val="3"/>
  </w:num>
  <w:num w:numId="3" w16cid:durableId="1290160756">
    <w:abstractNumId w:val="4"/>
  </w:num>
  <w:num w:numId="4" w16cid:durableId="226842186">
    <w:abstractNumId w:val="7"/>
  </w:num>
  <w:num w:numId="5" w16cid:durableId="1182357262">
    <w:abstractNumId w:val="0"/>
  </w:num>
  <w:num w:numId="6" w16cid:durableId="1540625590">
    <w:abstractNumId w:val="6"/>
  </w:num>
  <w:num w:numId="7" w16cid:durableId="1053191623">
    <w:abstractNumId w:val="5"/>
  </w:num>
  <w:num w:numId="8" w16cid:durableId="1781414974">
    <w:abstractNumId w:val="9"/>
  </w:num>
  <w:num w:numId="9" w16cid:durableId="85275009">
    <w:abstractNumId w:val="1"/>
  </w:num>
  <w:num w:numId="10" w16cid:durableId="2052920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498"/>
    <w:rsid w:val="000755BB"/>
    <w:rsid w:val="00083AB6"/>
    <w:rsid w:val="00083CD6"/>
    <w:rsid w:val="00083D90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07FA5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18D3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53A9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4BE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4FF4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4804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65F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853D4"/>
    <w:rsid w:val="0059046C"/>
    <w:rsid w:val="005931D9"/>
    <w:rsid w:val="005A1493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A6E4A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A5B42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D7DFA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BE2A9"/>
  <w15:docId w15:val="{2496DEDB-4B91-4B9D-B203-642615D2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9B94-7CCC-4EA9-8674-639FC76C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2024-04-30T06:28:00Z</cp:lastPrinted>
  <dcterms:created xsi:type="dcterms:W3CDTF">2024-04-30T08:50:00Z</dcterms:created>
  <dcterms:modified xsi:type="dcterms:W3CDTF">2024-04-30T08:50:00Z</dcterms:modified>
</cp:coreProperties>
</file>