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E" w:rsidRPr="009428DE" w:rsidRDefault="009428DE" w:rsidP="009428DE">
      <w:pPr>
        <w:spacing w:after="0" w:line="280" w:lineRule="exact"/>
        <w:rPr>
          <w:sz w:val="30"/>
          <w:szCs w:val="30"/>
          <w:lang w:eastAsia="ru-RU"/>
        </w:rPr>
      </w:pPr>
      <w:bookmarkStart w:id="0" w:name="_GoBack"/>
      <w:bookmarkEnd w:id="0"/>
      <w:r w:rsidRPr="009428DE">
        <w:rPr>
          <w:sz w:val="30"/>
          <w:szCs w:val="30"/>
          <w:lang w:eastAsia="ru-RU"/>
        </w:rPr>
        <w:t>МАТЕРИАЛЫ</w:t>
      </w:r>
    </w:p>
    <w:p w:rsidR="009428DE" w:rsidRPr="009428DE" w:rsidRDefault="009428DE" w:rsidP="009428DE">
      <w:pPr>
        <w:spacing w:after="0" w:line="280" w:lineRule="exact"/>
        <w:rPr>
          <w:sz w:val="30"/>
          <w:szCs w:val="30"/>
          <w:lang w:eastAsia="ru-RU"/>
        </w:rPr>
      </w:pPr>
      <w:r w:rsidRPr="009428DE">
        <w:rPr>
          <w:sz w:val="30"/>
          <w:szCs w:val="30"/>
          <w:lang w:eastAsia="ru-RU"/>
        </w:rPr>
        <w:t>для членов информационно-пропагандистских групп</w:t>
      </w:r>
    </w:p>
    <w:p w:rsidR="009428DE" w:rsidRPr="009428DE" w:rsidRDefault="009428DE" w:rsidP="00DA4142">
      <w:pPr>
        <w:spacing w:after="0" w:line="280" w:lineRule="exact"/>
        <w:rPr>
          <w:sz w:val="30"/>
          <w:szCs w:val="30"/>
          <w:lang w:eastAsia="ru-RU"/>
        </w:rPr>
      </w:pPr>
      <w:r w:rsidRPr="009428DE">
        <w:rPr>
          <w:sz w:val="30"/>
          <w:szCs w:val="30"/>
          <w:lang w:eastAsia="ru-RU"/>
        </w:rPr>
        <w:t>(</w:t>
      </w:r>
      <w:r>
        <w:rPr>
          <w:sz w:val="30"/>
          <w:szCs w:val="30"/>
          <w:lang w:eastAsia="ru-RU"/>
        </w:rPr>
        <w:t>декабрь</w:t>
      </w:r>
      <w:r w:rsidRPr="009428DE">
        <w:rPr>
          <w:sz w:val="30"/>
          <w:szCs w:val="30"/>
          <w:lang w:eastAsia="ru-RU"/>
        </w:rPr>
        <w:t xml:space="preserve"> 20</w:t>
      </w:r>
      <w:r>
        <w:rPr>
          <w:sz w:val="30"/>
          <w:szCs w:val="30"/>
          <w:lang w:eastAsia="ru-RU"/>
        </w:rPr>
        <w:t>24</w:t>
      </w:r>
      <w:r w:rsidRPr="009428DE">
        <w:rPr>
          <w:sz w:val="30"/>
          <w:szCs w:val="30"/>
          <w:lang w:eastAsia="ru-RU"/>
        </w:rPr>
        <w:t xml:space="preserve"> г.)</w:t>
      </w:r>
    </w:p>
    <w:p w:rsidR="00306E17" w:rsidRDefault="00306E17" w:rsidP="00306E17">
      <w:pPr>
        <w:spacing w:after="120" w:line="280" w:lineRule="exact"/>
        <w:rPr>
          <w:sz w:val="30"/>
          <w:szCs w:val="30"/>
          <w:lang w:eastAsia="ru-RU"/>
        </w:rPr>
      </w:pPr>
    </w:p>
    <w:p w:rsidR="00306E17" w:rsidRDefault="00306E17" w:rsidP="00306E17">
      <w:pPr>
        <w:spacing w:after="0" w:line="240" w:lineRule="auto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БЕЛАРУСЬ – СТРАНА МИРА И СОГЛАСИЯ</w:t>
      </w:r>
    </w:p>
    <w:p w:rsidR="00306E17" w:rsidRDefault="00306E17" w:rsidP="00306E17">
      <w:pPr>
        <w:spacing w:after="0" w:line="280" w:lineRule="exact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eastAsia="Times New Roman"/>
          <w:b/>
          <w:i/>
          <w:sz w:val="30"/>
          <w:szCs w:val="30"/>
          <w:lang w:eastAsia="ru-RU"/>
        </w:rPr>
      </w:pPr>
      <w:r w:rsidRPr="0040740F">
        <w:rPr>
          <w:rFonts w:eastAsia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40740F" w:rsidRPr="0040740F" w:rsidRDefault="0040740F" w:rsidP="0040740F">
      <w:pPr>
        <w:spacing w:after="0" w:line="240" w:lineRule="auto"/>
        <w:ind w:firstLine="709"/>
        <w:jc w:val="both"/>
        <w:rPr>
          <w:rFonts w:eastAsia="Times New Roman"/>
          <w:i/>
          <w:sz w:val="30"/>
          <w:szCs w:val="30"/>
          <w:lang w:eastAsia="ru-RU"/>
        </w:rPr>
      </w:pPr>
    </w:p>
    <w:p w:rsidR="003B0351" w:rsidRDefault="00F14358" w:rsidP="003B035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Беларусь </w:t>
      </w:r>
      <w:r>
        <w:rPr>
          <w:bCs/>
          <w:iCs/>
          <w:sz w:val="30"/>
          <w:szCs w:val="30"/>
        </w:rPr>
        <w:t xml:space="preserve">всегда </w:t>
      </w:r>
      <w:r w:rsidRPr="00F14358">
        <w:rPr>
          <w:bCs/>
          <w:iCs/>
          <w:sz w:val="30"/>
          <w:szCs w:val="30"/>
        </w:rPr>
        <w:t xml:space="preserve">была и остается сторонницей </w:t>
      </w:r>
      <w:r w:rsidR="00625D9E">
        <w:rPr>
          <w:bCs/>
          <w:iCs/>
          <w:sz w:val="30"/>
          <w:szCs w:val="30"/>
        </w:rPr>
        <w:t>мирного сосуществования государств, основанного на согласии</w:t>
      </w:r>
      <w:r w:rsidRPr="00F14358">
        <w:rPr>
          <w:bCs/>
          <w:iCs/>
          <w:sz w:val="30"/>
          <w:szCs w:val="30"/>
        </w:rPr>
        <w:t xml:space="preserve"> </w:t>
      </w:r>
      <w:r w:rsidR="00625D9E">
        <w:rPr>
          <w:bCs/>
          <w:iCs/>
          <w:sz w:val="30"/>
          <w:szCs w:val="30"/>
        </w:rPr>
        <w:t xml:space="preserve">и общественном консенсусе. Беларусь </w:t>
      </w:r>
      <w:r w:rsidR="00F042FD">
        <w:rPr>
          <w:bCs/>
          <w:iCs/>
          <w:sz w:val="30"/>
          <w:szCs w:val="30"/>
        </w:rPr>
        <w:t>–</w:t>
      </w:r>
      <w:r w:rsidR="00625D9E">
        <w:rPr>
          <w:bCs/>
          <w:iCs/>
          <w:sz w:val="30"/>
          <w:szCs w:val="30"/>
        </w:rPr>
        <w:t xml:space="preserve"> за миропорядок, </w:t>
      </w:r>
      <w:r w:rsidR="003B0351" w:rsidRPr="003B0351">
        <w:rPr>
          <w:bCs/>
          <w:iCs/>
          <w:sz w:val="30"/>
          <w:szCs w:val="30"/>
        </w:rPr>
        <w:t xml:space="preserve">в котором хочется жить и </w:t>
      </w:r>
      <w:r w:rsidR="00670578">
        <w:rPr>
          <w:bCs/>
          <w:iCs/>
          <w:sz w:val="30"/>
          <w:szCs w:val="30"/>
        </w:rPr>
        <w:t>развиваться,</w:t>
      </w:r>
      <w:r w:rsidR="003B0351" w:rsidRPr="003B0351">
        <w:rPr>
          <w:bCs/>
          <w:iCs/>
          <w:sz w:val="30"/>
          <w:szCs w:val="30"/>
        </w:rPr>
        <w:t xml:space="preserve"> который не стыдно передать будущим поколениям. 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В соответствии с Конституцией «Республика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</w:t>
      </w:r>
      <w:r w:rsidR="00FB215E">
        <w:rPr>
          <w:bCs/>
          <w:iCs/>
          <w:sz w:val="30"/>
          <w:szCs w:val="30"/>
        </w:rPr>
        <w:t>других общепризнанных принципов</w:t>
      </w:r>
      <w:r w:rsidRPr="00F14358">
        <w:rPr>
          <w:bCs/>
          <w:iCs/>
          <w:sz w:val="30"/>
          <w:szCs w:val="30"/>
        </w:rPr>
        <w:t xml:space="preserve"> и норм международного права.</w:t>
      </w:r>
    </w:p>
    <w:p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>Республика Беларусь исключает военную агрессию со</w:t>
      </w:r>
      <w:r w:rsidR="00FB215E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>своей территории в</w:t>
      </w:r>
      <w:r w:rsidR="00CA1217">
        <w:rPr>
          <w:bCs/>
          <w:iCs/>
          <w:sz w:val="30"/>
          <w:szCs w:val="30"/>
        </w:rPr>
        <w:t xml:space="preserve"> </w:t>
      </w:r>
      <w:r w:rsidRPr="00F14358">
        <w:rPr>
          <w:bCs/>
          <w:iCs/>
          <w:sz w:val="30"/>
          <w:szCs w:val="30"/>
        </w:rPr>
        <w:t xml:space="preserve">отношении других государств» </w:t>
      </w:r>
      <w:r w:rsidRPr="006F5958">
        <w:rPr>
          <w:bCs/>
          <w:iCs/>
          <w:sz w:val="30"/>
          <w:szCs w:val="30"/>
        </w:rPr>
        <w:t>(ст.</w:t>
      </w:r>
      <w:r w:rsidR="00CA1217" w:rsidRPr="006F5958">
        <w:rPr>
          <w:bCs/>
          <w:iCs/>
          <w:sz w:val="30"/>
          <w:szCs w:val="30"/>
        </w:rPr>
        <w:t xml:space="preserve"> </w:t>
      </w:r>
      <w:r w:rsidRPr="006F5958">
        <w:rPr>
          <w:bCs/>
          <w:iCs/>
          <w:sz w:val="30"/>
          <w:szCs w:val="30"/>
        </w:rPr>
        <w:t>18).</w:t>
      </w:r>
    </w:p>
    <w:p w:rsidR="00FB215E" w:rsidRPr="00FB215E" w:rsidRDefault="00FB215E" w:rsidP="00FB215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B215E">
        <w:rPr>
          <w:bCs/>
          <w:iCs/>
          <w:sz w:val="30"/>
          <w:szCs w:val="30"/>
        </w:rPr>
        <w:t>Еще в</w:t>
      </w:r>
      <w:r w:rsidR="00DA1401">
        <w:rPr>
          <w:bCs/>
          <w:iCs/>
          <w:sz w:val="30"/>
          <w:szCs w:val="30"/>
        </w:rPr>
        <w:t>о времена Советского Союза</w:t>
      </w:r>
      <w:r w:rsidRPr="00FB215E">
        <w:rPr>
          <w:bCs/>
          <w:iCs/>
          <w:sz w:val="30"/>
          <w:szCs w:val="30"/>
        </w:rPr>
        <w:t xml:space="preserve"> республика играла важную роль в ООН, избиралась непостоянным членом Совета Безопасности ООН, инициировала принятие ряда резолюций, а ее представители занимали ответственные посты в структуре ООН. С обретением независимости эта деятельность стала еще более заметной. </w:t>
      </w:r>
    </w:p>
    <w:p w:rsidR="00D7749E" w:rsidRPr="00A8476D" w:rsidRDefault="00D7749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iCs/>
          <w:sz w:val="30"/>
          <w:szCs w:val="30"/>
        </w:rPr>
        <w:t>А.Г.Лукашенко, выступая</w:t>
      </w:r>
      <w:r w:rsidR="00C66D80" w:rsidRPr="00A8476D">
        <w:rPr>
          <w:iCs/>
          <w:sz w:val="30"/>
          <w:szCs w:val="30"/>
        </w:rPr>
        <w:t xml:space="preserve"> на </w:t>
      </w:r>
      <w:r w:rsidR="00DA1401">
        <w:rPr>
          <w:iCs/>
          <w:sz w:val="30"/>
          <w:szCs w:val="30"/>
          <w:lang w:val="en-US"/>
        </w:rPr>
        <w:t>II</w:t>
      </w:r>
      <w:r w:rsidR="00DA1401" w:rsidRPr="00DA1401">
        <w:rPr>
          <w:iCs/>
          <w:sz w:val="30"/>
          <w:szCs w:val="30"/>
        </w:rPr>
        <w:t xml:space="preserve"> </w:t>
      </w:r>
      <w:r w:rsidR="00C66D80" w:rsidRPr="00A8476D">
        <w:rPr>
          <w:iCs/>
          <w:sz w:val="30"/>
          <w:szCs w:val="30"/>
        </w:rPr>
        <w:t xml:space="preserve">Минской международной конференции по евразийской безопасности, заявил: </w:t>
      </w:r>
      <w:r w:rsidR="00C66D80" w:rsidRPr="00A8476D">
        <w:rPr>
          <w:b/>
          <w:iCs/>
          <w:sz w:val="30"/>
          <w:szCs w:val="30"/>
        </w:rPr>
        <w:t>«</w:t>
      </w:r>
      <w:r w:rsidRPr="00A8476D">
        <w:rPr>
          <w:b/>
          <w:i/>
          <w:iCs/>
          <w:sz w:val="30"/>
          <w:szCs w:val="30"/>
        </w:rPr>
        <w:t>Как правило, говоря о безопасности, подразумевают гарантии защиты от посягательств на свою территорию. Однако всеобъемлющая безопасность по определению должна давать 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охватившего планету кризиса</w:t>
      </w:r>
      <w:r w:rsidR="00C66D80" w:rsidRPr="00A8476D">
        <w:rPr>
          <w:b/>
          <w:i/>
          <w:iCs/>
          <w:sz w:val="30"/>
          <w:szCs w:val="30"/>
        </w:rPr>
        <w:t>»</w:t>
      </w:r>
      <w:r w:rsidRPr="00A8476D">
        <w:rPr>
          <w:i/>
          <w:iCs/>
          <w:sz w:val="30"/>
          <w:szCs w:val="30"/>
        </w:rPr>
        <w:t>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 последние годы наблюдается усиление противостояния за влияние на общемировые и региональные процессы между «победителями» в холодной войне </w:t>
      </w:r>
      <w:r w:rsidRPr="00A8476D">
        <w:rPr>
          <w:sz w:val="30"/>
          <w:szCs w:val="30"/>
          <w:lang w:val="en-US"/>
        </w:rPr>
        <w:t>XX</w:t>
      </w:r>
      <w:r w:rsidRPr="00A8476D">
        <w:rPr>
          <w:sz w:val="30"/>
          <w:szCs w:val="30"/>
        </w:rPr>
        <w:t xml:space="preserve"> века и нарождающимися центрами силы в Азии, Африке и Латинской Америке.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Нежелание США и их союзников отказаться от претензий на глобальное доминирование приводит к обострению геополитического соперничества между странами Запада и Глобальным Большинством.</w:t>
      </w:r>
    </w:p>
    <w:p w:rsidR="0016025B" w:rsidRDefault="00DA1401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США</w:t>
      </w:r>
      <w:r w:rsidR="00906DA6" w:rsidRPr="00A8476D">
        <w:rPr>
          <w:sz w:val="30"/>
          <w:szCs w:val="30"/>
        </w:rPr>
        <w:t xml:space="preserve"> фактически вед</w:t>
      </w:r>
      <w:r w:rsidR="00DA4142">
        <w:rPr>
          <w:sz w:val="30"/>
          <w:szCs w:val="30"/>
        </w:rPr>
        <w:t>у</w:t>
      </w:r>
      <w:r w:rsidR="00906DA6" w:rsidRPr="00A8476D">
        <w:rPr>
          <w:sz w:val="30"/>
          <w:szCs w:val="30"/>
        </w:rPr>
        <w:t xml:space="preserve">т гибридную войну со всеми, кто определяет свою внешнюю и внутреннюю политику на основе </w:t>
      </w:r>
      <w:r w:rsidR="00906DA6" w:rsidRPr="00A8476D">
        <w:rPr>
          <w:sz w:val="30"/>
          <w:szCs w:val="30"/>
        </w:rPr>
        <w:lastRenderedPageBreak/>
        <w:t>национальных интересов и международного права, кто не готов беспрекословно встраиваться в навязываемый ими «порядок</w:t>
      </w:r>
      <w:r w:rsidR="0016025B">
        <w:rPr>
          <w:sz w:val="30"/>
          <w:szCs w:val="30"/>
        </w:rPr>
        <w:t>».</w:t>
      </w:r>
    </w:p>
    <w:p w:rsidR="0016025B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Продолжается рост вооруженных очагов напряженности, один из которых полыхает у наших границ. Одновременно п</w:t>
      </w:r>
      <w:r w:rsidRPr="00A8476D">
        <w:rPr>
          <w:bCs/>
          <w:sz w:val="30"/>
          <w:szCs w:val="30"/>
        </w:rPr>
        <w:t>роисходит системное наращивание коалиционных войск НАТО вблизи белорусских рубежей на западном направлении, что вызывает дополнительный рост напряженности. Пылает и г</w:t>
      </w:r>
      <w:r w:rsidRPr="00A8476D">
        <w:rPr>
          <w:sz w:val="30"/>
          <w:szCs w:val="30"/>
        </w:rPr>
        <w:t>розит «взорваться» Ближний Восток. Увеличиваются потоки беженцев и мигрантов. Растущее в мире неравенство и несправедливость искажают процессы глобализации.</w:t>
      </w:r>
    </w:p>
    <w:p w:rsidR="00906DA6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Противники США объединяются с целью противостояния американской гегемонии; усиливается тяготение к альтернативным центрам силы. Активизируются процессы регионализации и формирования новых центров силы, таких как БРИКС и ШОС. </w:t>
      </w:r>
    </w:p>
    <w:p w:rsidR="0016025B" w:rsidRPr="00BB21FA" w:rsidRDefault="0016025B" w:rsidP="00BB21FA">
      <w:pPr>
        <w:spacing w:before="120" w:after="0" w:line="280" w:lineRule="exact"/>
        <w:jc w:val="both"/>
        <w:rPr>
          <w:b/>
          <w:i/>
          <w:szCs w:val="28"/>
        </w:rPr>
      </w:pPr>
      <w:r w:rsidRPr="00BB21FA">
        <w:rPr>
          <w:b/>
          <w:i/>
          <w:szCs w:val="28"/>
        </w:rPr>
        <w:t>Справочно:</w:t>
      </w:r>
    </w:p>
    <w:p w:rsidR="0016025B" w:rsidRPr="00BB21FA" w:rsidRDefault="0016025B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БРИКС</w:t>
      </w:r>
      <w:r w:rsidR="00BB21FA">
        <w:rPr>
          <w:i/>
          <w:szCs w:val="28"/>
        </w:rPr>
        <w:t xml:space="preserve"> </w:t>
      </w:r>
      <w:r w:rsidRPr="00BB21FA">
        <w:rPr>
          <w:b/>
          <w:i/>
          <w:szCs w:val="28"/>
        </w:rPr>
        <w:t>–</w:t>
      </w:r>
      <w:r w:rsidRPr="00BB21FA">
        <w:rPr>
          <w:i/>
          <w:szCs w:val="28"/>
        </w:rPr>
        <w:t xml:space="preserve"> межгосударственное объединение Бразилии, Росси</w:t>
      </w:r>
      <w:r w:rsidR="00BB21FA" w:rsidRPr="00BB21FA">
        <w:rPr>
          <w:i/>
          <w:szCs w:val="28"/>
        </w:rPr>
        <w:t>и,</w:t>
      </w:r>
      <w:r w:rsidRPr="00BB21FA">
        <w:rPr>
          <w:i/>
          <w:szCs w:val="28"/>
        </w:rPr>
        <w:t xml:space="preserve"> Индии, Кита</w:t>
      </w:r>
      <w:r w:rsidR="00BB21FA" w:rsidRPr="00BB21FA">
        <w:rPr>
          <w:i/>
          <w:szCs w:val="28"/>
        </w:rPr>
        <w:t>я</w:t>
      </w:r>
      <w:r w:rsidRPr="00BB21FA">
        <w:rPr>
          <w:i/>
          <w:szCs w:val="28"/>
        </w:rPr>
        <w:t xml:space="preserve"> и </w:t>
      </w:r>
      <w:r w:rsidR="00BB21FA" w:rsidRPr="00BB21FA">
        <w:rPr>
          <w:i/>
          <w:szCs w:val="28"/>
        </w:rPr>
        <w:t>ЮАР</w:t>
      </w:r>
      <w:r w:rsidRPr="00BB21FA">
        <w:rPr>
          <w:i/>
          <w:szCs w:val="28"/>
        </w:rPr>
        <w:t>. С 1 января 2024 г. к БРИКС присоединились Египет, Иран, ОАЭ, Саудовская Аравия и Эфиопия.</w:t>
      </w:r>
    </w:p>
    <w:p w:rsidR="00BB21FA" w:rsidRPr="00BB21FA" w:rsidRDefault="00BB21FA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Шанхайская организация сотрудничества (ШОС) – межправительственн</w:t>
      </w:r>
      <w:r w:rsidR="00CA1217">
        <w:rPr>
          <w:i/>
          <w:szCs w:val="28"/>
        </w:rPr>
        <w:t>ая</w:t>
      </w:r>
      <w:r w:rsidRPr="00BB21FA">
        <w:rPr>
          <w:i/>
          <w:szCs w:val="28"/>
        </w:rPr>
        <w:t xml:space="preserve"> организаци</w:t>
      </w:r>
      <w:r w:rsidR="00CA1217">
        <w:rPr>
          <w:i/>
          <w:szCs w:val="28"/>
        </w:rPr>
        <w:t>я</w:t>
      </w:r>
      <w:r w:rsidRPr="00BB21FA">
        <w:rPr>
          <w:i/>
          <w:szCs w:val="28"/>
        </w:rPr>
        <w:t>, которая была основана 15 июня 2001 г</w:t>
      </w:r>
      <w:r w:rsidR="00CA1217">
        <w:rPr>
          <w:i/>
          <w:szCs w:val="28"/>
        </w:rPr>
        <w:t>.</w:t>
      </w:r>
      <w:r w:rsidRPr="00BB21FA">
        <w:rPr>
          <w:i/>
          <w:szCs w:val="28"/>
        </w:rPr>
        <w:t xml:space="preserve"> в </w:t>
      </w:r>
      <w:proofErr w:type="spellStart"/>
      <w:r w:rsidR="00CA1217">
        <w:rPr>
          <w:i/>
          <w:szCs w:val="28"/>
        </w:rPr>
        <w:t>г.</w:t>
      </w:r>
      <w:r w:rsidRPr="00BB21FA">
        <w:rPr>
          <w:i/>
          <w:szCs w:val="28"/>
        </w:rPr>
        <w:t>Шанхае</w:t>
      </w:r>
      <w:proofErr w:type="spellEnd"/>
      <w:r w:rsidRPr="00BB21FA">
        <w:rPr>
          <w:i/>
          <w:szCs w:val="28"/>
        </w:rPr>
        <w:t>. В настоящее время в состав ШОС входят девять государств-членов: Беларусь, Индия, Казахстан, Китай, Кыргызстан, Пакистан, Россия, Таджикистан, Узбекистан.</w:t>
      </w:r>
    </w:p>
    <w:p w:rsidR="00830674" w:rsidRDefault="00830674" w:rsidP="00BB21F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830674">
        <w:rPr>
          <w:sz w:val="30"/>
          <w:szCs w:val="30"/>
        </w:rPr>
        <w:t xml:space="preserve">Беларусь в текущем году стала полноправным участником ШОС, государством </w:t>
      </w:r>
      <w:r w:rsidRPr="00830674">
        <w:rPr>
          <w:b/>
          <w:sz w:val="30"/>
          <w:szCs w:val="30"/>
        </w:rPr>
        <w:t>–</w:t>
      </w:r>
      <w:r w:rsidRPr="00830674">
        <w:rPr>
          <w:sz w:val="30"/>
          <w:szCs w:val="30"/>
        </w:rPr>
        <w:t xml:space="preserve"> партнером в БРИКС, что открывает новые перспективы многостороннего международного сотрудничества. Мир становится многополярным, и принципиально важно, что наша страна является активным участником этого процесса</w:t>
      </w:r>
      <w:r w:rsidR="00BB21FA">
        <w:rPr>
          <w:sz w:val="30"/>
          <w:szCs w:val="30"/>
        </w:rPr>
        <w:t>.</w:t>
      </w:r>
    </w:p>
    <w:p w:rsidR="00410592" w:rsidRPr="00410592" w:rsidRDefault="00906DA6" w:rsidP="00FC10D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A8476D">
        <w:rPr>
          <w:sz w:val="30"/>
          <w:szCs w:val="30"/>
        </w:rPr>
        <w:t xml:space="preserve">Только равноправный, </w:t>
      </w:r>
      <w:proofErr w:type="spellStart"/>
      <w:r w:rsidRPr="00A8476D">
        <w:rPr>
          <w:sz w:val="30"/>
          <w:szCs w:val="30"/>
        </w:rPr>
        <w:t>взаимоуважительный</w:t>
      </w:r>
      <w:proofErr w:type="spellEnd"/>
      <w:r w:rsidRPr="00A8476D">
        <w:rPr>
          <w:sz w:val="30"/>
          <w:szCs w:val="30"/>
        </w:rPr>
        <w:t xml:space="preserve"> диалог и совместные усилия позволят укрепить доверие, найти выход из сложившейся ситуации, снять противоречия и решить насущные проблемы, в первую очередь касающиеся обеспечения безопасности и стабильности в европейском доме.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410592">
        <w:rPr>
          <w:sz w:val="30"/>
          <w:szCs w:val="30"/>
        </w:rPr>
        <w:t>Понятно,</w:t>
      </w:r>
      <w:r w:rsidRPr="00A8476D">
        <w:rPr>
          <w:sz w:val="30"/>
          <w:szCs w:val="30"/>
        </w:rPr>
        <w:t xml:space="preserve"> что пока прод</w:t>
      </w:r>
      <w:r w:rsidR="007F20AA">
        <w:rPr>
          <w:sz w:val="30"/>
          <w:szCs w:val="30"/>
        </w:rPr>
        <w:t>олжается «горячая» фаза</w:t>
      </w:r>
      <w:r w:rsidRPr="00A8476D">
        <w:rPr>
          <w:sz w:val="30"/>
          <w:szCs w:val="30"/>
        </w:rPr>
        <w:t xml:space="preserve"> конфликта в Украине, трудно рассчитывать на позитивные сдвиги в отношениях с Западом. Но мы смотрим на перспективу, рассчитываем на то, что рано или поздно возобладают трезвые оценки, основанные на общности интересов в развитии сотрудничества.</w:t>
      </w:r>
    </w:p>
    <w:p w:rsidR="00410592" w:rsidRDefault="00FB215E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Ш</w:t>
      </w:r>
      <w:r w:rsidR="00906DA6" w:rsidRPr="00A8476D">
        <w:rPr>
          <w:sz w:val="30"/>
          <w:szCs w:val="30"/>
        </w:rPr>
        <w:t xml:space="preserve">ироко известны </w:t>
      </w:r>
      <w:r w:rsidR="00410592">
        <w:rPr>
          <w:sz w:val="30"/>
          <w:szCs w:val="30"/>
        </w:rPr>
        <w:t xml:space="preserve">наши </w:t>
      </w:r>
      <w:r w:rsidR="00906DA6" w:rsidRPr="00A8476D">
        <w:rPr>
          <w:sz w:val="30"/>
          <w:szCs w:val="30"/>
        </w:rPr>
        <w:t>мирные инициативы по урегулированию украинского кризиса. Именно на белорусской земле бы</w:t>
      </w:r>
      <w:r w:rsidR="00410592">
        <w:rPr>
          <w:sz w:val="30"/>
          <w:szCs w:val="30"/>
        </w:rPr>
        <w:t>ли подписаны Минские соглашения.</w:t>
      </w:r>
      <w:r w:rsidR="00906DA6" w:rsidRPr="00A8476D">
        <w:rPr>
          <w:sz w:val="30"/>
          <w:szCs w:val="30"/>
        </w:rPr>
        <w:t xml:space="preserve"> 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Республика Беларусь является автором ряда инициатив, направленных на укрепление глобальной и региональной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:rsidR="00D254DA" w:rsidRPr="00A8476D" w:rsidRDefault="00D254DA" w:rsidP="00D254DA">
      <w:pPr>
        <w:spacing w:before="120" w:after="0" w:line="240" w:lineRule="auto"/>
        <w:jc w:val="both"/>
        <w:rPr>
          <w:i/>
          <w:iCs/>
          <w:sz w:val="30"/>
          <w:szCs w:val="30"/>
        </w:rPr>
      </w:pPr>
      <w:r w:rsidRPr="00A8476D">
        <w:rPr>
          <w:b/>
          <w:i/>
          <w:iCs/>
          <w:szCs w:val="28"/>
        </w:rPr>
        <w:t>Справочно:</w:t>
      </w:r>
      <w:r w:rsidR="00906DA6" w:rsidRPr="00A8476D">
        <w:rPr>
          <w:i/>
          <w:iCs/>
          <w:sz w:val="30"/>
          <w:szCs w:val="30"/>
        </w:rPr>
        <w:t xml:space="preserve"> </w:t>
      </w:r>
    </w:p>
    <w:p w:rsidR="00906DA6" w:rsidRPr="00A8476D" w:rsidRDefault="00906DA6" w:rsidP="00D254DA">
      <w:pPr>
        <w:spacing w:after="0" w:line="280" w:lineRule="exact"/>
        <w:ind w:left="708" w:firstLine="709"/>
        <w:jc w:val="both"/>
        <w:rPr>
          <w:i/>
          <w:iCs/>
          <w:szCs w:val="28"/>
        </w:rPr>
      </w:pPr>
      <w:r w:rsidRPr="00A8476D">
        <w:rPr>
          <w:i/>
          <w:iCs/>
          <w:szCs w:val="28"/>
        </w:rPr>
        <w:t xml:space="preserve">До 2005 года резолюция принималась консенсусом. </w:t>
      </w:r>
      <w:r w:rsidRPr="00A8476D">
        <w:rPr>
          <w:i/>
          <w:iCs/>
          <w:szCs w:val="28"/>
        </w:rPr>
        <w:br/>
        <w:t>С 2005 года против нее стали голосовать США, потом к ним присоединились Израиль и Украина, что является еще одним примером вмешательства фактора политики в отношении важного разоруженческого инструмента, носящего превентивный характер.</w:t>
      </w:r>
    </w:p>
    <w:p w:rsidR="0040740F" w:rsidRPr="00A8476D" w:rsidRDefault="0040740F" w:rsidP="000A620F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Cs/>
          <w:sz w:val="30"/>
          <w:szCs w:val="30"/>
        </w:rPr>
        <w:t xml:space="preserve">Одной из самых знаковых белорусских инициатив на международных площадках </w:t>
      </w:r>
      <w:r w:rsidR="000A620F">
        <w:rPr>
          <w:bCs/>
          <w:sz w:val="30"/>
          <w:szCs w:val="30"/>
        </w:rPr>
        <w:t>была</w:t>
      </w:r>
      <w:r w:rsidRPr="00A8476D">
        <w:rPr>
          <w:b/>
          <w:bCs/>
          <w:sz w:val="30"/>
          <w:szCs w:val="30"/>
        </w:rPr>
        <w:t xml:space="preserve"> борьба с торговлей людьми</w:t>
      </w:r>
      <w:r w:rsidRPr="008C09D9">
        <w:rPr>
          <w:bCs/>
          <w:sz w:val="30"/>
          <w:szCs w:val="30"/>
        </w:rPr>
        <w:t>.</w:t>
      </w:r>
      <w:r w:rsidR="000A620F">
        <w:rPr>
          <w:bCs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A8476D">
        <w:rPr>
          <w:sz w:val="30"/>
          <w:szCs w:val="30"/>
        </w:rPr>
        <w:br/>
        <w:t xml:space="preserve">В рамках практической реализации этой инициативы </w:t>
      </w:r>
      <w:r w:rsid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на двухлетней основе принимает традиционную белорусскую резолюцию «Улучшение координации усилий по борьбе с торговлей людьми». В соответствии с этой резолюцией с 2014 года день 30 июля учрежден Всемирным днем борьбы с торговлей людьми.</w:t>
      </w:r>
      <w:r w:rsidR="00CA1217">
        <w:rPr>
          <w:sz w:val="30"/>
          <w:szCs w:val="30"/>
        </w:rPr>
        <w:br/>
      </w:r>
      <w:r w:rsidRPr="00A8476D">
        <w:rPr>
          <w:sz w:val="30"/>
          <w:szCs w:val="30"/>
        </w:rPr>
        <w:t xml:space="preserve">По инициативе Беларуси </w:t>
      </w:r>
      <w:r w:rsidR="000A620F" w:rsidRP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приняла также Глобальный план по борьбе с торговлей людьми, а также ряд тематических резолюций.</w:t>
      </w:r>
    </w:p>
    <w:p w:rsidR="00DB1BD5" w:rsidRDefault="0040740F" w:rsidP="00DB1BD5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/>
          <w:sz w:val="30"/>
          <w:szCs w:val="30"/>
        </w:rPr>
        <w:t>Чернобыльское сотрудничество</w:t>
      </w:r>
      <w:r w:rsidRPr="00A8476D">
        <w:rPr>
          <w:sz w:val="30"/>
          <w:szCs w:val="30"/>
        </w:rPr>
        <w:t xml:space="preserve"> входит в число национальных приоритетов в ООН в целях привлечения международной помощи для восстановления пострадавших регионов после аварии на ЧАЭС. </w:t>
      </w:r>
      <w:r w:rsidR="00DB1BD5">
        <w:rPr>
          <w:sz w:val="30"/>
          <w:szCs w:val="30"/>
        </w:rPr>
        <w:t xml:space="preserve">После заметного снижения уровня взаимодействия ”тройки“ стран, наиболее пострадавших в результате аварии на ЧАЭС </w:t>
      </w:r>
      <w:r w:rsidR="00DB1BD5">
        <w:rPr>
          <w:i/>
          <w:szCs w:val="28"/>
        </w:rPr>
        <w:t>(Беларусь, Россия, Украина)</w:t>
      </w:r>
      <w:r w:rsidR="00DB1BD5">
        <w:rPr>
          <w:sz w:val="30"/>
          <w:szCs w:val="30"/>
        </w:rPr>
        <w:t xml:space="preserve">, белорусская сторона является автором собственной резолюции ”Долгосрочные последствия чернобыльской катастрофы“, которая консенсусом принимается </w:t>
      </w:r>
      <w:proofErr w:type="gramStart"/>
      <w:r w:rsidR="00DB1BD5">
        <w:rPr>
          <w:sz w:val="30"/>
          <w:szCs w:val="30"/>
        </w:rPr>
        <w:t>ГА</w:t>
      </w:r>
      <w:proofErr w:type="gramEnd"/>
      <w:r w:rsidR="00DB1BD5">
        <w:rPr>
          <w:sz w:val="30"/>
          <w:szCs w:val="30"/>
        </w:rPr>
        <w:t xml:space="preserve"> ООН с 2016 года.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3 сентября 2019 г. Президент Республики Беларусь А.Г.Лукашенко выступил с инициативами о </w:t>
      </w:r>
      <w:r w:rsidRPr="000A620F">
        <w:rPr>
          <w:b/>
          <w:sz w:val="30"/>
          <w:szCs w:val="30"/>
        </w:rPr>
        <w:t xml:space="preserve">разработке декларации ответственных стран о </w:t>
      </w:r>
      <w:proofErr w:type="spellStart"/>
      <w:r w:rsidRPr="000A620F">
        <w:rPr>
          <w:b/>
          <w:sz w:val="30"/>
          <w:szCs w:val="30"/>
        </w:rPr>
        <w:t>неразмещении</w:t>
      </w:r>
      <w:proofErr w:type="spellEnd"/>
      <w:r w:rsidRPr="000A620F">
        <w:rPr>
          <w:b/>
          <w:sz w:val="30"/>
          <w:szCs w:val="30"/>
        </w:rPr>
        <w:t xml:space="preserve"> ракет средней и меньшей дальности</w:t>
      </w:r>
      <w:r w:rsidRPr="00A8476D">
        <w:rPr>
          <w:sz w:val="30"/>
          <w:szCs w:val="30"/>
        </w:rPr>
        <w:t xml:space="preserve"> </w:t>
      </w:r>
      <w:r w:rsidRPr="00D24BFA">
        <w:rPr>
          <w:i/>
          <w:szCs w:val="28"/>
        </w:rPr>
        <w:t>(РСМД)</w:t>
      </w:r>
      <w:r w:rsidRPr="00A8476D">
        <w:rPr>
          <w:sz w:val="30"/>
          <w:szCs w:val="30"/>
        </w:rPr>
        <w:t xml:space="preserve"> в Европе в связи с прекращением действия Договора о ликвидации ракет средней и меньшей дальности </w:t>
      </w:r>
      <w:r w:rsidRPr="00D24BFA">
        <w:rPr>
          <w:i/>
          <w:szCs w:val="28"/>
        </w:rPr>
        <w:t>(ДРСМД)</w:t>
      </w:r>
      <w:r w:rsidRPr="00A8476D">
        <w:rPr>
          <w:sz w:val="30"/>
          <w:szCs w:val="30"/>
        </w:rPr>
        <w:t>, а также о создании «пояса цифрового добрососедства» с целью минимизации вызовов и угроз в виртуальном пространстве путем заключения двусторонних и многосторонних соглашений по обеспечению международной информационной безопасности.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 2017 году Беларусь выдвинула </w:t>
      </w:r>
      <w:r w:rsidRPr="000A620F">
        <w:rPr>
          <w:b/>
          <w:sz w:val="30"/>
          <w:szCs w:val="30"/>
        </w:rPr>
        <w:t>инициативу о возобновлении широкого международного диалога по укреплению мер доверия, безопасности и сотрудничества в Европе</w:t>
      </w:r>
      <w:r w:rsidRPr="00A8476D">
        <w:rPr>
          <w:sz w:val="30"/>
          <w:szCs w:val="30"/>
        </w:rPr>
        <w:t>. С учетом того ущерба, который из-за неуважения и пренебрежения к интересам партнеров уже нанесен многосторонним институтам</w:t>
      </w:r>
      <w:r w:rsidR="00DB1BD5">
        <w:rPr>
          <w:sz w:val="30"/>
          <w:szCs w:val="30"/>
        </w:rPr>
        <w:t xml:space="preserve"> и доверию между государствами.</w:t>
      </w:r>
    </w:p>
    <w:p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В октябре 2023 г. и в октябре</w:t>
      </w:r>
      <w:r w:rsidR="00CA1217">
        <w:rPr>
          <w:sz w:val="30"/>
          <w:szCs w:val="30"/>
        </w:rPr>
        <w:t>–</w:t>
      </w:r>
      <w:r w:rsidRPr="00A8476D">
        <w:rPr>
          <w:sz w:val="30"/>
          <w:szCs w:val="30"/>
        </w:rPr>
        <w:t xml:space="preserve">ноябре 2024 г. в </w:t>
      </w:r>
      <w:proofErr w:type="spellStart"/>
      <w:r w:rsidRPr="00A8476D">
        <w:rPr>
          <w:sz w:val="30"/>
          <w:szCs w:val="30"/>
        </w:rPr>
        <w:t>г.Минске</w:t>
      </w:r>
      <w:proofErr w:type="spellEnd"/>
      <w:r w:rsidRPr="00A8476D">
        <w:rPr>
          <w:sz w:val="30"/>
          <w:szCs w:val="30"/>
        </w:rPr>
        <w:t xml:space="preserve"> прошли </w:t>
      </w:r>
      <w:r w:rsidR="000A620F">
        <w:rPr>
          <w:sz w:val="30"/>
          <w:szCs w:val="30"/>
        </w:rPr>
        <w:br/>
      </w:r>
      <w:r w:rsidR="000A620F" w:rsidRPr="000A620F">
        <w:rPr>
          <w:b/>
          <w:iCs/>
          <w:sz w:val="30"/>
          <w:szCs w:val="30"/>
          <w:lang w:val="en-US"/>
        </w:rPr>
        <w:t>I</w:t>
      </w:r>
      <w:r w:rsidRPr="00A8476D">
        <w:rPr>
          <w:b/>
          <w:sz w:val="30"/>
          <w:szCs w:val="30"/>
        </w:rPr>
        <w:t xml:space="preserve"> и </w:t>
      </w:r>
      <w:r w:rsidR="000A620F" w:rsidRPr="000A620F">
        <w:rPr>
          <w:b/>
          <w:iCs/>
          <w:sz w:val="30"/>
          <w:szCs w:val="30"/>
          <w:lang w:val="en-US"/>
        </w:rPr>
        <w:t>II</w:t>
      </w:r>
      <w:r w:rsidRPr="00A8476D">
        <w:rPr>
          <w:b/>
          <w:sz w:val="30"/>
          <w:szCs w:val="30"/>
        </w:rPr>
        <w:t xml:space="preserve"> международные конференции по евразийской безопасности</w:t>
      </w:r>
      <w:r w:rsidRPr="00A8476D">
        <w:rPr>
          <w:sz w:val="30"/>
          <w:szCs w:val="30"/>
        </w:rPr>
        <w:t>. Начата разработка «Евразийской хартии многообразия и многополярности в XXI веке». Документ должен закрепить и ускорить процессы политической, экономической и иной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40740F" w:rsidRPr="00A8476D" w:rsidRDefault="0040740F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" w:name="_Hlk182299283"/>
      <w:r w:rsidRPr="00A8476D">
        <w:rPr>
          <w:b/>
          <w:sz w:val="30"/>
          <w:szCs w:val="30"/>
        </w:rPr>
        <w:t>В сентябре 2024 г</w:t>
      </w:r>
      <w:r w:rsidRPr="008C09D9">
        <w:rPr>
          <w:sz w:val="30"/>
          <w:szCs w:val="30"/>
        </w:rPr>
        <w:t xml:space="preserve">. </w:t>
      </w:r>
      <w:r w:rsidRPr="00A8476D">
        <w:rPr>
          <w:sz w:val="30"/>
          <w:szCs w:val="30"/>
        </w:rPr>
        <w:t>в ходе 79-й сессии Генеральной Ассамблеи ООН</w:t>
      </w:r>
      <w:r w:rsidRPr="00A8476D">
        <w:rPr>
          <w:b/>
          <w:sz w:val="30"/>
          <w:szCs w:val="30"/>
        </w:rPr>
        <w:t xml:space="preserve"> </w:t>
      </w:r>
      <w:r w:rsidRPr="00A8476D">
        <w:rPr>
          <w:sz w:val="30"/>
          <w:szCs w:val="30"/>
        </w:rPr>
        <w:t xml:space="preserve">Министр иностранных дел Республики Беларусь </w:t>
      </w:r>
      <w:r w:rsidR="000A620F">
        <w:rPr>
          <w:sz w:val="30"/>
          <w:szCs w:val="30"/>
        </w:rPr>
        <w:t xml:space="preserve">Рыженков М.В. </w:t>
      </w:r>
      <w:r w:rsidRPr="00A8476D">
        <w:rPr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1"/>
      <w:r w:rsidRPr="00A8476D">
        <w:rPr>
          <w:sz w:val="30"/>
          <w:szCs w:val="30"/>
        </w:rPr>
        <w:t xml:space="preserve">проще говоря, санкций. Тут, наверное, стоит пояснить. </w:t>
      </w:r>
      <w:r w:rsidRPr="00A8476D">
        <w:rPr>
          <w:b/>
          <w:sz w:val="30"/>
          <w:szCs w:val="30"/>
        </w:rPr>
        <w:t>Беларусь отстаивает не только свои интересы</w:t>
      </w:r>
      <w:r w:rsidRPr="00CA1217">
        <w:rPr>
          <w:b/>
          <w:sz w:val="30"/>
          <w:szCs w:val="30"/>
        </w:rPr>
        <w:t>: проблема носит глобальный характер.</w:t>
      </w:r>
      <w:r w:rsidRPr="00A8476D">
        <w:rPr>
          <w:sz w:val="30"/>
          <w:szCs w:val="30"/>
        </w:rPr>
        <w:t xml:space="preserve">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842A0E" w:rsidRPr="00A8476D" w:rsidRDefault="00842A0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</w:t>
      </w:r>
      <w:proofErr w:type="spellStart"/>
      <w:r w:rsidRPr="00A8476D">
        <w:rPr>
          <w:bCs/>
          <w:sz w:val="30"/>
          <w:szCs w:val="30"/>
        </w:rPr>
        <w:t>деэскалации</w:t>
      </w:r>
      <w:proofErr w:type="spellEnd"/>
      <w:r w:rsidRPr="00A8476D">
        <w:rPr>
          <w:bCs/>
          <w:sz w:val="30"/>
          <w:szCs w:val="30"/>
        </w:rPr>
        <w:t xml:space="preserve">, сделанные </w:t>
      </w:r>
      <w:proofErr w:type="spellStart"/>
      <w:r w:rsidRPr="00A8476D">
        <w:rPr>
          <w:bCs/>
          <w:sz w:val="30"/>
          <w:szCs w:val="30"/>
        </w:rPr>
        <w:t>А.Г.Лукашенко</w:t>
      </w:r>
      <w:proofErr w:type="spellEnd"/>
      <w:r w:rsidRPr="00A8476D">
        <w:rPr>
          <w:bCs/>
          <w:sz w:val="30"/>
          <w:szCs w:val="30"/>
        </w:rPr>
        <w:t xml:space="preserve">, свидетельствуют, что </w:t>
      </w:r>
      <w:r w:rsidR="00DB1BD5">
        <w:rPr>
          <w:b/>
          <w:bCs/>
          <w:sz w:val="30"/>
          <w:szCs w:val="30"/>
        </w:rPr>
        <w:t>Беларусь</w:t>
      </w:r>
      <w:r w:rsidRPr="00A8476D">
        <w:rPr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8C09D9">
        <w:rPr>
          <w:bCs/>
          <w:sz w:val="30"/>
          <w:szCs w:val="30"/>
        </w:rPr>
        <w:t>.</w:t>
      </w:r>
      <w:r w:rsidRPr="00A8476D">
        <w:rPr>
          <w:b/>
          <w:bCs/>
          <w:sz w:val="30"/>
          <w:szCs w:val="30"/>
        </w:rPr>
        <w:t> </w:t>
      </w:r>
    </w:p>
    <w:p w:rsidR="00906DA6" w:rsidRPr="00A8476D" w:rsidRDefault="00A931D4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Помимо международных мирных инициатив в </w:t>
      </w:r>
      <w:r w:rsidR="00E330A7" w:rsidRPr="00A8476D">
        <w:rPr>
          <w:sz w:val="30"/>
          <w:szCs w:val="30"/>
        </w:rPr>
        <w:t xml:space="preserve">Беларуси </w:t>
      </w:r>
      <w:r w:rsidRPr="00A8476D">
        <w:rPr>
          <w:sz w:val="30"/>
          <w:szCs w:val="30"/>
        </w:rPr>
        <w:t xml:space="preserve">делается все необходимое для поддержания </w:t>
      </w:r>
      <w:r w:rsidRPr="00A8476D">
        <w:rPr>
          <w:b/>
          <w:sz w:val="30"/>
          <w:szCs w:val="30"/>
        </w:rPr>
        <w:t>спокойствия и стабильности</w:t>
      </w:r>
      <w:r w:rsidR="00E330A7" w:rsidRPr="00A8476D">
        <w:rPr>
          <w:sz w:val="30"/>
          <w:szCs w:val="30"/>
        </w:rPr>
        <w:t xml:space="preserve"> внутри страны, обеспечения привлекательности для иностранных граждан своим гостеприимством и безопасностью.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/>
          <w:bCs/>
          <w:i/>
          <w:iCs/>
          <w:sz w:val="30"/>
          <w:szCs w:val="30"/>
        </w:rPr>
        <w:t>«Они сюда с удовольствием едут, несмотря на вранье, которое распространяют о белорусском государстве. И чего бы нам это ни стоило, мы эту привлекательность должны сохранять. Я уже не раз говорил, что народы не должны страдать из</w:t>
      </w:r>
      <w:r w:rsidRPr="00A8476D">
        <w:rPr>
          <w:b/>
          <w:bCs/>
          <w:i/>
          <w:iCs/>
          <w:sz w:val="30"/>
          <w:szCs w:val="30"/>
        </w:rPr>
        <w:noBreakHyphen/>
        <w:t>за глупости своих руководителей»</w:t>
      </w:r>
      <w:r w:rsidRPr="00A8476D">
        <w:rPr>
          <w:bCs/>
          <w:i/>
          <w:iCs/>
          <w:sz w:val="30"/>
          <w:szCs w:val="30"/>
        </w:rPr>
        <w:t xml:space="preserve">, – </w:t>
      </w:r>
      <w:r w:rsidRPr="00A8476D">
        <w:rPr>
          <w:bCs/>
          <w:iCs/>
          <w:sz w:val="30"/>
          <w:szCs w:val="30"/>
        </w:rPr>
        <w:t>заявил Президент 2 ноября</w:t>
      </w:r>
      <w:r w:rsidR="00CA1217">
        <w:rPr>
          <w:bCs/>
          <w:iCs/>
          <w:sz w:val="30"/>
          <w:szCs w:val="30"/>
        </w:rPr>
        <w:t xml:space="preserve"> 2024 г.</w:t>
      </w:r>
      <w:r w:rsidRPr="00A8476D">
        <w:rPr>
          <w:bCs/>
          <w:iCs/>
          <w:sz w:val="30"/>
          <w:szCs w:val="30"/>
        </w:rPr>
        <w:t xml:space="preserve"> в </w:t>
      </w:r>
      <w:proofErr w:type="spellStart"/>
      <w:r w:rsidR="00CA1217">
        <w:rPr>
          <w:bCs/>
          <w:iCs/>
          <w:sz w:val="30"/>
          <w:szCs w:val="30"/>
        </w:rPr>
        <w:t>г.</w:t>
      </w:r>
      <w:r w:rsidRPr="00A8476D">
        <w:rPr>
          <w:bCs/>
          <w:iCs/>
          <w:sz w:val="30"/>
          <w:szCs w:val="30"/>
        </w:rPr>
        <w:t>Мост</w:t>
      </w:r>
      <w:r w:rsidR="006351D9">
        <w:rPr>
          <w:bCs/>
          <w:iCs/>
          <w:sz w:val="30"/>
          <w:szCs w:val="30"/>
        </w:rPr>
        <w:t>ы</w:t>
      </w:r>
      <w:proofErr w:type="spellEnd"/>
      <w:r w:rsidRPr="00A8476D">
        <w:rPr>
          <w:bCs/>
          <w:i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Действительно,</w:t>
      </w:r>
      <w:r w:rsidRPr="00A8476D">
        <w:rPr>
          <w:b/>
          <w:bCs/>
          <w:sz w:val="30"/>
          <w:szCs w:val="30"/>
        </w:rPr>
        <w:t xml:space="preserve"> развитие индустрии туризма и гостеприимства</w:t>
      </w:r>
      <w:r w:rsidRPr="00A8476D">
        <w:rPr>
          <w:bCs/>
          <w:sz w:val="30"/>
          <w:szCs w:val="30"/>
        </w:rPr>
        <w:t>, стало одним из достижений социально-экономического развития нашей страны с момента учреждения института президентства.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Численность иностранных граждан, посетивших Беларусь в составе организованных туристических групп в 2023 году, в 3,8 раза превысило объем туристического потока в 2000 году. Общее число поездок организованных и неорганизованных туристов на </w:t>
      </w:r>
      <w:r w:rsidR="000A620F">
        <w:rPr>
          <w:bCs/>
          <w:sz w:val="30"/>
          <w:szCs w:val="30"/>
        </w:rPr>
        <w:t>территорию нашей страны в 2023 году составило 5,7 млн</w:t>
      </w:r>
      <w:r w:rsidRPr="00A8476D">
        <w:rPr>
          <w:bCs/>
          <w:sz w:val="30"/>
          <w:szCs w:val="30"/>
        </w:rPr>
        <w:t xml:space="preserve"> человек.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Экспорт туристических услуг в Республике Беларусь в 2023 году в сравнении с 2005 годом вырос почти в 10 раз.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Настоящим брендом нашей страны стал </w:t>
      </w:r>
      <w:proofErr w:type="spellStart"/>
      <w:r w:rsidRPr="00A8476D">
        <w:rPr>
          <w:b/>
          <w:bCs/>
          <w:sz w:val="30"/>
          <w:szCs w:val="30"/>
        </w:rPr>
        <w:t>агроэкотуризм</w:t>
      </w:r>
      <w:proofErr w:type="spellEnd"/>
      <w:r w:rsidRPr="008C09D9">
        <w:rPr>
          <w:bCs/>
          <w:sz w:val="30"/>
          <w:szCs w:val="30"/>
        </w:rPr>
        <w:t>.</w:t>
      </w:r>
      <w:r w:rsidRPr="00A8476D">
        <w:rPr>
          <w:bCs/>
          <w:sz w:val="30"/>
          <w:szCs w:val="30"/>
        </w:rPr>
        <w:t xml:space="preserve"> Число </w:t>
      </w:r>
      <w:proofErr w:type="spellStart"/>
      <w:r w:rsidRPr="00A8476D">
        <w:rPr>
          <w:bCs/>
          <w:sz w:val="30"/>
          <w:szCs w:val="30"/>
        </w:rPr>
        <w:t>агроусадеб</w:t>
      </w:r>
      <w:proofErr w:type="spellEnd"/>
      <w:r w:rsidRPr="00A8476D">
        <w:rPr>
          <w:bCs/>
          <w:sz w:val="30"/>
          <w:szCs w:val="30"/>
        </w:rPr>
        <w:t xml:space="preserve"> за последние 10 лет выросло в 1,4 раза, а количество туристов, обслуженных ими, – до 450,4 тыс. человек.</w:t>
      </w:r>
    </w:p>
    <w:p w:rsidR="003F57FB" w:rsidRPr="00A8476D" w:rsidRDefault="003F57FB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Набирает обороты </w:t>
      </w:r>
      <w:r w:rsidRPr="00A8476D">
        <w:rPr>
          <w:b/>
          <w:bCs/>
          <w:sz w:val="30"/>
          <w:szCs w:val="30"/>
        </w:rPr>
        <w:t>промышленный туризм</w:t>
      </w:r>
      <w:r w:rsidRPr="00A8476D">
        <w:rPr>
          <w:bCs/>
          <w:sz w:val="30"/>
          <w:szCs w:val="30"/>
        </w:rPr>
        <w:t>.</w:t>
      </w:r>
      <w:r w:rsidRPr="00A8476D">
        <w:rPr>
          <w:sz w:val="18"/>
          <w:szCs w:val="18"/>
        </w:rPr>
        <w:t xml:space="preserve"> </w:t>
      </w:r>
      <w:r w:rsidRPr="00A8476D">
        <w:rPr>
          <w:bCs/>
          <w:sz w:val="30"/>
          <w:szCs w:val="30"/>
        </w:rPr>
        <w:t xml:space="preserve">Сегодня производственные экскурсии предлагают знаменитые машиностроительные гиганты, бренды пищевой индустрии </w:t>
      </w:r>
      <w:r w:rsidRPr="00CA1217">
        <w:rPr>
          <w:bCs/>
          <w:i/>
          <w:szCs w:val="28"/>
        </w:rPr>
        <w:t>(молочные, кондитерские, хлебобулочные, пивоваренные)</w:t>
      </w:r>
      <w:r w:rsidRPr="00A8476D">
        <w:rPr>
          <w:bCs/>
          <w:sz w:val="30"/>
          <w:szCs w:val="30"/>
        </w:rPr>
        <w:t>,</w:t>
      </w:r>
      <w:r w:rsidR="00D75DBC" w:rsidRPr="00A8476D">
        <w:rPr>
          <w:bCs/>
          <w:sz w:val="30"/>
          <w:szCs w:val="30"/>
        </w:rPr>
        <w:t xml:space="preserve"> </w:t>
      </w:r>
      <w:r w:rsidRPr="00A8476D">
        <w:rPr>
          <w:bCs/>
          <w:sz w:val="30"/>
          <w:szCs w:val="30"/>
        </w:rPr>
        <w:t>фабрики сувениров и игрушек. Более того, любителей промышленного туризма принимают не только отдельные компании – все чаще во время одного тура гости могут увидеть сразу несколько предприятий.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Достижения Беларуси в развитии туризма подтверждаются лидирующими позициями в ряде мировых рейтингов.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proofErr w:type="spellStart"/>
      <w:r w:rsidRPr="00A8476D">
        <w:rPr>
          <w:bCs/>
          <w:sz w:val="30"/>
          <w:szCs w:val="30"/>
        </w:rPr>
        <w:t>Lonely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Planet</w:t>
      </w:r>
      <w:proofErr w:type="spellEnd"/>
      <w:r w:rsidRPr="00A8476D">
        <w:rPr>
          <w:bCs/>
          <w:sz w:val="30"/>
          <w:szCs w:val="30"/>
        </w:rPr>
        <w:t>, Беларусь заняла 8-е место.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2024 году </w:t>
      </w:r>
      <w:proofErr w:type="spellStart"/>
      <w:r w:rsidR="00CA1217">
        <w:rPr>
          <w:bCs/>
          <w:sz w:val="30"/>
          <w:szCs w:val="30"/>
        </w:rPr>
        <w:t>г.</w:t>
      </w:r>
      <w:r w:rsidRPr="00A8476D">
        <w:rPr>
          <w:bCs/>
          <w:sz w:val="30"/>
          <w:szCs w:val="30"/>
        </w:rPr>
        <w:t>Минск</w:t>
      </w:r>
      <w:proofErr w:type="spellEnd"/>
      <w:r w:rsidRPr="00A8476D">
        <w:rPr>
          <w:bCs/>
          <w:sz w:val="30"/>
          <w:szCs w:val="30"/>
        </w:rPr>
        <w:t xml:space="preserve"> вошел в ежегодный рейтинг лучших городов мира для туризма, жизни и бизнеса международной компании </w:t>
      </w:r>
      <w:proofErr w:type="spellStart"/>
      <w:r w:rsidRPr="00A8476D">
        <w:rPr>
          <w:bCs/>
          <w:sz w:val="30"/>
          <w:szCs w:val="30"/>
        </w:rPr>
        <w:t>Resonance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Consultancy</w:t>
      </w:r>
      <w:proofErr w:type="spellEnd"/>
      <w:r w:rsidRPr="00A8476D">
        <w:rPr>
          <w:bCs/>
          <w:sz w:val="30"/>
          <w:szCs w:val="30"/>
        </w:rPr>
        <w:t xml:space="preserve"> и в топ-50 самых доступных городов для жизни в мире в рейтинг компании </w:t>
      </w:r>
      <w:proofErr w:type="spellStart"/>
      <w:r w:rsidRPr="00A8476D">
        <w:rPr>
          <w:bCs/>
          <w:sz w:val="30"/>
          <w:szCs w:val="30"/>
        </w:rPr>
        <w:t>Mercer</w:t>
      </w:r>
      <w:proofErr w:type="spellEnd"/>
      <w:r w:rsidRPr="00A8476D">
        <w:rPr>
          <w:bCs/>
          <w:sz w:val="30"/>
          <w:szCs w:val="30"/>
        </w:rPr>
        <w:t>.</w:t>
      </w:r>
    </w:p>
    <w:p w:rsidR="00BB041F" w:rsidRPr="00A8476D" w:rsidRDefault="002428F0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Беларусь заняла 5</w:t>
      </w:r>
      <w:r w:rsidR="00BB041F" w:rsidRPr="00A8476D">
        <w:rPr>
          <w:bCs/>
          <w:sz w:val="30"/>
          <w:szCs w:val="30"/>
        </w:rPr>
        <w:t>6</w:t>
      </w:r>
      <w:r w:rsidRPr="00A8476D">
        <w:rPr>
          <w:bCs/>
          <w:sz w:val="30"/>
          <w:szCs w:val="30"/>
        </w:rPr>
        <w:t xml:space="preserve"> место среди 198 стран мира в рейтинге самых гостеприимных стран мира </w:t>
      </w:r>
      <w:proofErr w:type="spellStart"/>
      <w:r w:rsidRPr="00A8476D">
        <w:rPr>
          <w:bCs/>
          <w:sz w:val="30"/>
          <w:szCs w:val="30"/>
        </w:rPr>
        <w:t>Welcoming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Countries</w:t>
      </w:r>
      <w:proofErr w:type="spellEnd"/>
      <w:r w:rsidRPr="00A8476D">
        <w:rPr>
          <w:bCs/>
          <w:sz w:val="30"/>
          <w:szCs w:val="30"/>
        </w:rPr>
        <w:t xml:space="preserve"> </w:t>
      </w:r>
      <w:proofErr w:type="spellStart"/>
      <w:r w:rsidRPr="00A8476D">
        <w:rPr>
          <w:bCs/>
          <w:sz w:val="30"/>
          <w:szCs w:val="30"/>
        </w:rPr>
        <w:t>Rank</w:t>
      </w:r>
      <w:proofErr w:type="spellEnd"/>
      <w:r w:rsidRPr="00A8476D">
        <w:rPr>
          <w:bCs/>
          <w:sz w:val="30"/>
          <w:szCs w:val="30"/>
        </w:rPr>
        <w:t xml:space="preserve"> </w:t>
      </w:r>
      <w:r w:rsidR="00BB041F" w:rsidRPr="00A8476D">
        <w:rPr>
          <w:bCs/>
          <w:sz w:val="30"/>
          <w:szCs w:val="30"/>
        </w:rPr>
        <w:t>–</w:t>
      </w:r>
      <w:r w:rsidRPr="00A8476D">
        <w:rPr>
          <w:bCs/>
          <w:sz w:val="30"/>
          <w:szCs w:val="30"/>
        </w:rPr>
        <w:t xml:space="preserve"> 2024</w:t>
      </w:r>
      <w:r w:rsidR="00BB041F" w:rsidRPr="00A8476D">
        <w:rPr>
          <w:bCs/>
          <w:sz w:val="30"/>
          <w:szCs w:val="30"/>
        </w:rPr>
        <w:t>.</w:t>
      </w:r>
    </w:p>
    <w:p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тематических рейтингах российского туристического портала </w:t>
      </w:r>
      <w:proofErr w:type="spellStart"/>
      <w:r w:rsidRPr="00A8476D">
        <w:rPr>
          <w:bCs/>
          <w:sz w:val="30"/>
          <w:szCs w:val="30"/>
        </w:rPr>
        <w:t>ТурСтат</w:t>
      </w:r>
      <w:proofErr w:type="spellEnd"/>
      <w:r w:rsidRPr="00A8476D">
        <w:rPr>
          <w:bCs/>
          <w:sz w:val="30"/>
          <w:szCs w:val="30"/>
        </w:rPr>
        <w:t xml:space="preserve"> Беларусь становится лидером на регулярной основе.</w:t>
      </w:r>
    </w:p>
    <w:p w:rsidR="007E07C7" w:rsidRPr="00CA1217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A1217">
        <w:rPr>
          <w:bCs/>
          <w:sz w:val="30"/>
          <w:szCs w:val="30"/>
        </w:rPr>
        <w:t xml:space="preserve">Росту популярности отдыха в Беларуси способствует действующий для иностранных граждан </w:t>
      </w:r>
      <w:r w:rsidRPr="00CA1217">
        <w:rPr>
          <w:b/>
          <w:bCs/>
          <w:sz w:val="30"/>
          <w:szCs w:val="30"/>
        </w:rPr>
        <w:t>безвизовый режим</w:t>
      </w:r>
      <w:r w:rsidRPr="00CA1217">
        <w:rPr>
          <w:bCs/>
          <w:sz w:val="30"/>
          <w:szCs w:val="30"/>
        </w:rPr>
        <w:t>: с 15 апреля 2022 г. – для граждан Литвы, Латвии, а с 1 июля 2022 г. – дополнительно для граждан Польши</w:t>
      </w:r>
      <w:r w:rsidR="006F5958">
        <w:rPr>
          <w:bCs/>
          <w:sz w:val="30"/>
          <w:szCs w:val="30"/>
        </w:rPr>
        <w:t>, с 19 июля 2024 г. – для граждан</w:t>
      </w:r>
      <w:r w:rsidR="00DB1BD5">
        <w:rPr>
          <w:bCs/>
          <w:sz w:val="30"/>
          <w:szCs w:val="30"/>
        </w:rPr>
        <w:t xml:space="preserve"> еще</w:t>
      </w:r>
      <w:r w:rsidR="006F5958">
        <w:rPr>
          <w:bCs/>
          <w:sz w:val="30"/>
          <w:szCs w:val="30"/>
        </w:rPr>
        <w:t xml:space="preserve"> 35 европейских стран</w:t>
      </w:r>
      <w:r w:rsidRPr="00CA1217">
        <w:rPr>
          <w:bCs/>
          <w:sz w:val="30"/>
          <w:szCs w:val="30"/>
        </w:rPr>
        <w:t xml:space="preserve">. </w:t>
      </w:r>
      <w:r w:rsidR="00E768A5" w:rsidRPr="00CA1217">
        <w:rPr>
          <w:bCs/>
          <w:sz w:val="30"/>
          <w:szCs w:val="30"/>
        </w:rPr>
        <w:t>Всего с 15 апреля 2022 г. Беларусь посетили</w:t>
      </w:r>
      <w:r w:rsidR="00DB1BD5">
        <w:rPr>
          <w:bCs/>
          <w:sz w:val="30"/>
          <w:szCs w:val="30"/>
        </w:rPr>
        <w:t xml:space="preserve"> </w:t>
      </w:r>
      <w:r w:rsidR="007E07C7" w:rsidRPr="00CA1217">
        <w:rPr>
          <w:bCs/>
          <w:sz w:val="30"/>
          <w:szCs w:val="30"/>
        </w:rPr>
        <w:t>1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0</w:t>
      </w:r>
      <w:r w:rsidR="00745118">
        <w:rPr>
          <w:bCs/>
          <w:sz w:val="30"/>
          <w:szCs w:val="30"/>
        </w:rPr>
        <w:t>15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1</w:t>
      </w:r>
      <w:r w:rsidR="00745118">
        <w:rPr>
          <w:bCs/>
          <w:sz w:val="30"/>
          <w:szCs w:val="30"/>
        </w:rPr>
        <w:t>2</w:t>
      </w:r>
      <w:r w:rsidR="007E07C7" w:rsidRPr="00CA1217">
        <w:rPr>
          <w:bCs/>
          <w:sz w:val="30"/>
          <w:szCs w:val="30"/>
        </w:rPr>
        <w:t>8 жителей Европы</w:t>
      </w:r>
      <w:r w:rsidR="00397665" w:rsidRPr="00CA1217">
        <w:rPr>
          <w:bCs/>
          <w:sz w:val="30"/>
          <w:szCs w:val="30"/>
        </w:rPr>
        <w:t>, в том числе</w:t>
      </w:r>
      <w:r w:rsidR="007E07C7" w:rsidRPr="00CA1217">
        <w:rPr>
          <w:bCs/>
          <w:sz w:val="30"/>
          <w:szCs w:val="30"/>
        </w:rPr>
        <w:t xml:space="preserve"> из Латвии прибыло 31</w:t>
      </w:r>
      <w:r w:rsidR="00745118">
        <w:rPr>
          <w:bCs/>
          <w:sz w:val="30"/>
          <w:szCs w:val="30"/>
        </w:rPr>
        <w:t>8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520</w:t>
      </w:r>
      <w:r w:rsidR="007E07C7" w:rsidRPr="00CA1217">
        <w:rPr>
          <w:bCs/>
          <w:sz w:val="30"/>
          <w:szCs w:val="30"/>
        </w:rPr>
        <w:t xml:space="preserve"> человека, из Литвы – 5</w:t>
      </w:r>
      <w:r w:rsidR="00745118">
        <w:rPr>
          <w:bCs/>
          <w:sz w:val="30"/>
          <w:szCs w:val="30"/>
        </w:rPr>
        <w:t>81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566</w:t>
      </w:r>
      <w:r w:rsidR="007E07C7" w:rsidRPr="00CA1217">
        <w:rPr>
          <w:bCs/>
          <w:sz w:val="30"/>
          <w:szCs w:val="30"/>
        </w:rPr>
        <w:t>, из Польши – 10</w:t>
      </w:r>
      <w:r w:rsidR="00745118">
        <w:rPr>
          <w:bCs/>
          <w:sz w:val="30"/>
          <w:szCs w:val="30"/>
        </w:rPr>
        <w:t>2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307</w:t>
      </w:r>
      <w:r w:rsidR="007E07C7" w:rsidRPr="00CA1217">
        <w:rPr>
          <w:bCs/>
          <w:sz w:val="30"/>
          <w:szCs w:val="30"/>
        </w:rPr>
        <w:t xml:space="preserve">. </w:t>
      </w:r>
    </w:p>
    <w:p w:rsidR="00C7486A" w:rsidRPr="00A8476D" w:rsidRDefault="00E768A5" w:rsidP="00C7486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8476D">
        <w:rPr>
          <w:bCs/>
          <w:sz w:val="30"/>
          <w:szCs w:val="30"/>
        </w:rPr>
        <w:t>Еще</w:t>
      </w:r>
      <w:r w:rsidR="008C39FF" w:rsidRPr="00A8476D">
        <w:rPr>
          <w:bCs/>
          <w:sz w:val="30"/>
          <w:szCs w:val="30"/>
        </w:rPr>
        <w:t xml:space="preserve"> одним направлением, привлекательным для иностранцев, является </w:t>
      </w:r>
      <w:r w:rsidR="00DB1BD5">
        <w:rPr>
          <w:b/>
          <w:bCs/>
          <w:sz w:val="30"/>
          <w:szCs w:val="30"/>
        </w:rPr>
        <w:t>получение</w:t>
      </w:r>
      <w:r w:rsidR="008C39FF" w:rsidRPr="00A8476D">
        <w:rPr>
          <w:b/>
          <w:bCs/>
          <w:sz w:val="30"/>
          <w:szCs w:val="30"/>
        </w:rPr>
        <w:t xml:space="preserve"> высшего образования Беларуси</w:t>
      </w:r>
      <w:r w:rsidR="008C39FF" w:rsidRPr="008C09D9">
        <w:rPr>
          <w:bCs/>
          <w:sz w:val="30"/>
          <w:szCs w:val="30"/>
        </w:rPr>
        <w:t>.</w:t>
      </w:r>
    </w:p>
    <w:p w:rsidR="008C39FF" w:rsidRPr="00A8476D" w:rsidRDefault="00DB1BD5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Наша страна</w:t>
      </w:r>
      <w:r w:rsidR="008C39FF" w:rsidRPr="00A8476D">
        <w:rPr>
          <w:bCs/>
          <w:sz w:val="30"/>
          <w:szCs w:val="30"/>
        </w:rPr>
        <w:t xml:space="preserve"> </w:t>
      </w:r>
      <w:r w:rsidR="00BC15BD" w:rsidRPr="00A8476D">
        <w:rPr>
          <w:bCs/>
          <w:sz w:val="30"/>
          <w:szCs w:val="30"/>
        </w:rPr>
        <w:t xml:space="preserve">постоянно </w:t>
      </w:r>
      <w:r w:rsidR="008C39FF" w:rsidRPr="00A8476D">
        <w:rPr>
          <w:bCs/>
          <w:sz w:val="30"/>
          <w:szCs w:val="30"/>
        </w:rPr>
        <w:t>наращивает экспорт образовательных услуг:</w:t>
      </w:r>
      <w:r w:rsidR="008C39FF" w:rsidRPr="00A8476D">
        <w:rPr>
          <w:b/>
          <w:bCs/>
          <w:sz w:val="30"/>
          <w:szCs w:val="30"/>
        </w:rPr>
        <w:t xml:space="preserve"> </w:t>
      </w:r>
      <w:r w:rsidR="008C39FF" w:rsidRPr="00A8476D">
        <w:rPr>
          <w:bCs/>
          <w:sz w:val="30"/>
          <w:szCs w:val="30"/>
        </w:rPr>
        <w:t xml:space="preserve">в отечественных </w:t>
      </w:r>
      <w:r w:rsidR="000A620F">
        <w:rPr>
          <w:bCs/>
          <w:sz w:val="30"/>
          <w:szCs w:val="30"/>
        </w:rPr>
        <w:t>учреждениях высшего образования</w:t>
      </w:r>
      <w:r w:rsidR="00BC31BA">
        <w:rPr>
          <w:bCs/>
          <w:sz w:val="30"/>
          <w:szCs w:val="30"/>
        </w:rPr>
        <w:t xml:space="preserve"> </w:t>
      </w:r>
      <w:r w:rsidR="00BC31BA" w:rsidRPr="003942EA">
        <w:rPr>
          <w:bCs/>
          <w:i/>
          <w:szCs w:val="28"/>
        </w:rPr>
        <w:t>(далее – УВО)</w:t>
      </w:r>
      <w:r w:rsidR="008C39FF" w:rsidRPr="00A8476D">
        <w:rPr>
          <w:bCs/>
          <w:sz w:val="30"/>
          <w:szCs w:val="30"/>
        </w:rPr>
        <w:t xml:space="preserve"> получают образование более 30</w:t>
      </w:r>
      <w:r w:rsidR="00DD0769">
        <w:rPr>
          <w:bCs/>
          <w:sz w:val="30"/>
          <w:szCs w:val="30"/>
        </w:rPr>
        <w:t> </w:t>
      </w:r>
      <w:r w:rsidR="008C39FF" w:rsidRPr="00A8476D">
        <w:rPr>
          <w:bCs/>
          <w:sz w:val="30"/>
          <w:szCs w:val="30"/>
        </w:rPr>
        <w:t xml:space="preserve">000 иностранных студентов, за счет </w:t>
      </w:r>
      <w:r w:rsidR="008C39FF" w:rsidRPr="00DD0769">
        <w:rPr>
          <w:bCs/>
          <w:spacing w:val="-6"/>
          <w:sz w:val="30"/>
          <w:szCs w:val="30"/>
        </w:rPr>
        <w:t>которых бюджет страны в 2023 году пополнился на 90 млн долларов</w:t>
      </w:r>
      <w:r w:rsidR="00DD0769" w:rsidRPr="00DD0769">
        <w:rPr>
          <w:bCs/>
          <w:spacing w:val="-6"/>
          <w:sz w:val="30"/>
          <w:szCs w:val="30"/>
        </w:rPr>
        <w:t xml:space="preserve"> США</w:t>
      </w:r>
      <w:r w:rsidR="008C39FF" w:rsidRPr="00DD0769">
        <w:rPr>
          <w:bCs/>
          <w:spacing w:val="-6"/>
          <w:sz w:val="30"/>
          <w:szCs w:val="30"/>
        </w:rPr>
        <w:t>.</w:t>
      </w:r>
      <w:r w:rsidR="008C39FF" w:rsidRPr="00A8476D">
        <w:rPr>
          <w:bCs/>
          <w:sz w:val="30"/>
          <w:szCs w:val="30"/>
        </w:rPr>
        <w:t xml:space="preserve"> </w:t>
      </w:r>
    </w:p>
    <w:p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текущем учебном году в белорусские учебные заведения поступили студенты из более чем 110 государств, а это 60% стран мира. </w:t>
      </w:r>
    </w:p>
    <w:p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Учитывая тот факт, что еще десять лет назад количество иностранных студентов в белорусских </w:t>
      </w:r>
      <w:r w:rsidR="00BC31BA" w:rsidRPr="00BC31BA">
        <w:rPr>
          <w:bCs/>
          <w:sz w:val="30"/>
          <w:szCs w:val="30"/>
        </w:rPr>
        <w:t>УВО</w:t>
      </w:r>
      <w:r w:rsidRPr="00A8476D">
        <w:rPr>
          <w:bCs/>
          <w:sz w:val="30"/>
          <w:szCs w:val="30"/>
        </w:rPr>
        <w:t xml:space="preserve"> было практически в два раза ниже, а сейчас ежегодный прирост их числа составляет примерно от одной до двух тысяч человек – это впечатляющие показатели. </w:t>
      </w:r>
    </w:p>
    <w:p w:rsidR="008C39FF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Зарубежные студенты обучаются практически во всех белорусских вузах. Наиболее востребованные направления: медицина, сфера IT и специальности аграрного профиля. </w:t>
      </w:r>
    </w:p>
    <w:p w:rsidR="00BC15BD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Одним из основных преимуществ обучения в </w:t>
      </w:r>
      <w:r w:rsidR="00BC31BA">
        <w:rPr>
          <w:bCs/>
          <w:sz w:val="30"/>
          <w:szCs w:val="30"/>
        </w:rPr>
        <w:t xml:space="preserve">наших </w:t>
      </w:r>
      <w:r w:rsidR="00BC31BA" w:rsidRPr="00BC31BA">
        <w:rPr>
          <w:bCs/>
          <w:sz w:val="30"/>
          <w:szCs w:val="30"/>
        </w:rPr>
        <w:t xml:space="preserve">УВО </w:t>
      </w:r>
      <w:r w:rsidRPr="00FB215E">
        <w:rPr>
          <w:bCs/>
          <w:sz w:val="30"/>
          <w:szCs w:val="30"/>
        </w:rPr>
        <w:t xml:space="preserve">является его </w:t>
      </w:r>
      <w:r w:rsidR="00BC31BA">
        <w:rPr>
          <w:bCs/>
          <w:sz w:val="30"/>
          <w:szCs w:val="30"/>
        </w:rPr>
        <w:t xml:space="preserve">ценовая </w:t>
      </w:r>
      <w:r w:rsidRPr="00FB215E">
        <w:rPr>
          <w:bCs/>
          <w:sz w:val="30"/>
          <w:szCs w:val="30"/>
        </w:rPr>
        <w:t xml:space="preserve">доступность. </w:t>
      </w:r>
    </w:p>
    <w:p w:rsidR="00BC15BD" w:rsidRPr="00FB215E" w:rsidRDefault="00BC15BD" w:rsidP="00BC15BD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FB215E">
        <w:rPr>
          <w:b/>
          <w:bCs/>
          <w:i/>
          <w:szCs w:val="28"/>
        </w:rPr>
        <w:t>Справочно:</w:t>
      </w:r>
    </w:p>
    <w:p w:rsidR="00BC15BD" w:rsidRPr="00FB215E" w:rsidRDefault="008C39FF" w:rsidP="00BC15B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FB215E">
        <w:rPr>
          <w:bCs/>
          <w:i/>
          <w:szCs w:val="28"/>
        </w:rPr>
        <w:t>Стоимость обучения для иностранных граждан значительно ниже, чем в некоторых других странах Восточной Европы. Например, за учебу на дневном отделении в Белорусском государственном университете нужно будет заплатить около 3-4 тыс</w:t>
      </w:r>
      <w:r w:rsidR="00DD0769">
        <w:rPr>
          <w:bCs/>
          <w:i/>
          <w:szCs w:val="28"/>
        </w:rPr>
        <w:t>.</w:t>
      </w:r>
      <w:r w:rsidRPr="00FB215E">
        <w:rPr>
          <w:bCs/>
          <w:i/>
          <w:szCs w:val="28"/>
        </w:rPr>
        <w:t xml:space="preserve"> долларов США в год, что является одним из самых низких показателей среди стран региона. </w:t>
      </w:r>
    </w:p>
    <w:p w:rsidR="00BC31BA" w:rsidRDefault="00BC31BA" w:rsidP="00842BA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Но не только ценой определяется привлекательность Беларуси для иностранных студентов. </w:t>
      </w:r>
    </w:p>
    <w:p w:rsidR="00C7486A" w:rsidRPr="00FB215E" w:rsidRDefault="0039512E" w:rsidP="00BC31B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Б</w:t>
      </w:r>
      <w:r w:rsidR="00C7486A" w:rsidRPr="00FB215E">
        <w:rPr>
          <w:bCs/>
          <w:sz w:val="30"/>
          <w:szCs w:val="30"/>
        </w:rPr>
        <w:t xml:space="preserve">лагодаря скоординированной работе правоохранительных и иных государственных органов, </w:t>
      </w:r>
      <w:r w:rsidR="00C7486A" w:rsidRPr="00FB215E">
        <w:rPr>
          <w:b/>
          <w:bCs/>
          <w:sz w:val="30"/>
          <w:szCs w:val="30"/>
        </w:rPr>
        <w:t>Беларусь была и остается безопасной страной</w:t>
      </w:r>
      <w:r w:rsidR="00C7486A"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информации Генпрокуратуры, </w:t>
      </w:r>
      <w:r w:rsidRPr="00FB215E">
        <w:rPr>
          <w:b/>
          <w:bCs/>
          <w:sz w:val="30"/>
          <w:szCs w:val="30"/>
        </w:rPr>
        <w:t xml:space="preserve">уровень преступности в </w:t>
      </w:r>
      <w:r w:rsidRPr="00FB215E">
        <w:rPr>
          <w:b/>
          <w:bCs/>
          <w:sz w:val="30"/>
          <w:szCs w:val="30"/>
        </w:rPr>
        <w:br/>
        <w:t>2023 году в Беларуси стал минимальным за последние 5 лет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итогам </w:t>
      </w:r>
      <w:r w:rsidRPr="00FB215E">
        <w:rPr>
          <w:b/>
          <w:bCs/>
          <w:sz w:val="30"/>
          <w:szCs w:val="30"/>
        </w:rPr>
        <w:t>января – октября 2024 г</w:t>
      </w:r>
      <w:r w:rsidRPr="00FB215E">
        <w:rPr>
          <w:bCs/>
          <w:sz w:val="30"/>
          <w:szCs w:val="30"/>
        </w:rPr>
        <w:t xml:space="preserve">. в республике продолжается снижение общего числа зарегистрированных преступлений во всех регионах – на 14,1% </w:t>
      </w:r>
      <w:r w:rsidRPr="009B769D">
        <w:rPr>
          <w:bCs/>
          <w:i/>
          <w:szCs w:val="28"/>
        </w:rPr>
        <w:t>(здесь и далее – в сравнении с аналогичным периодом прошлого года)</w:t>
      </w:r>
      <w:r w:rsidRPr="00FB215E">
        <w:rPr>
          <w:bCs/>
          <w:sz w:val="30"/>
          <w:szCs w:val="30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Наибольшие темпы снижения отмечаются в Брестской, Гродненской и Могилевской областях.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снизилось количество убийств, умышленных причинений </w:t>
      </w:r>
      <w:r w:rsidRPr="0039512E">
        <w:rPr>
          <w:bCs/>
          <w:spacing w:val="-4"/>
          <w:sz w:val="30"/>
          <w:szCs w:val="30"/>
        </w:rPr>
        <w:t>тяжких телесных поврежде</w:t>
      </w:r>
      <w:r w:rsidR="0039512E" w:rsidRPr="0039512E">
        <w:rPr>
          <w:bCs/>
          <w:spacing w:val="-4"/>
          <w:sz w:val="30"/>
          <w:szCs w:val="30"/>
        </w:rPr>
        <w:t xml:space="preserve">ний, хулиганств, вымогательств, </w:t>
      </w:r>
      <w:r w:rsidRPr="0039512E">
        <w:rPr>
          <w:bCs/>
          <w:spacing w:val="-4"/>
          <w:sz w:val="30"/>
          <w:szCs w:val="30"/>
        </w:rPr>
        <w:t>мошенничеств, угонов транспо</w:t>
      </w:r>
      <w:r w:rsidRPr="00FB215E">
        <w:rPr>
          <w:bCs/>
          <w:sz w:val="30"/>
          <w:szCs w:val="30"/>
        </w:rPr>
        <w:t>ртных средств, краж, грабежей и разбоев.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Меньше </w:t>
      </w:r>
      <w:r w:rsidR="00BC31BA">
        <w:rPr>
          <w:bCs/>
          <w:sz w:val="30"/>
          <w:szCs w:val="30"/>
        </w:rPr>
        <w:t>стало</w:t>
      </w:r>
      <w:r w:rsidRPr="00FB215E">
        <w:rPr>
          <w:bCs/>
          <w:sz w:val="30"/>
          <w:szCs w:val="30"/>
        </w:rPr>
        <w:t xml:space="preserve"> преступлений по направлениям деятельности </w:t>
      </w:r>
      <w:proofErr w:type="spellStart"/>
      <w:r w:rsidRPr="00FB215E">
        <w:rPr>
          <w:bCs/>
          <w:sz w:val="30"/>
          <w:szCs w:val="30"/>
        </w:rPr>
        <w:t>наркоконтроля</w:t>
      </w:r>
      <w:proofErr w:type="spellEnd"/>
      <w:r w:rsidRPr="00FB215E">
        <w:rPr>
          <w:bCs/>
          <w:sz w:val="30"/>
          <w:szCs w:val="30"/>
        </w:rPr>
        <w:t xml:space="preserve"> и противодействия торговле людьми, в </w:t>
      </w:r>
      <w:proofErr w:type="spellStart"/>
      <w:r w:rsidRPr="00FB215E">
        <w:rPr>
          <w:bCs/>
          <w:sz w:val="30"/>
          <w:szCs w:val="30"/>
        </w:rPr>
        <w:t>т.ч</w:t>
      </w:r>
      <w:proofErr w:type="spellEnd"/>
      <w:r w:rsidRPr="00FB215E">
        <w:rPr>
          <w:bCs/>
          <w:sz w:val="30"/>
          <w:szCs w:val="30"/>
        </w:rPr>
        <w:t>. относящихся к особо тяжк</w:t>
      </w:r>
      <w:r w:rsidR="00BC31BA">
        <w:rPr>
          <w:bCs/>
          <w:sz w:val="30"/>
          <w:szCs w:val="30"/>
        </w:rPr>
        <w:t xml:space="preserve">им </w:t>
      </w:r>
      <w:r w:rsidRPr="00FB215E">
        <w:rPr>
          <w:bCs/>
          <w:sz w:val="30"/>
          <w:szCs w:val="30"/>
        </w:rPr>
        <w:t>и тяжк</w:t>
      </w:r>
      <w:r w:rsidR="00BC31BA">
        <w:rPr>
          <w:bCs/>
          <w:sz w:val="30"/>
          <w:szCs w:val="30"/>
        </w:rPr>
        <w:t>им.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то же время, сохраняется </w:t>
      </w:r>
      <w:r w:rsidRPr="00FB215E">
        <w:rPr>
          <w:b/>
          <w:bCs/>
          <w:i/>
          <w:sz w:val="30"/>
          <w:szCs w:val="30"/>
        </w:rPr>
        <w:t xml:space="preserve">негативная тенденция роста числа </w:t>
      </w:r>
      <w:proofErr w:type="spellStart"/>
      <w:r w:rsidRPr="00FB215E">
        <w:rPr>
          <w:b/>
          <w:bCs/>
          <w:i/>
          <w:sz w:val="30"/>
          <w:szCs w:val="30"/>
        </w:rPr>
        <w:t>киберпреступлений</w:t>
      </w:r>
      <w:proofErr w:type="spellEnd"/>
      <w:r w:rsidRPr="00FB215E">
        <w:rPr>
          <w:bCs/>
          <w:sz w:val="30"/>
          <w:szCs w:val="30"/>
        </w:rPr>
        <w:t xml:space="preserve"> </w:t>
      </w:r>
      <w:r w:rsidRPr="00E226F9">
        <w:rPr>
          <w:bCs/>
          <w:i/>
          <w:szCs w:val="28"/>
        </w:rPr>
        <w:t>(+24,3%)</w:t>
      </w:r>
      <w:r w:rsidRPr="00FB215E">
        <w:rPr>
          <w:bCs/>
          <w:sz w:val="30"/>
          <w:szCs w:val="30"/>
        </w:rPr>
        <w:t xml:space="preserve"> во всех регионах. Наиболее значительный темп роста отмечается в Могилевской области</w:t>
      </w:r>
      <w:r w:rsidR="00E226F9">
        <w:rPr>
          <w:bCs/>
          <w:sz w:val="30"/>
          <w:szCs w:val="30"/>
        </w:rPr>
        <w:t xml:space="preserve"> </w:t>
      </w:r>
      <w:r w:rsidR="00E226F9" w:rsidRPr="00E226F9">
        <w:rPr>
          <w:bCs/>
          <w:i/>
          <w:szCs w:val="28"/>
        </w:rPr>
        <w:t>(+40,0%)</w:t>
      </w:r>
      <w:r w:rsidRPr="00FB215E">
        <w:rPr>
          <w:bCs/>
          <w:sz w:val="30"/>
          <w:szCs w:val="30"/>
        </w:rPr>
        <w:t xml:space="preserve">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Более половины от общего числа </w:t>
      </w:r>
      <w:proofErr w:type="spellStart"/>
      <w:r w:rsidRPr="00FB215E">
        <w:rPr>
          <w:bCs/>
          <w:sz w:val="30"/>
          <w:szCs w:val="30"/>
        </w:rPr>
        <w:t>киберпреступлений</w:t>
      </w:r>
      <w:proofErr w:type="spellEnd"/>
      <w:r w:rsidRPr="00FB215E">
        <w:rPr>
          <w:bCs/>
          <w:sz w:val="30"/>
          <w:szCs w:val="30"/>
        </w:rPr>
        <w:t xml:space="preserve"> – это мошенничества </w:t>
      </w:r>
      <w:r w:rsidRPr="00E226F9">
        <w:rPr>
          <w:bCs/>
          <w:i/>
          <w:szCs w:val="28"/>
        </w:rPr>
        <w:t>(55,6%)</w:t>
      </w:r>
      <w:r w:rsidRPr="00FB215E">
        <w:rPr>
          <w:bCs/>
          <w:sz w:val="30"/>
          <w:szCs w:val="30"/>
        </w:rPr>
        <w:t xml:space="preserve">, совершенные с использованием информационно-коммуникационных технологий. 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целях стабилизации обстановки, связанной с ростом числа </w:t>
      </w:r>
      <w:proofErr w:type="spellStart"/>
      <w:r w:rsidRPr="00FB215E">
        <w:rPr>
          <w:bCs/>
          <w:sz w:val="30"/>
          <w:szCs w:val="30"/>
        </w:rPr>
        <w:t>киберпреступлений</w:t>
      </w:r>
      <w:proofErr w:type="spellEnd"/>
      <w:r w:rsidRPr="00FB215E">
        <w:rPr>
          <w:bCs/>
          <w:sz w:val="30"/>
          <w:szCs w:val="30"/>
        </w:rPr>
        <w:t xml:space="preserve">, органами внутренних дел проводится широкомасштабная профилактическая работа. Особое внимание </w:t>
      </w:r>
      <w:r w:rsidRPr="00FB215E">
        <w:rPr>
          <w:bCs/>
          <w:sz w:val="30"/>
          <w:szCs w:val="30"/>
        </w:rPr>
        <w:br/>
        <w:t>уделяется повышению цифровой грамотности наиболее уязвимых категорий граждан, а также формированию навыков по защите персональных данных.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Остается стабильной и контролируемой оперативная обстановка в общественных местах. Число уличных преступлений продолжает снижаться во всех регионах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(-20,5%)</w:t>
      </w:r>
      <w:r w:rsidRPr="00FB215E">
        <w:rPr>
          <w:bCs/>
          <w:sz w:val="30"/>
          <w:szCs w:val="30"/>
        </w:rPr>
        <w:t xml:space="preserve">. </w:t>
      </w:r>
    </w:p>
    <w:p w:rsidR="00C7486A" w:rsidRPr="00F81FA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Отмечается уменьшение общего количества преступлений категории «домашнее насилие» </w:t>
      </w:r>
      <w:r w:rsidRPr="00F81FAD">
        <w:rPr>
          <w:bCs/>
          <w:i/>
          <w:szCs w:val="28"/>
        </w:rPr>
        <w:t>(-12,5%)</w:t>
      </w:r>
      <w:r w:rsidR="00F81FAD">
        <w:rPr>
          <w:bCs/>
          <w:szCs w:val="28"/>
        </w:rPr>
        <w:t>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Существенно снизилось общее число лиц, потерпевших от преступных деяний</w:t>
      </w:r>
      <w:r w:rsidR="00F81FAD">
        <w:rPr>
          <w:bCs/>
          <w:sz w:val="30"/>
          <w:szCs w:val="30"/>
        </w:rPr>
        <w:t xml:space="preserve"> </w:t>
      </w:r>
      <w:r w:rsidR="00F81FAD" w:rsidRPr="00F81FAD">
        <w:rPr>
          <w:bCs/>
          <w:i/>
          <w:szCs w:val="28"/>
        </w:rPr>
        <w:t>(-23,0%)</w:t>
      </w:r>
      <w:r w:rsidRPr="00FB215E">
        <w:rPr>
          <w:bCs/>
          <w:sz w:val="30"/>
          <w:szCs w:val="30"/>
        </w:rPr>
        <w:t xml:space="preserve">. Одновременно с этим меньше человек погибло </w:t>
      </w:r>
      <w:r w:rsidRPr="00F81FAD">
        <w:rPr>
          <w:bCs/>
          <w:i/>
          <w:szCs w:val="28"/>
        </w:rPr>
        <w:t>(-11,3%)</w:t>
      </w:r>
      <w:r w:rsidRPr="00FB215E">
        <w:rPr>
          <w:bCs/>
          <w:sz w:val="30"/>
          <w:szCs w:val="30"/>
        </w:rPr>
        <w:t xml:space="preserve"> и ранено </w:t>
      </w:r>
      <w:r w:rsidRPr="00F81FAD">
        <w:rPr>
          <w:bCs/>
          <w:i/>
          <w:szCs w:val="28"/>
        </w:rPr>
        <w:t>(-4,5%)</w:t>
      </w:r>
      <w:r w:rsidRPr="00FB215E">
        <w:rPr>
          <w:bCs/>
          <w:sz w:val="30"/>
          <w:szCs w:val="30"/>
        </w:rPr>
        <w:t xml:space="preserve"> в результате их совершения.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Реже жертвами преступных посягательств становились несовершеннолетние и престарелые граждане.</w:t>
      </w:r>
    </w:p>
    <w:p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складывающаяся </w:t>
      </w:r>
      <w:r w:rsidR="00F47A36" w:rsidRPr="00FB215E">
        <w:rPr>
          <w:bCs/>
          <w:sz w:val="30"/>
          <w:szCs w:val="30"/>
        </w:rPr>
        <w:t>в стране</w:t>
      </w:r>
      <w:r w:rsidRPr="00FB215E">
        <w:rPr>
          <w:bCs/>
          <w:sz w:val="30"/>
          <w:szCs w:val="30"/>
        </w:rPr>
        <w:t xml:space="preserve"> </w:t>
      </w:r>
      <w:r w:rsidRPr="00FB215E">
        <w:rPr>
          <w:b/>
          <w:bCs/>
          <w:sz w:val="30"/>
          <w:szCs w:val="30"/>
        </w:rPr>
        <w:t>обстановка остается стабильной и контролируемой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Правоохранительными органами на постоянной основе осуществляются мероприятия, направленные на поддержание правопорядка в стране.</w:t>
      </w:r>
    </w:p>
    <w:p w:rsidR="00A30C50" w:rsidRPr="00FB215E" w:rsidRDefault="009F2E4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pacing w:val="-8"/>
          <w:sz w:val="30"/>
          <w:szCs w:val="30"/>
        </w:rPr>
        <w:t>Еще о</w:t>
      </w:r>
      <w:r w:rsidR="00A30C50" w:rsidRPr="00FB215E">
        <w:rPr>
          <w:spacing w:val="-8"/>
          <w:sz w:val="30"/>
          <w:szCs w:val="30"/>
        </w:rPr>
        <w:t>д</w:t>
      </w:r>
      <w:r w:rsidRPr="00FB215E">
        <w:rPr>
          <w:spacing w:val="-8"/>
          <w:sz w:val="30"/>
          <w:szCs w:val="30"/>
        </w:rPr>
        <w:t>ин</w:t>
      </w:r>
      <w:r w:rsidR="00A30C50" w:rsidRPr="00FB215E">
        <w:rPr>
          <w:spacing w:val="-8"/>
          <w:sz w:val="30"/>
          <w:szCs w:val="30"/>
        </w:rPr>
        <w:t xml:space="preserve"> из приоритетов государственной политики, и мы этим гордимся</w:t>
      </w:r>
      <w:r w:rsidR="00F81FAD">
        <w:rPr>
          <w:spacing w:val="-8"/>
          <w:sz w:val="30"/>
          <w:szCs w:val="30"/>
        </w:rPr>
        <w:t>,</w:t>
      </w:r>
      <w:r w:rsidR="00A30C50" w:rsidRPr="00FB215E">
        <w:rPr>
          <w:spacing w:val="-8"/>
          <w:sz w:val="30"/>
          <w:szCs w:val="30"/>
        </w:rPr>
        <w:t xml:space="preserve"> </w:t>
      </w:r>
      <w:r w:rsidR="00F2015A" w:rsidRPr="00FB215E">
        <w:rPr>
          <w:spacing w:val="-8"/>
          <w:sz w:val="30"/>
          <w:szCs w:val="30"/>
        </w:rPr>
        <w:t>–</w:t>
      </w:r>
      <w:r w:rsidR="00F2015A" w:rsidRPr="00FB215E">
        <w:rPr>
          <w:b/>
          <w:spacing w:val="-8"/>
          <w:sz w:val="30"/>
          <w:szCs w:val="30"/>
        </w:rPr>
        <w:t xml:space="preserve"> </w:t>
      </w:r>
      <w:r w:rsidR="00F2015A" w:rsidRPr="00FB215E">
        <w:rPr>
          <w:b/>
          <w:spacing w:val="-6"/>
          <w:sz w:val="30"/>
          <w:szCs w:val="30"/>
        </w:rPr>
        <w:t>п</w:t>
      </w:r>
      <w:r w:rsidR="00A30C50" w:rsidRPr="00FB215E">
        <w:rPr>
          <w:b/>
          <w:spacing w:val="-6"/>
          <w:sz w:val="30"/>
          <w:szCs w:val="30"/>
        </w:rPr>
        <w:t xml:space="preserve">оддержание межнационального </w:t>
      </w:r>
      <w:r w:rsidR="00114B76" w:rsidRPr="00FB215E">
        <w:rPr>
          <w:b/>
          <w:spacing w:val="-6"/>
          <w:sz w:val="30"/>
          <w:szCs w:val="30"/>
        </w:rPr>
        <w:t>и межконфессионального</w:t>
      </w:r>
      <w:r w:rsidR="00114B76" w:rsidRPr="00FB215E">
        <w:rPr>
          <w:b/>
          <w:sz w:val="30"/>
          <w:szCs w:val="30"/>
        </w:rPr>
        <w:t xml:space="preserve"> </w:t>
      </w:r>
      <w:r w:rsidR="00A30C50" w:rsidRPr="00FB215E">
        <w:rPr>
          <w:b/>
          <w:sz w:val="30"/>
          <w:szCs w:val="30"/>
        </w:rPr>
        <w:t>мира</w:t>
      </w:r>
      <w:r w:rsidR="00F2015A" w:rsidRPr="00FB215E">
        <w:rPr>
          <w:sz w:val="30"/>
          <w:szCs w:val="30"/>
        </w:rPr>
        <w:t>.</w:t>
      </w:r>
      <w:r w:rsidR="00A30C50" w:rsidRPr="00FB215E">
        <w:rPr>
          <w:sz w:val="30"/>
          <w:szCs w:val="30"/>
        </w:rPr>
        <w:t xml:space="preserve"> </w:t>
      </w:r>
    </w:p>
    <w:p w:rsidR="00114B76" w:rsidRPr="00FB215E" w:rsidRDefault="00BC31B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 Беларусь</w:t>
      </w:r>
      <w:r w:rsidR="00114B76" w:rsidRPr="00FB215E">
        <w:rPr>
          <w:sz w:val="30"/>
          <w:szCs w:val="30"/>
        </w:rPr>
        <w:t xml:space="preserve"> не знает религиозных конфликтов и межэтнических столкновений, в ней созданы благоприятные правовые условия для обеспечения прав граждан на свободу совести </w:t>
      </w:r>
      <w:r w:rsidR="00114B76" w:rsidRPr="00FB215E">
        <w:rPr>
          <w:sz w:val="30"/>
          <w:szCs w:val="30"/>
        </w:rPr>
        <w:br/>
      </w:r>
      <w:r w:rsidR="00114B76" w:rsidRPr="0039512E">
        <w:rPr>
          <w:spacing w:val="-8"/>
          <w:sz w:val="30"/>
          <w:szCs w:val="30"/>
        </w:rPr>
        <w:t>и вероисповедания, деятель</w:t>
      </w:r>
      <w:r w:rsidR="0039512E" w:rsidRPr="0039512E">
        <w:rPr>
          <w:spacing w:val="-8"/>
          <w:sz w:val="30"/>
          <w:szCs w:val="30"/>
        </w:rPr>
        <w:t xml:space="preserve">ности религиозных организаций и </w:t>
      </w:r>
      <w:r w:rsidR="00114B76" w:rsidRPr="0039512E">
        <w:rPr>
          <w:spacing w:val="-8"/>
          <w:sz w:val="30"/>
          <w:szCs w:val="30"/>
        </w:rPr>
        <w:t>национальных объедин</w:t>
      </w:r>
      <w:r w:rsidR="00114B76" w:rsidRPr="00FB215E">
        <w:rPr>
          <w:sz w:val="30"/>
          <w:szCs w:val="30"/>
        </w:rPr>
        <w:t>ений.</w:t>
      </w:r>
    </w:p>
    <w:p w:rsidR="00A30C50" w:rsidRPr="00FB215E" w:rsidRDefault="00A30C50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На белорусской земле в мире и согласии в духе добрососедства </w:t>
      </w:r>
      <w:r w:rsidRPr="0039512E">
        <w:rPr>
          <w:spacing w:val="-6"/>
          <w:sz w:val="30"/>
          <w:szCs w:val="30"/>
        </w:rPr>
        <w:t xml:space="preserve">трудятся, создают семьи, растят детей представители </w:t>
      </w:r>
      <w:r w:rsidRPr="0039512E">
        <w:rPr>
          <w:b/>
          <w:spacing w:val="-6"/>
          <w:sz w:val="30"/>
          <w:szCs w:val="30"/>
        </w:rPr>
        <w:t>156 национальностей</w:t>
      </w:r>
      <w:r w:rsidRPr="0039512E">
        <w:rPr>
          <w:spacing w:val="-6"/>
          <w:sz w:val="30"/>
          <w:szCs w:val="30"/>
        </w:rPr>
        <w:t>.</w:t>
      </w:r>
      <w:r w:rsidRPr="00FB215E">
        <w:rPr>
          <w:sz w:val="30"/>
          <w:szCs w:val="30"/>
        </w:rPr>
        <w:t xml:space="preserve"> </w:t>
      </w:r>
    </w:p>
    <w:p w:rsidR="00A30C50" w:rsidRPr="00FB215E" w:rsidRDefault="00F2015A" w:rsidP="00F2015A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Н</w:t>
      </w:r>
      <w:r w:rsidR="00A30C50" w:rsidRPr="00FB215E">
        <w:rPr>
          <w:sz w:val="30"/>
          <w:szCs w:val="30"/>
        </w:rPr>
        <w:t>аиболее многочисленными являются национальные общности:</w:t>
      </w:r>
      <w:r w:rsidRPr="00FB215E">
        <w:rPr>
          <w:sz w:val="30"/>
          <w:szCs w:val="30"/>
        </w:rPr>
        <w:t xml:space="preserve"> б</w:t>
      </w:r>
      <w:r w:rsidR="00A30C50" w:rsidRPr="00FB215E">
        <w:rPr>
          <w:sz w:val="30"/>
          <w:szCs w:val="30"/>
        </w:rPr>
        <w:t>елорус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р</w:t>
      </w:r>
      <w:r w:rsidR="00A30C50" w:rsidRPr="00FB215E">
        <w:rPr>
          <w:sz w:val="30"/>
          <w:szCs w:val="30"/>
        </w:rPr>
        <w:t>усски</w:t>
      </w:r>
      <w:r w:rsidR="00114B76" w:rsidRPr="00FB215E">
        <w:rPr>
          <w:sz w:val="30"/>
          <w:szCs w:val="30"/>
        </w:rPr>
        <w:t>х</w:t>
      </w:r>
      <w:r w:rsidRPr="00FB215E">
        <w:rPr>
          <w:sz w:val="30"/>
          <w:szCs w:val="30"/>
        </w:rPr>
        <w:t>, поляк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украинц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, е</w:t>
      </w:r>
      <w:r w:rsidR="00A30C50" w:rsidRPr="00FB215E">
        <w:rPr>
          <w:sz w:val="30"/>
          <w:szCs w:val="30"/>
        </w:rPr>
        <w:t>вре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.</w:t>
      </w:r>
    </w:p>
    <w:p w:rsidR="00114B76" w:rsidRPr="00FB215E" w:rsidRDefault="00114B76" w:rsidP="00114B76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В Республике Беларусь зарегистрировано </w:t>
      </w:r>
      <w:r w:rsidRPr="00FB215E">
        <w:rPr>
          <w:b/>
          <w:sz w:val="30"/>
          <w:szCs w:val="30"/>
        </w:rPr>
        <w:t xml:space="preserve">25 конфессий </w:t>
      </w:r>
      <w:r w:rsidRPr="00FB215E">
        <w:rPr>
          <w:b/>
          <w:sz w:val="30"/>
          <w:szCs w:val="30"/>
        </w:rPr>
        <w:br/>
        <w:t>и религиозных направлений</w:t>
      </w:r>
      <w:r w:rsidRPr="00FB215E">
        <w:rPr>
          <w:sz w:val="30"/>
          <w:szCs w:val="30"/>
        </w:rPr>
        <w:t>. Общая численность религиозных организаций в настоящее время достигла 3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592</w:t>
      </w:r>
      <w:r w:rsidR="00FC10D7">
        <w:rPr>
          <w:sz w:val="30"/>
          <w:szCs w:val="30"/>
        </w:rPr>
        <w:t>.</w:t>
      </w:r>
      <w:r w:rsidR="0062629A">
        <w:rPr>
          <w:sz w:val="30"/>
          <w:szCs w:val="30"/>
        </w:rPr>
        <w:t xml:space="preserve"> </w:t>
      </w:r>
      <w:r w:rsidR="00FC10D7">
        <w:rPr>
          <w:sz w:val="30"/>
          <w:szCs w:val="30"/>
        </w:rPr>
        <w:t>В стране</w:t>
      </w:r>
      <w:r w:rsidRPr="00FB215E">
        <w:rPr>
          <w:sz w:val="30"/>
          <w:szCs w:val="30"/>
        </w:rPr>
        <w:t xml:space="preserve"> действую</w:t>
      </w:r>
      <w:r w:rsidR="00FC10D7">
        <w:rPr>
          <w:sz w:val="30"/>
          <w:szCs w:val="30"/>
        </w:rPr>
        <w:t>т</w:t>
      </w:r>
      <w:r w:rsidRPr="00FB215E">
        <w:rPr>
          <w:sz w:val="30"/>
          <w:szCs w:val="30"/>
        </w:rPr>
        <w:t xml:space="preserve"> </w:t>
      </w:r>
      <w:r w:rsidR="0062629A">
        <w:rPr>
          <w:sz w:val="30"/>
          <w:szCs w:val="30"/>
        </w:rPr>
        <w:br/>
      </w:r>
      <w:r w:rsidR="00FC10D7" w:rsidRPr="00FC10D7">
        <w:rPr>
          <w:sz w:val="30"/>
          <w:szCs w:val="30"/>
        </w:rPr>
        <w:t>2</w:t>
      </w:r>
      <w:r w:rsidR="00D24BFA">
        <w:rPr>
          <w:sz w:val="30"/>
          <w:szCs w:val="30"/>
        </w:rPr>
        <w:t> </w:t>
      </w:r>
      <w:r w:rsidR="00FC10D7" w:rsidRPr="00FC10D7">
        <w:rPr>
          <w:sz w:val="30"/>
          <w:szCs w:val="30"/>
        </w:rPr>
        <w:t>871</w:t>
      </w:r>
      <w:r w:rsidR="00FC10D7">
        <w:rPr>
          <w:sz w:val="30"/>
          <w:szCs w:val="30"/>
        </w:rPr>
        <w:t xml:space="preserve"> </w:t>
      </w:r>
      <w:r w:rsidRPr="00FB215E">
        <w:rPr>
          <w:sz w:val="30"/>
          <w:szCs w:val="30"/>
        </w:rPr>
        <w:t>культов</w:t>
      </w:r>
      <w:r w:rsidR="00FC10D7">
        <w:rPr>
          <w:sz w:val="30"/>
          <w:szCs w:val="30"/>
        </w:rPr>
        <w:t>ое</w:t>
      </w:r>
      <w:r w:rsidRPr="00FB215E">
        <w:rPr>
          <w:sz w:val="30"/>
          <w:szCs w:val="30"/>
        </w:rPr>
        <w:t xml:space="preserve"> здани</w:t>
      </w:r>
      <w:r w:rsidR="00FC10D7">
        <w:rPr>
          <w:sz w:val="30"/>
          <w:szCs w:val="30"/>
        </w:rPr>
        <w:t>е,</w:t>
      </w:r>
      <w:r w:rsidRPr="00FB215E">
        <w:rPr>
          <w:sz w:val="30"/>
          <w:szCs w:val="30"/>
        </w:rPr>
        <w:t xml:space="preserve"> строя</w:t>
      </w:r>
      <w:r w:rsidR="00FC10D7">
        <w:rPr>
          <w:sz w:val="30"/>
          <w:szCs w:val="30"/>
        </w:rPr>
        <w:t>тся</w:t>
      </w:r>
      <w:r w:rsidRPr="00FB215E">
        <w:rPr>
          <w:sz w:val="30"/>
          <w:szCs w:val="30"/>
        </w:rPr>
        <w:t xml:space="preserve"> – 184.</w:t>
      </w:r>
    </w:p>
    <w:p w:rsidR="008944BB" w:rsidRDefault="009F2E4A" w:rsidP="007A787C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Ведущее место в религиозной жизни страны занимает Белорусская православная церковь,</w:t>
      </w:r>
      <w:r w:rsidRPr="00FB215E">
        <w:rPr>
          <w:b/>
          <w:sz w:val="30"/>
          <w:szCs w:val="30"/>
        </w:rPr>
        <w:t xml:space="preserve"> </w:t>
      </w:r>
      <w:r w:rsidRPr="00FB215E">
        <w:rPr>
          <w:sz w:val="30"/>
          <w:szCs w:val="30"/>
        </w:rPr>
        <w:t>которая объединяет 1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737 пр</w:t>
      </w:r>
      <w:r w:rsidR="00F47A36" w:rsidRPr="00FB215E">
        <w:rPr>
          <w:sz w:val="30"/>
          <w:szCs w:val="30"/>
        </w:rPr>
        <w:t>авославных приходов, 15 епархий.</w:t>
      </w:r>
      <w:r w:rsidRPr="00FB215E">
        <w:rPr>
          <w:sz w:val="30"/>
          <w:szCs w:val="30"/>
        </w:rPr>
        <w:t xml:space="preserve"> Римско-католическая церковь в Республике Беларусь объединяет четыре епархии, которые насчитывают 500 общин. </w:t>
      </w:r>
      <w:r w:rsidR="00F47A36" w:rsidRPr="00FB215E">
        <w:rPr>
          <w:sz w:val="30"/>
          <w:szCs w:val="30"/>
        </w:rPr>
        <w:t>Также в республике действуют мусульманские религиозные общины,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иудейские объединения,</w:t>
      </w:r>
      <w:r w:rsidR="00F47A36" w:rsidRPr="00FB215E">
        <w:rPr>
          <w:rFonts w:eastAsiaTheme="minorHAnsi"/>
          <w:sz w:val="30"/>
          <w:szCs w:val="30"/>
        </w:rPr>
        <w:t xml:space="preserve"> </w:t>
      </w:r>
      <w:r w:rsidR="00F47A36" w:rsidRPr="00FB215E">
        <w:rPr>
          <w:sz w:val="30"/>
          <w:szCs w:val="30"/>
        </w:rPr>
        <w:t>греко-католическая церковь, протестантские организации</w:t>
      </w:r>
      <w:r w:rsidR="00466614" w:rsidRPr="00FB215E">
        <w:rPr>
          <w:sz w:val="30"/>
          <w:szCs w:val="30"/>
        </w:rPr>
        <w:t xml:space="preserve"> и</w:t>
      </w:r>
      <w:r w:rsidR="00466614" w:rsidRPr="00FB215E">
        <w:rPr>
          <w:rFonts w:eastAsiaTheme="minorHAnsi"/>
          <w:spacing w:val="-8"/>
          <w:sz w:val="30"/>
          <w:szCs w:val="30"/>
        </w:rPr>
        <w:t xml:space="preserve"> </w:t>
      </w:r>
      <w:r w:rsidR="00466614" w:rsidRPr="00FB215E">
        <w:rPr>
          <w:sz w:val="30"/>
          <w:szCs w:val="30"/>
        </w:rPr>
        <w:t>общины старообрядцев.</w:t>
      </w:r>
      <w:r w:rsidR="008944BB">
        <w:rPr>
          <w:sz w:val="30"/>
          <w:szCs w:val="30"/>
        </w:rPr>
        <w:t xml:space="preserve"> </w:t>
      </w:r>
    </w:p>
    <w:p w:rsidR="00842A0E" w:rsidRPr="00705242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</w:p>
    <w:p w:rsidR="007A787C" w:rsidRPr="00FB215E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  <w:r w:rsidRPr="00FB215E">
        <w:rPr>
          <w:i/>
          <w:iCs/>
          <w:sz w:val="30"/>
          <w:szCs w:val="30"/>
        </w:rPr>
        <w:t>***</w:t>
      </w:r>
    </w:p>
    <w:p w:rsidR="001A6FF8" w:rsidRPr="001A6FF8" w:rsidRDefault="00842A0E" w:rsidP="001A6FF8">
      <w:pPr>
        <w:spacing w:after="0" w:line="240" w:lineRule="auto"/>
        <w:ind w:firstLine="709"/>
        <w:jc w:val="both"/>
        <w:rPr>
          <w:b/>
          <w:i/>
          <w:iCs/>
          <w:sz w:val="30"/>
          <w:szCs w:val="30"/>
        </w:rPr>
      </w:pPr>
      <w:r w:rsidRPr="00FB215E">
        <w:rPr>
          <w:b/>
          <w:i/>
          <w:iCs/>
          <w:sz w:val="30"/>
          <w:szCs w:val="30"/>
        </w:rPr>
        <w:t>«</w:t>
      </w:r>
      <w:r w:rsidR="001A6FF8" w:rsidRPr="001A6FF8">
        <w:rPr>
          <w:b/>
          <w:i/>
          <w:iCs/>
          <w:sz w:val="30"/>
          <w:szCs w:val="30"/>
        </w:rPr>
        <w:t>Все трудятся на общий результат. Все разные, а семья одна. И ответственность за нее тоже общая</w:t>
      </w:r>
      <w:r w:rsidR="001A6FF8">
        <w:rPr>
          <w:b/>
          <w:i/>
          <w:iCs/>
          <w:sz w:val="30"/>
          <w:szCs w:val="30"/>
        </w:rPr>
        <w:t>…</w:t>
      </w:r>
    </w:p>
    <w:p w:rsidR="001A6FF8" w:rsidRPr="008944BB" w:rsidRDefault="001A6FF8" w:rsidP="001A6FF8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1A6FF8">
        <w:rPr>
          <w:b/>
          <w:i/>
          <w:iCs/>
          <w:sz w:val="30"/>
          <w:szCs w:val="30"/>
        </w:rPr>
        <w:t xml:space="preserve">Разорвать и прихватить Беларусь желающих много. Как только расслабимся и самоуспокоимся </w:t>
      </w:r>
      <w:r w:rsidR="008C09D9" w:rsidRPr="008C09D9">
        <w:rPr>
          <w:b/>
          <w:i/>
          <w:iCs/>
          <w:sz w:val="30"/>
          <w:szCs w:val="30"/>
        </w:rPr>
        <w:t>–</w:t>
      </w:r>
      <w:r w:rsidRPr="001A6FF8">
        <w:rPr>
          <w:b/>
          <w:i/>
          <w:iCs/>
          <w:sz w:val="30"/>
          <w:szCs w:val="30"/>
        </w:rPr>
        <w:t xml:space="preserve"> исчезнем с карты мира. Как уже говорил, в следующие пять лет отшлифуем страну и приведем </w:t>
      </w:r>
      <w:r w:rsidRPr="008944BB">
        <w:rPr>
          <w:b/>
          <w:i/>
          <w:iCs/>
          <w:spacing w:val="-6"/>
          <w:sz w:val="30"/>
          <w:szCs w:val="30"/>
        </w:rPr>
        <w:t>ее в идеальное состояние»</w:t>
      </w:r>
      <w:r w:rsidR="008944BB" w:rsidRPr="008944BB">
        <w:rPr>
          <w:i/>
          <w:iCs/>
          <w:spacing w:val="-6"/>
          <w:sz w:val="30"/>
          <w:szCs w:val="30"/>
        </w:rPr>
        <w:t xml:space="preserve"> (</w:t>
      </w:r>
      <w:r w:rsidR="00AE0A1E">
        <w:rPr>
          <w:i/>
          <w:iCs/>
          <w:spacing w:val="-6"/>
          <w:sz w:val="30"/>
          <w:szCs w:val="30"/>
        </w:rPr>
        <w:t xml:space="preserve">Президент Республики Беларусь </w:t>
      </w:r>
      <w:r w:rsidR="008944BB" w:rsidRPr="008944BB">
        <w:rPr>
          <w:i/>
          <w:iCs/>
          <w:spacing w:val="-6"/>
          <w:sz w:val="30"/>
          <w:szCs w:val="30"/>
        </w:rPr>
        <w:t>А.Г.Лукашенко</w:t>
      </w:r>
      <w:r w:rsidR="00AE0A1E">
        <w:rPr>
          <w:i/>
          <w:iCs/>
          <w:spacing w:val="-6"/>
          <w:sz w:val="30"/>
          <w:szCs w:val="30"/>
        </w:rPr>
        <w:t xml:space="preserve"> в ходе торжественной церемонии чествования аграриев на областном празднике «</w:t>
      </w:r>
      <w:proofErr w:type="spellStart"/>
      <w:r w:rsidR="00AE0A1E">
        <w:rPr>
          <w:i/>
          <w:iCs/>
          <w:spacing w:val="-6"/>
          <w:sz w:val="30"/>
          <w:szCs w:val="30"/>
        </w:rPr>
        <w:t>Дажынк</w:t>
      </w:r>
      <w:r w:rsidR="00AE0A1E">
        <w:rPr>
          <w:i/>
          <w:iCs/>
          <w:spacing w:val="-6"/>
          <w:sz w:val="30"/>
          <w:szCs w:val="30"/>
          <w:lang w:val="en-US"/>
        </w:rPr>
        <w:t>i</w:t>
      </w:r>
      <w:proofErr w:type="spellEnd"/>
      <w:r w:rsidR="00AE0A1E">
        <w:rPr>
          <w:i/>
          <w:iCs/>
          <w:spacing w:val="-6"/>
          <w:sz w:val="30"/>
          <w:szCs w:val="30"/>
        </w:rPr>
        <w:t>» в</w:t>
      </w:r>
      <w:r w:rsidR="008944BB" w:rsidRPr="008944BB">
        <w:rPr>
          <w:i/>
          <w:iCs/>
          <w:spacing w:val="-6"/>
          <w:sz w:val="30"/>
          <w:szCs w:val="30"/>
        </w:rPr>
        <w:t xml:space="preserve"> </w:t>
      </w:r>
      <w:proofErr w:type="spellStart"/>
      <w:r w:rsidR="008944BB" w:rsidRPr="008944BB">
        <w:rPr>
          <w:i/>
          <w:iCs/>
          <w:spacing w:val="-6"/>
          <w:sz w:val="30"/>
          <w:szCs w:val="30"/>
        </w:rPr>
        <w:t>г.Климовичи</w:t>
      </w:r>
      <w:proofErr w:type="spellEnd"/>
      <w:r w:rsidR="008944BB" w:rsidRPr="008944BB">
        <w:rPr>
          <w:i/>
          <w:iCs/>
          <w:spacing w:val="-6"/>
          <w:sz w:val="30"/>
          <w:szCs w:val="30"/>
        </w:rPr>
        <w:t>, 16 ноября 2024 г.).</w:t>
      </w:r>
    </w:p>
    <w:p w:rsidR="00906DA6" w:rsidRDefault="00906DA6" w:rsidP="00306E17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906DA6" w:rsidSect="001A6F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B5" w:rsidRDefault="006F10B5" w:rsidP="001D598B">
      <w:pPr>
        <w:spacing w:after="0" w:line="240" w:lineRule="auto"/>
      </w:pPr>
      <w:r>
        <w:separator/>
      </w:r>
    </w:p>
  </w:endnote>
  <w:endnote w:type="continuationSeparator" w:id="0">
    <w:p w:rsidR="006F10B5" w:rsidRDefault="006F10B5" w:rsidP="001D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B5" w:rsidRDefault="006F10B5" w:rsidP="001D598B">
      <w:pPr>
        <w:spacing w:after="0" w:line="240" w:lineRule="auto"/>
      </w:pPr>
      <w:r>
        <w:separator/>
      </w:r>
    </w:p>
  </w:footnote>
  <w:footnote w:type="continuationSeparator" w:id="0">
    <w:p w:rsidR="006F10B5" w:rsidRDefault="006F10B5" w:rsidP="001D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239292"/>
      <w:docPartObj>
        <w:docPartGallery w:val="Page Numbers (Top of Page)"/>
        <w:docPartUnique/>
      </w:docPartObj>
    </w:sdtPr>
    <w:sdtEndPr/>
    <w:sdtContent>
      <w:p w:rsidR="001A6FF8" w:rsidRDefault="001A6F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56D">
          <w:rPr>
            <w:noProof/>
          </w:rPr>
          <w:t>8</w:t>
        </w:r>
        <w:r>
          <w:fldChar w:fldCharType="end"/>
        </w:r>
      </w:p>
    </w:sdtContent>
  </w:sdt>
  <w:p w:rsidR="001D598B" w:rsidRDefault="001D59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07C"/>
    <w:multiLevelType w:val="multilevel"/>
    <w:tmpl w:val="BB4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48C2"/>
    <w:multiLevelType w:val="multilevel"/>
    <w:tmpl w:val="FF66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F4CED"/>
    <w:multiLevelType w:val="hybridMultilevel"/>
    <w:tmpl w:val="0750096C"/>
    <w:lvl w:ilvl="0" w:tplc="BC56DA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C6"/>
    <w:rsid w:val="000142D9"/>
    <w:rsid w:val="0003732D"/>
    <w:rsid w:val="0007320F"/>
    <w:rsid w:val="000934B6"/>
    <w:rsid w:val="0009382E"/>
    <w:rsid w:val="00093D97"/>
    <w:rsid w:val="000A620F"/>
    <w:rsid w:val="000F16FD"/>
    <w:rsid w:val="00114B76"/>
    <w:rsid w:val="00127AF8"/>
    <w:rsid w:val="0016025B"/>
    <w:rsid w:val="00162BB1"/>
    <w:rsid w:val="00165EA5"/>
    <w:rsid w:val="0017203F"/>
    <w:rsid w:val="001A6FF8"/>
    <w:rsid w:val="001D598B"/>
    <w:rsid w:val="001D6FC7"/>
    <w:rsid w:val="00206956"/>
    <w:rsid w:val="002428F0"/>
    <w:rsid w:val="00242EBC"/>
    <w:rsid w:val="00243B99"/>
    <w:rsid w:val="002647FB"/>
    <w:rsid w:val="00293B26"/>
    <w:rsid w:val="002A6C4E"/>
    <w:rsid w:val="002D253F"/>
    <w:rsid w:val="002D4CE2"/>
    <w:rsid w:val="002F033E"/>
    <w:rsid w:val="002F1F73"/>
    <w:rsid w:val="002F1FF4"/>
    <w:rsid w:val="002F6C61"/>
    <w:rsid w:val="00306E17"/>
    <w:rsid w:val="00336F2D"/>
    <w:rsid w:val="003942EA"/>
    <w:rsid w:val="0039512E"/>
    <w:rsid w:val="00397665"/>
    <w:rsid w:val="003B0351"/>
    <w:rsid w:val="003C6120"/>
    <w:rsid w:val="003F57FB"/>
    <w:rsid w:val="0040740F"/>
    <w:rsid w:val="00410592"/>
    <w:rsid w:val="00415231"/>
    <w:rsid w:val="00452424"/>
    <w:rsid w:val="00466614"/>
    <w:rsid w:val="00471044"/>
    <w:rsid w:val="004878D4"/>
    <w:rsid w:val="004C256D"/>
    <w:rsid w:val="004C58F4"/>
    <w:rsid w:val="004E4220"/>
    <w:rsid w:val="00524EEA"/>
    <w:rsid w:val="00591449"/>
    <w:rsid w:val="005A59F8"/>
    <w:rsid w:val="005B2BFB"/>
    <w:rsid w:val="005C72BF"/>
    <w:rsid w:val="005D6880"/>
    <w:rsid w:val="00616A69"/>
    <w:rsid w:val="00625D9E"/>
    <w:rsid w:val="0062629A"/>
    <w:rsid w:val="006351D9"/>
    <w:rsid w:val="00670578"/>
    <w:rsid w:val="00693193"/>
    <w:rsid w:val="006A11DB"/>
    <w:rsid w:val="006F10B5"/>
    <w:rsid w:val="006F5958"/>
    <w:rsid w:val="00705242"/>
    <w:rsid w:val="00740712"/>
    <w:rsid w:val="00745118"/>
    <w:rsid w:val="00761491"/>
    <w:rsid w:val="00773F65"/>
    <w:rsid w:val="007A787C"/>
    <w:rsid w:val="007B0F41"/>
    <w:rsid w:val="007C10B5"/>
    <w:rsid w:val="007E07C7"/>
    <w:rsid w:val="007F20AA"/>
    <w:rsid w:val="008257E1"/>
    <w:rsid w:val="00830674"/>
    <w:rsid w:val="00842A0E"/>
    <w:rsid w:val="00842BA9"/>
    <w:rsid w:val="008944BB"/>
    <w:rsid w:val="008A2487"/>
    <w:rsid w:val="008A6AF0"/>
    <w:rsid w:val="008C09D9"/>
    <w:rsid w:val="008C39FF"/>
    <w:rsid w:val="00906DA6"/>
    <w:rsid w:val="009428DE"/>
    <w:rsid w:val="00956BDF"/>
    <w:rsid w:val="009616EC"/>
    <w:rsid w:val="00973441"/>
    <w:rsid w:val="009840FA"/>
    <w:rsid w:val="009B769D"/>
    <w:rsid w:val="009D1C7A"/>
    <w:rsid w:val="009F2E4A"/>
    <w:rsid w:val="00A02CCE"/>
    <w:rsid w:val="00A03D02"/>
    <w:rsid w:val="00A07AF4"/>
    <w:rsid w:val="00A30C50"/>
    <w:rsid w:val="00A71A3F"/>
    <w:rsid w:val="00A77C64"/>
    <w:rsid w:val="00A836CB"/>
    <w:rsid w:val="00A8476D"/>
    <w:rsid w:val="00A931D4"/>
    <w:rsid w:val="00AB6874"/>
    <w:rsid w:val="00AE0A1E"/>
    <w:rsid w:val="00AF4985"/>
    <w:rsid w:val="00B26A48"/>
    <w:rsid w:val="00B65AD8"/>
    <w:rsid w:val="00BB041F"/>
    <w:rsid w:val="00BB21FA"/>
    <w:rsid w:val="00BC15BD"/>
    <w:rsid w:val="00BC31BA"/>
    <w:rsid w:val="00C17B32"/>
    <w:rsid w:val="00C66D80"/>
    <w:rsid w:val="00C7486A"/>
    <w:rsid w:val="00CA1217"/>
    <w:rsid w:val="00CB0844"/>
    <w:rsid w:val="00CD53F5"/>
    <w:rsid w:val="00CE256F"/>
    <w:rsid w:val="00CF0AA1"/>
    <w:rsid w:val="00CF0BEB"/>
    <w:rsid w:val="00D11966"/>
    <w:rsid w:val="00D24BFA"/>
    <w:rsid w:val="00D254DA"/>
    <w:rsid w:val="00D45EEC"/>
    <w:rsid w:val="00D51CFA"/>
    <w:rsid w:val="00D6589E"/>
    <w:rsid w:val="00D75DBC"/>
    <w:rsid w:val="00D7749E"/>
    <w:rsid w:val="00D82FC3"/>
    <w:rsid w:val="00D85F4D"/>
    <w:rsid w:val="00D92B78"/>
    <w:rsid w:val="00DA1401"/>
    <w:rsid w:val="00DA4142"/>
    <w:rsid w:val="00DB010D"/>
    <w:rsid w:val="00DB1BD5"/>
    <w:rsid w:val="00DB28BE"/>
    <w:rsid w:val="00DD0769"/>
    <w:rsid w:val="00DD1A44"/>
    <w:rsid w:val="00DD630E"/>
    <w:rsid w:val="00DF100B"/>
    <w:rsid w:val="00E226F9"/>
    <w:rsid w:val="00E330A7"/>
    <w:rsid w:val="00E7478F"/>
    <w:rsid w:val="00E76098"/>
    <w:rsid w:val="00E768A5"/>
    <w:rsid w:val="00ED3047"/>
    <w:rsid w:val="00EE2386"/>
    <w:rsid w:val="00F042FD"/>
    <w:rsid w:val="00F14358"/>
    <w:rsid w:val="00F2015A"/>
    <w:rsid w:val="00F435C6"/>
    <w:rsid w:val="00F47A36"/>
    <w:rsid w:val="00F76C23"/>
    <w:rsid w:val="00F81FAD"/>
    <w:rsid w:val="00F90018"/>
    <w:rsid w:val="00FB215E"/>
    <w:rsid w:val="00FC10D7"/>
    <w:rsid w:val="00FE0083"/>
    <w:rsid w:val="00FE38E5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17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95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17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9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36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684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6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07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0064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997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926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150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18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62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6785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22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74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455A-8757-48D4-8A4B-3465006D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03.12.2024 в 10:12:48 18 Свиридов_x000d_Сохранен: 	03.12.2024 в 10:25:51 _x000d_Сохранен: 	03.12.2024 в 10:37:54 _x000d__x000d_Открыт: 		03.12.2024 в 10:56:24 18 Свиридов_x000d_Отпечатан: 	03.12.2024 в 10:56:56 _x000d_Сохранен: 	03.12.2024 в 10:57:47 _x000d__x000d_Открыт: 		06.12.2024 в 10:11:27 18 Свиридов_x000d_Сохранен: 	06.12.2024 в 10:11:49 _x000d_Отпечатан: 	06.12.2024 в 10:11:55 _x000d_Сохранен: 	06.12.2024 в 10:12:21</dc:description>
  <cp:lastModifiedBy>Виктор</cp:lastModifiedBy>
  <cp:revision>2</cp:revision>
  <cp:lastPrinted>2024-12-06T07:11:00Z</cp:lastPrinted>
  <dcterms:created xsi:type="dcterms:W3CDTF">2024-12-10T13:55:00Z</dcterms:created>
  <dcterms:modified xsi:type="dcterms:W3CDTF">2024-12-10T13:55:00Z</dcterms:modified>
</cp:coreProperties>
</file>