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520"/>
      </w:tblGrid>
      <w:tr w:rsidR="00BD0677" w:rsidRPr="00BD0677" w14:paraId="1EC4E9A9" w14:textId="77777777" w:rsidTr="005F0C11">
        <w:tc>
          <w:tcPr>
            <w:tcW w:w="4395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5347E9DD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Наименование административной процедуры</w:t>
            </w:r>
          </w:p>
        </w:tc>
        <w:tc>
          <w:tcPr>
            <w:tcW w:w="6520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08E39B2E" w14:textId="00B72D23" w:rsidR="00BD0677" w:rsidRPr="00BD0677" w:rsidRDefault="00BD0677" w:rsidP="00BD0677">
            <w:pPr>
              <w:spacing w:before="100" w:after="100" w:line="240" w:lineRule="auto"/>
              <w:ind w:left="57" w:right="57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5F0C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8.8.5. </w:t>
            </w:r>
            <w:r w:rsidRPr="00BD06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Согласование</w:t>
            </w:r>
            <w:r w:rsidRPr="00BD06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режима работы после 23.00 и до 7.00 </w:t>
            </w:r>
            <w:r w:rsidRPr="00BD06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объекта бытового </w:t>
            </w:r>
            <w:r w:rsidR="005F0C11" w:rsidRPr="005F0C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об</w:t>
            </w:r>
            <w:r w:rsidRPr="00BD06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служивания</w:t>
            </w:r>
            <w:r w:rsidRPr="00BD06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 </w:t>
            </w:r>
          </w:p>
        </w:tc>
      </w:tr>
      <w:tr w:rsidR="00BD0677" w:rsidRPr="00BD0677" w14:paraId="7E09963A" w14:textId="77777777" w:rsidTr="005F0C11">
        <w:tc>
          <w:tcPr>
            <w:tcW w:w="4395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0344C9D8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520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010027F5" w14:textId="4EFCB80E" w:rsidR="00BD0677" w:rsidRPr="00BD0677" w:rsidRDefault="00BD0677" w:rsidP="00BD0677">
            <w:pPr>
              <w:shd w:val="clear" w:color="auto" w:fill="FFFFFF"/>
              <w:spacing w:after="0" w:line="240" w:lineRule="auto"/>
              <w:ind w:left="360" w:right="57" w:hanging="360"/>
              <w:jc w:val="both"/>
              <w:textAlignment w:val="baseline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Wingdings" w:eastAsia="Times New Roman" w:hAnsi="Wingdings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Ø </w:t>
            </w: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заявление </w:t>
            </w:r>
          </w:p>
        </w:tc>
      </w:tr>
      <w:tr w:rsidR="00BD0677" w:rsidRPr="00BD0677" w14:paraId="28012AEB" w14:textId="77777777" w:rsidTr="005F0C11">
        <w:tc>
          <w:tcPr>
            <w:tcW w:w="4395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50D5370F" w14:textId="77777777" w:rsidR="00BD0677" w:rsidRPr="00BD0677" w:rsidRDefault="00BD0677" w:rsidP="00BD0677">
            <w:pPr>
              <w:spacing w:after="100" w:afterAutospacing="1" w:line="240" w:lineRule="auto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Прием заявлений осуществляет</w:t>
            </w: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6520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491CAE16" w14:textId="77777777" w:rsidR="00BD0677" w:rsidRPr="00BD0677" w:rsidRDefault="00BD0677" w:rsidP="00BD067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Сектор торговли и услуг управления экономики, торговли и услуг Новогрудского районного исполнительного комитета (г. Новогрудок, ул. Мицкевича, д. 11, каб. 64):</w:t>
            </w:r>
          </w:p>
          <w:p w14:paraId="6C4F6D83" w14:textId="77777777" w:rsidR="00BD0677" w:rsidRPr="00BD0677" w:rsidRDefault="00BD0677" w:rsidP="00BD067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</w:pPr>
          </w:p>
          <w:p w14:paraId="3E292D88" w14:textId="77777777" w:rsidR="00BD0677" w:rsidRPr="00BD0677" w:rsidRDefault="00BD0677" w:rsidP="00BD067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главный специалист Колодко Людмила Михайловна, тел. 8(01597) 6 10 29;</w:t>
            </w:r>
          </w:p>
          <w:p w14:paraId="51045975" w14:textId="77777777" w:rsidR="00BD0677" w:rsidRDefault="00BD0677" w:rsidP="00BD067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в отсутствие главного специалиста - заведующий сектором Редько Владимир Арсеньевич, тел. 8(01597) 6 10 17.</w:t>
            </w:r>
          </w:p>
          <w:p w14:paraId="0489608C" w14:textId="75244A9D" w:rsidR="00BD0677" w:rsidRDefault="00BD0677" w:rsidP="00BD067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Режим работы сектора торговли и услуг управления экономики, торговли и услуг: понедельник - пятница: с 8.00 до 13.00 и с 14.00 до 17.00; выходной: суббота, воскресенье.</w:t>
            </w:r>
          </w:p>
          <w:p w14:paraId="1855A0A9" w14:textId="4CC48675" w:rsidR="00BD0677" w:rsidRPr="00BD0677" w:rsidRDefault="00BD0677" w:rsidP="00BD067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</w:tr>
      <w:tr w:rsidR="00BD0677" w:rsidRPr="00BD0677" w14:paraId="347720E8" w14:textId="77777777" w:rsidTr="005F0C11">
        <w:tc>
          <w:tcPr>
            <w:tcW w:w="4395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4FD843B3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520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36AA0B0F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 </w:t>
            </w:r>
          </w:p>
        </w:tc>
      </w:tr>
      <w:tr w:rsidR="00BD0677" w:rsidRPr="00BD0677" w14:paraId="312B1F9B" w14:textId="77777777" w:rsidTr="005F0C11">
        <w:tc>
          <w:tcPr>
            <w:tcW w:w="4395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593631AE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Ответственные за осуществление административной процедуры</w:t>
            </w:r>
          </w:p>
        </w:tc>
        <w:tc>
          <w:tcPr>
            <w:tcW w:w="6520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1F418F82" w14:textId="4397A5F6" w:rsidR="00BD0677" w:rsidRPr="00BD0677" w:rsidRDefault="00BD0677" w:rsidP="00BD06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Главный специалист сектора торговли и услуг управления экономики, торговли и услуг Новогрудского районного исполнительного комитета Колодко Людмила Михайловна, тел. 8(01597) 6 10 29</w:t>
            </w:r>
          </w:p>
        </w:tc>
      </w:tr>
      <w:tr w:rsidR="00BD0677" w:rsidRPr="00BD0677" w14:paraId="595CBE70" w14:textId="77777777" w:rsidTr="005F0C11">
        <w:tc>
          <w:tcPr>
            <w:tcW w:w="4395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5E684BAF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20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622C5243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бесплатно</w:t>
            </w:r>
          </w:p>
        </w:tc>
      </w:tr>
      <w:tr w:rsidR="00BD0677" w:rsidRPr="00BD0677" w14:paraId="00AA8E81" w14:textId="77777777" w:rsidTr="005F0C11">
        <w:tc>
          <w:tcPr>
            <w:tcW w:w="4395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5602B051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Максимальный срок осуществления административной процедуры</w:t>
            </w:r>
          </w:p>
        </w:tc>
        <w:tc>
          <w:tcPr>
            <w:tcW w:w="6520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40330744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5 рабочих дней</w:t>
            </w:r>
          </w:p>
        </w:tc>
      </w:tr>
      <w:tr w:rsidR="00BD0677" w:rsidRPr="00BD0677" w14:paraId="2DE257C2" w14:textId="77777777" w:rsidTr="005F0C11">
        <w:tc>
          <w:tcPr>
            <w:tcW w:w="4395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2A299354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520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1805B44B" w14:textId="77777777" w:rsidR="00BD0677" w:rsidRPr="00BD0677" w:rsidRDefault="00BD0677" w:rsidP="00BD067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бессрочно</w:t>
            </w:r>
          </w:p>
        </w:tc>
      </w:tr>
      <w:tr w:rsidR="00BD0677" w:rsidRPr="00BD0677" w14:paraId="53D71B63" w14:textId="77777777" w:rsidTr="005F0C11">
        <w:tc>
          <w:tcPr>
            <w:tcW w:w="4395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5F4D79A4" w14:textId="77777777" w:rsidR="00BD0677" w:rsidRPr="00BD0677" w:rsidRDefault="00BD0677" w:rsidP="00BD067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Наименование, место нахождения и режим работы вышестоящего государственного органа</w:t>
            </w:r>
            <w:r w:rsidRPr="00BD0677">
              <w:rPr>
                <w:rFonts w:ascii="Arial" w:eastAsia="Times New Roman" w:hAnsi="Arial" w:cs="Arial"/>
                <w:b/>
                <w:bCs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6520" w:type="dxa"/>
            <w:tcBorders>
              <w:top w:val="single" w:sz="8" w:space="0" w:color="01549E"/>
              <w:left w:val="single" w:sz="8" w:space="0" w:color="01549E"/>
              <w:bottom w:val="single" w:sz="8" w:space="0" w:color="01549E"/>
              <w:right w:val="single" w:sz="8" w:space="0" w:color="01549E"/>
            </w:tcBorders>
            <w:shd w:val="clear" w:color="auto" w:fill="FFFFFF"/>
            <w:hideMark/>
          </w:tcPr>
          <w:p w14:paraId="3A4067B3" w14:textId="77777777" w:rsidR="00BD0677" w:rsidRPr="00BD0677" w:rsidRDefault="00BD0677" w:rsidP="00BD067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t>Гродненский областной исполнительный комитет</w:t>
            </w: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br/>
              <w:t>230023 г. Гродно, ул. Ожешко, 3</w:t>
            </w: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br/>
              <w:t>Понедельник - пятница: 08.30 - 13.00, 14.00 - 17.30.</w:t>
            </w:r>
            <w:r w:rsidRPr="00BD0677">
              <w:rPr>
                <w:rFonts w:ascii="Arial" w:eastAsia="Times New Roman" w:hAnsi="Arial" w:cs="Arial"/>
                <w:color w:val="393939"/>
                <w:kern w:val="0"/>
                <w:sz w:val="24"/>
                <w:szCs w:val="24"/>
                <w:lang w:val="ru-RU" w:eastAsia="ru-BY"/>
                <w14:ligatures w14:val="none"/>
              </w:rPr>
              <w:br/>
              <w:t>Суббота, воскресенье: выходной.</w:t>
            </w:r>
          </w:p>
        </w:tc>
      </w:tr>
    </w:tbl>
    <w:p w14:paraId="3DCA0D20" w14:textId="77777777" w:rsidR="00C4784F" w:rsidRDefault="00C4784F"/>
    <w:p w14:paraId="1FE10F9D" w14:textId="77777777" w:rsidR="005F0C11" w:rsidRDefault="005F0C11"/>
    <w:p w14:paraId="3A81D72F" w14:textId="77777777" w:rsidR="005F0C11" w:rsidRDefault="005F0C11"/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740"/>
        <w:gridCol w:w="141"/>
        <w:gridCol w:w="11"/>
        <w:gridCol w:w="132"/>
        <w:gridCol w:w="284"/>
        <w:gridCol w:w="582"/>
        <w:gridCol w:w="271"/>
        <w:gridCol w:w="502"/>
        <w:gridCol w:w="350"/>
        <w:gridCol w:w="587"/>
        <w:gridCol w:w="905"/>
        <w:gridCol w:w="1985"/>
      </w:tblGrid>
      <w:tr w:rsidR="00F1489D" w:rsidRPr="00F1489D" w14:paraId="63BD659D" w14:textId="77777777" w:rsidTr="0088604F">
        <w:trPr>
          <w:trHeight w:val="239"/>
        </w:trPr>
        <w:tc>
          <w:tcPr>
            <w:tcW w:w="6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BD173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5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EFB59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Новогрудский районный </w:t>
            </w:r>
          </w:p>
        </w:tc>
      </w:tr>
      <w:tr w:rsidR="00F1489D" w:rsidRPr="00F1489D" w14:paraId="582168F9" w14:textId="77777777" w:rsidTr="0088604F">
        <w:trPr>
          <w:trHeight w:val="239"/>
        </w:trPr>
        <w:tc>
          <w:tcPr>
            <w:tcW w:w="5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02188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546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E435504" w14:textId="77777777" w:rsidR="00F1489D" w:rsidRPr="00F1489D" w:rsidRDefault="00F1489D" w:rsidP="00F1489D">
            <w:pPr>
              <w:spacing w:after="0" w:line="240" w:lineRule="auto"/>
              <w:ind w:left="-40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(наименование уполномоченного органа)</w:t>
            </w:r>
          </w:p>
        </w:tc>
      </w:tr>
      <w:tr w:rsidR="00F1489D" w:rsidRPr="00F1489D" w14:paraId="24C5F108" w14:textId="77777777" w:rsidTr="0088604F">
        <w:trPr>
          <w:trHeight w:val="239"/>
        </w:trPr>
        <w:tc>
          <w:tcPr>
            <w:tcW w:w="5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4EF3A" w14:textId="77777777" w:rsidR="00F1489D" w:rsidRPr="00F1489D" w:rsidRDefault="00F1489D" w:rsidP="00F1489D">
            <w:pPr>
              <w:spacing w:after="0" w:line="240" w:lineRule="auto"/>
              <w:ind w:left="-253" w:right="81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A4495" w14:textId="77777777" w:rsidR="00F1489D" w:rsidRPr="00F1489D" w:rsidRDefault="00F1489D" w:rsidP="00F1489D">
            <w:pPr>
              <w:spacing w:after="0" w:line="240" w:lineRule="auto"/>
              <w:ind w:left="-253" w:right="81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1CE75E34" w14:textId="77777777" w:rsidTr="0088604F">
        <w:trPr>
          <w:trHeight w:val="239"/>
        </w:trPr>
        <w:tc>
          <w:tcPr>
            <w:tcW w:w="5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C7EC5" w14:textId="77777777" w:rsidR="00F1489D" w:rsidRPr="00F1489D" w:rsidRDefault="00F1489D" w:rsidP="00F1489D">
            <w:pPr>
              <w:spacing w:after="0" w:line="240" w:lineRule="auto"/>
              <w:ind w:left="-253" w:right="81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5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58349D" w14:textId="77777777" w:rsidR="00F1489D" w:rsidRPr="00F1489D" w:rsidRDefault="00F1489D" w:rsidP="00F1489D">
            <w:pPr>
              <w:spacing w:after="0" w:line="240" w:lineRule="auto"/>
              <w:ind w:right="81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исполнительный комитет</w:t>
            </w:r>
          </w:p>
        </w:tc>
      </w:tr>
      <w:tr w:rsidR="00F1489D" w:rsidRPr="00F1489D" w14:paraId="33E27896" w14:textId="77777777" w:rsidTr="0088604F">
        <w:trPr>
          <w:trHeight w:val="239"/>
        </w:trPr>
        <w:tc>
          <w:tcPr>
            <w:tcW w:w="5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5AB55" w14:textId="77777777" w:rsidR="00F1489D" w:rsidRPr="00F1489D" w:rsidRDefault="00F1489D" w:rsidP="00F1489D">
            <w:pPr>
              <w:spacing w:after="0" w:line="240" w:lineRule="auto"/>
              <w:ind w:left="-253" w:right="-108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    </w:t>
            </w:r>
          </w:p>
        </w:tc>
        <w:tc>
          <w:tcPr>
            <w:tcW w:w="5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ACFCC" w14:textId="77777777" w:rsidR="00F1489D" w:rsidRPr="00F1489D" w:rsidRDefault="00F1489D" w:rsidP="00F1489D">
            <w:pPr>
              <w:spacing w:after="0" w:line="240" w:lineRule="auto"/>
              <w:ind w:left="-91" w:right="-108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3370C688" w14:textId="77777777" w:rsidTr="0088604F">
        <w:trPr>
          <w:trHeight w:val="239"/>
        </w:trPr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8E42B" w14:textId="77777777" w:rsidR="00F1489D" w:rsidRPr="00F1489D" w:rsidRDefault="00F1489D" w:rsidP="00F1489D">
            <w:pPr>
              <w:spacing w:after="0" w:line="240" w:lineRule="auto"/>
              <w:ind w:left="-253" w:right="81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56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5F8A6" w14:textId="77777777" w:rsidR="00F1489D" w:rsidRPr="00F1489D" w:rsidRDefault="00F1489D" w:rsidP="00F1489D">
            <w:pPr>
              <w:spacing w:after="0" w:line="240" w:lineRule="auto"/>
              <w:ind w:left="-253" w:right="81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4287BFDF" w14:textId="77777777" w:rsidTr="0088604F">
        <w:trPr>
          <w:trHeight w:val="281"/>
        </w:trPr>
        <w:tc>
          <w:tcPr>
            <w:tcW w:w="11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D1B2A" w14:textId="77777777" w:rsidR="00F1489D" w:rsidRPr="00F1489D" w:rsidRDefault="00F1489D" w:rsidP="00F1489D">
            <w:pPr>
              <w:spacing w:after="0" w:line="240" w:lineRule="auto"/>
              <w:ind w:left="-255" w:right="79" w:firstLine="28"/>
              <w:rPr>
                <w:rFonts w:ascii="Times New Roman" w:eastAsia="Calibri" w:hAnsi="Times New Roman" w:cs="Times New Roman"/>
                <w:bCs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4FBA5BB6" w14:textId="77777777" w:rsidTr="0088604F">
        <w:trPr>
          <w:trHeight w:val="281"/>
        </w:trPr>
        <w:tc>
          <w:tcPr>
            <w:tcW w:w="11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8AEE4" w14:textId="77777777" w:rsidR="00F1489D" w:rsidRPr="00F1489D" w:rsidRDefault="00F1489D" w:rsidP="00F1489D">
            <w:pPr>
              <w:spacing w:after="0" w:line="240" w:lineRule="auto"/>
              <w:ind w:left="-255" w:right="79" w:firstLine="28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ru-RU"/>
                <w14:ligatures w14:val="none"/>
              </w:rPr>
              <w:t>ЗАЯВЛЕНИЕ</w:t>
            </w:r>
          </w:p>
        </w:tc>
      </w:tr>
      <w:tr w:rsidR="00F1489D" w:rsidRPr="00F1489D" w14:paraId="003E45EC" w14:textId="77777777" w:rsidTr="0088604F">
        <w:trPr>
          <w:trHeight w:val="281"/>
        </w:trPr>
        <w:tc>
          <w:tcPr>
            <w:tcW w:w="11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D2AC3" w14:textId="77777777" w:rsidR="00F1489D" w:rsidRPr="00F1489D" w:rsidRDefault="00F1489D" w:rsidP="00F1489D">
            <w:pPr>
              <w:spacing w:after="0" w:line="240" w:lineRule="auto"/>
              <w:ind w:left="4" w:right="79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ru-RU"/>
                <w14:ligatures w14:val="none"/>
              </w:rPr>
              <w:t>о согласовании режима работы объекта бытового обслуживания после 23.00 и до 7.00</w:t>
            </w:r>
          </w:p>
        </w:tc>
      </w:tr>
      <w:tr w:rsidR="00F1489D" w:rsidRPr="00F1489D" w14:paraId="42EC0308" w14:textId="77777777" w:rsidTr="0088604F">
        <w:trPr>
          <w:trHeight w:val="239"/>
        </w:trPr>
        <w:tc>
          <w:tcPr>
            <w:tcW w:w="11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D225B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0C6B9E3C" w14:textId="77777777" w:rsidTr="0088604F">
        <w:trPr>
          <w:trHeight w:val="239"/>
        </w:trPr>
        <w:tc>
          <w:tcPr>
            <w:tcW w:w="11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D2970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Прошу согласовать режим работы:</w:t>
            </w:r>
          </w:p>
        </w:tc>
      </w:tr>
      <w:tr w:rsidR="00F1489D" w:rsidRPr="00F1489D" w14:paraId="3F66B57C" w14:textId="77777777" w:rsidTr="0088604F">
        <w:trPr>
          <w:trHeight w:val="281"/>
        </w:trPr>
        <w:tc>
          <w:tcPr>
            <w:tcW w:w="111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210AF" w14:textId="77777777" w:rsidR="00F1489D" w:rsidRPr="00F1489D" w:rsidRDefault="00F1489D" w:rsidP="00F1489D">
            <w:pPr>
              <w:spacing w:after="0" w:line="240" w:lineRule="auto"/>
              <w:ind w:left="-255" w:right="79" w:firstLine="28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777C705F" w14:textId="77777777" w:rsidTr="0088604F">
        <w:trPr>
          <w:trHeight w:val="359"/>
        </w:trPr>
        <w:tc>
          <w:tcPr>
            <w:tcW w:w="5585" w:type="dxa"/>
            <w:gridSpan w:val="4"/>
            <w:shd w:val="clear" w:color="auto" w:fill="auto"/>
            <w:noWrap/>
            <w:vAlign w:val="center"/>
          </w:tcPr>
          <w:p w14:paraId="624D1A74" w14:textId="77777777" w:rsidR="00F1489D" w:rsidRPr="00F1489D" w:rsidRDefault="00F1489D" w:rsidP="00F1489D">
            <w:pPr>
              <w:spacing w:before="40" w:after="40" w:line="240" w:lineRule="auto"/>
              <w:ind w:firstLine="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598" w:type="dxa"/>
            <w:gridSpan w:val="9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42FCCE20" w14:textId="77777777" w:rsidR="00F1489D" w:rsidRPr="00F1489D" w:rsidRDefault="00F1489D" w:rsidP="00F1489D">
            <w:pPr>
              <w:spacing w:before="40" w:after="40" w:line="240" w:lineRule="auto"/>
              <w:ind w:left="247" w:right="79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5B0CFEBB" w14:textId="77777777" w:rsidTr="0088604F">
        <w:trPr>
          <w:trHeight w:val="359"/>
        </w:trPr>
        <w:tc>
          <w:tcPr>
            <w:tcW w:w="5585" w:type="dxa"/>
            <w:gridSpan w:val="4"/>
            <w:shd w:val="clear" w:color="auto" w:fill="auto"/>
            <w:noWrap/>
            <w:vAlign w:val="center"/>
          </w:tcPr>
          <w:p w14:paraId="7BEFE90A" w14:textId="77777777" w:rsidR="00F1489D" w:rsidRPr="00F1489D" w:rsidRDefault="00F1489D" w:rsidP="00F1489D">
            <w:pPr>
              <w:spacing w:after="0" w:line="240" w:lineRule="auto"/>
              <w:ind w:left="-142" w:right="81" w:firstLine="142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2. Учетный номер плательщика</w:t>
            </w:r>
          </w:p>
        </w:tc>
        <w:tc>
          <w:tcPr>
            <w:tcW w:w="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DCC20A4" w14:textId="77777777" w:rsidR="00F1489D" w:rsidRPr="00F1489D" w:rsidRDefault="00F1489D" w:rsidP="00F1489D">
            <w:pPr>
              <w:spacing w:after="0" w:line="240" w:lineRule="auto"/>
              <w:ind w:left="247" w:right="81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5CADAEF2" w14:textId="77777777" w:rsidTr="0088604F">
        <w:trPr>
          <w:trHeight w:val="359"/>
        </w:trPr>
        <w:tc>
          <w:tcPr>
            <w:tcW w:w="5585" w:type="dxa"/>
            <w:gridSpan w:val="4"/>
            <w:shd w:val="clear" w:color="auto" w:fill="auto"/>
            <w:noWrap/>
            <w:vAlign w:val="center"/>
          </w:tcPr>
          <w:p w14:paraId="1C952CE5" w14:textId="77777777" w:rsidR="00F1489D" w:rsidRPr="00F1489D" w:rsidRDefault="00F1489D" w:rsidP="00F1489D">
            <w:pPr>
              <w:tabs>
                <w:tab w:val="left" w:pos="4963"/>
              </w:tabs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3.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 юридического лица и индивидуального предпринимателя </w:t>
            </w:r>
          </w:p>
        </w:tc>
        <w:tc>
          <w:tcPr>
            <w:tcW w:w="5598" w:type="dxa"/>
            <w:gridSpan w:val="9"/>
            <w:shd w:val="clear" w:color="auto" w:fill="auto"/>
            <w:noWrap/>
            <w:vAlign w:val="center"/>
          </w:tcPr>
          <w:p w14:paraId="21E80251" w14:textId="77777777" w:rsidR="00F1489D" w:rsidRPr="00F1489D" w:rsidRDefault="00F1489D" w:rsidP="00F1489D">
            <w:pPr>
              <w:spacing w:before="40" w:after="40" w:line="240" w:lineRule="auto"/>
              <w:ind w:left="247" w:right="79" w:firstLine="29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39A5E741" w14:textId="77777777" w:rsidTr="0088604F">
        <w:trPr>
          <w:trHeight w:val="359"/>
        </w:trPr>
        <w:tc>
          <w:tcPr>
            <w:tcW w:w="5585" w:type="dxa"/>
            <w:gridSpan w:val="4"/>
            <w:shd w:val="clear" w:color="auto" w:fill="auto"/>
            <w:noWrap/>
            <w:vAlign w:val="center"/>
          </w:tcPr>
          <w:p w14:paraId="0E1D6BBC" w14:textId="77777777" w:rsidR="00F1489D" w:rsidRPr="00F1489D" w:rsidRDefault="00F1489D" w:rsidP="00F1489D">
            <w:pPr>
              <w:spacing w:before="40" w:after="40" w:line="240" w:lineRule="auto"/>
              <w:ind w:right="8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5. Место нахождения юридического лица либо место жительства индивидуального предпринимателя, номер телефона</w:t>
            </w:r>
          </w:p>
          <w:p w14:paraId="19BABB67" w14:textId="77777777" w:rsidR="00F1489D" w:rsidRPr="00F1489D" w:rsidRDefault="00F1489D" w:rsidP="00F1489D">
            <w:pPr>
              <w:spacing w:before="40" w:after="40" w:line="240" w:lineRule="auto"/>
              <w:ind w:right="8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598" w:type="dxa"/>
            <w:gridSpan w:val="9"/>
            <w:shd w:val="clear" w:color="auto" w:fill="auto"/>
            <w:noWrap/>
          </w:tcPr>
          <w:p w14:paraId="2BB4296C" w14:textId="77777777" w:rsidR="00F1489D" w:rsidRPr="00F1489D" w:rsidRDefault="00F1489D" w:rsidP="00F1489D">
            <w:pPr>
              <w:spacing w:before="40" w:after="40" w:line="240" w:lineRule="auto"/>
              <w:ind w:left="247" w:right="81" w:firstLine="29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09F23786" w14:textId="77777777" w:rsidTr="0088604F">
        <w:trPr>
          <w:trHeight w:val="359"/>
        </w:trPr>
        <w:tc>
          <w:tcPr>
            <w:tcW w:w="5585" w:type="dxa"/>
            <w:gridSpan w:val="4"/>
            <w:shd w:val="clear" w:color="auto" w:fill="auto"/>
            <w:noWrap/>
            <w:vAlign w:val="center"/>
          </w:tcPr>
          <w:p w14:paraId="2CA58C58" w14:textId="77777777" w:rsidR="00F1489D" w:rsidRPr="00F1489D" w:rsidRDefault="00F1489D" w:rsidP="00F1489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6. Вид и наименование (при наличии) объекта бытового обслуживания</w:t>
            </w:r>
          </w:p>
        </w:tc>
        <w:tc>
          <w:tcPr>
            <w:tcW w:w="5598" w:type="dxa"/>
            <w:gridSpan w:val="9"/>
            <w:shd w:val="clear" w:color="auto" w:fill="auto"/>
            <w:noWrap/>
            <w:vAlign w:val="center"/>
          </w:tcPr>
          <w:p w14:paraId="6605DCBD" w14:textId="77777777" w:rsidR="00F1489D" w:rsidRPr="00F1489D" w:rsidRDefault="00F1489D" w:rsidP="00F1489D">
            <w:pPr>
              <w:spacing w:before="40" w:after="40" w:line="240" w:lineRule="auto"/>
              <w:ind w:left="247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2EF21A1D" w14:textId="77777777" w:rsidTr="0088604F">
        <w:trPr>
          <w:trHeight w:val="359"/>
        </w:trPr>
        <w:tc>
          <w:tcPr>
            <w:tcW w:w="5585" w:type="dxa"/>
            <w:gridSpan w:val="4"/>
            <w:shd w:val="clear" w:color="auto" w:fill="auto"/>
            <w:noWrap/>
            <w:vAlign w:val="center"/>
          </w:tcPr>
          <w:p w14:paraId="2C48C2A2" w14:textId="77777777" w:rsidR="00F1489D" w:rsidRPr="00F1489D" w:rsidRDefault="00F1489D" w:rsidP="00F1489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7. Место нахождения объекта бытового обслуживания</w:t>
            </w:r>
          </w:p>
          <w:p w14:paraId="7E5F881B" w14:textId="77777777" w:rsidR="00F1489D" w:rsidRPr="00F1489D" w:rsidRDefault="00F1489D" w:rsidP="00F1489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598" w:type="dxa"/>
            <w:gridSpan w:val="9"/>
            <w:shd w:val="clear" w:color="auto" w:fill="auto"/>
            <w:noWrap/>
            <w:vAlign w:val="center"/>
          </w:tcPr>
          <w:p w14:paraId="31F56A0C" w14:textId="77777777" w:rsidR="00F1489D" w:rsidRPr="00F1489D" w:rsidRDefault="00F1489D" w:rsidP="00F1489D">
            <w:pPr>
              <w:spacing w:before="40" w:after="40" w:line="240" w:lineRule="auto"/>
              <w:ind w:left="247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 </w:t>
            </w:r>
          </w:p>
        </w:tc>
      </w:tr>
      <w:tr w:rsidR="00F1489D" w:rsidRPr="00F1489D" w14:paraId="7AFB0078" w14:textId="77777777" w:rsidTr="0088604F">
        <w:trPr>
          <w:trHeight w:val="359"/>
        </w:trPr>
        <w:tc>
          <w:tcPr>
            <w:tcW w:w="11183" w:type="dxa"/>
            <w:gridSpan w:val="13"/>
            <w:shd w:val="clear" w:color="auto" w:fill="auto"/>
            <w:noWrap/>
            <w:vAlign w:val="center"/>
          </w:tcPr>
          <w:p w14:paraId="18E09684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8. Режим работы:  </w:t>
            </w:r>
          </w:p>
        </w:tc>
      </w:tr>
      <w:tr w:rsidR="00F1489D" w:rsidRPr="00F1489D" w14:paraId="4ED9B49B" w14:textId="77777777" w:rsidTr="0088604F">
        <w:trPr>
          <w:trHeight w:val="359"/>
        </w:trPr>
        <w:tc>
          <w:tcPr>
            <w:tcW w:w="5585" w:type="dxa"/>
            <w:gridSpan w:val="4"/>
            <w:shd w:val="clear" w:color="auto" w:fill="auto"/>
            <w:noWrap/>
            <w:vAlign w:val="center"/>
          </w:tcPr>
          <w:p w14:paraId="0A4DF67B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Время работы</w:t>
            </w:r>
          </w:p>
        </w:tc>
        <w:tc>
          <w:tcPr>
            <w:tcW w:w="998" w:type="dxa"/>
            <w:gridSpan w:val="3"/>
            <w:shd w:val="clear" w:color="auto" w:fill="auto"/>
            <w:noWrap/>
            <w:vAlign w:val="center"/>
          </w:tcPr>
          <w:p w14:paraId="6BF57BF6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с</w:t>
            </w:r>
          </w:p>
        </w:tc>
        <w:tc>
          <w:tcPr>
            <w:tcW w:w="773" w:type="dxa"/>
            <w:gridSpan w:val="2"/>
            <w:shd w:val="clear" w:color="auto" w:fill="auto"/>
            <w:noWrap/>
            <w:vAlign w:val="center"/>
          </w:tcPr>
          <w:p w14:paraId="43A17DCF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937" w:type="dxa"/>
            <w:gridSpan w:val="2"/>
            <w:shd w:val="clear" w:color="auto" w:fill="auto"/>
            <w:noWrap/>
            <w:vAlign w:val="center"/>
          </w:tcPr>
          <w:p w14:paraId="25644857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до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337F8CA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5502649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часов</w:t>
            </w:r>
          </w:p>
        </w:tc>
      </w:tr>
      <w:tr w:rsidR="00F1489D" w:rsidRPr="00F1489D" w14:paraId="6BE3B8F6" w14:textId="77777777" w:rsidTr="0088604F">
        <w:trPr>
          <w:trHeight w:val="359"/>
        </w:trPr>
        <w:tc>
          <w:tcPr>
            <w:tcW w:w="5585" w:type="dxa"/>
            <w:gridSpan w:val="4"/>
            <w:shd w:val="clear" w:color="auto" w:fill="auto"/>
            <w:noWrap/>
            <w:vAlign w:val="center"/>
          </w:tcPr>
          <w:p w14:paraId="10F28257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Перерыв (при наличии)</w:t>
            </w:r>
          </w:p>
        </w:tc>
        <w:tc>
          <w:tcPr>
            <w:tcW w:w="998" w:type="dxa"/>
            <w:gridSpan w:val="3"/>
            <w:shd w:val="clear" w:color="auto" w:fill="auto"/>
            <w:noWrap/>
            <w:vAlign w:val="center"/>
          </w:tcPr>
          <w:p w14:paraId="427F09E3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с</w:t>
            </w:r>
          </w:p>
        </w:tc>
        <w:tc>
          <w:tcPr>
            <w:tcW w:w="773" w:type="dxa"/>
            <w:gridSpan w:val="2"/>
            <w:shd w:val="clear" w:color="auto" w:fill="auto"/>
            <w:noWrap/>
            <w:vAlign w:val="center"/>
          </w:tcPr>
          <w:p w14:paraId="1EAB31D8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937" w:type="dxa"/>
            <w:gridSpan w:val="2"/>
            <w:shd w:val="clear" w:color="auto" w:fill="auto"/>
            <w:noWrap/>
            <w:vAlign w:val="center"/>
          </w:tcPr>
          <w:p w14:paraId="28A3DFEC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1D219E8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438A375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часов</w:t>
            </w:r>
          </w:p>
        </w:tc>
      </w:tr>
      <w:tr w:rsidR="00F1489D" w:rsidRPr="00F1489D" w14:paraId="34C02FE3" w14:textId="77777777" w:rsidTr="0088604F">
        <w:trPr>
          <w:trHeight w:val="359"/>
        </w:trPr>
        <w:tc>
          <w:tcPr>
            <w:tcW w:w="5585" w:type="dxa"/>
            <w:gridSpan w:val="4"/>
            <w:shd w:val="clear" w:color="auto" w:fill="auto"/>
            <w:noWrap/>
            <w:vAlign w:val="center"/>
          </w:tcPr>
          <w:p w14:paraId="1A3BA011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Выходные дни (при наличии)</w:t>
            </w:r>
          </w:p>
        </w:tc>
        <w:tc>
          <w:tcPr>
            <w:tcW w:w="5598" w:type="dxa"/>
            <w:gridSpan w:val="9"/>
            <w:shd w:val="clear" w:color="auto" w:fill="auto"/>
            <w:noWrap/>
            <w:vAlign w:val="center"/>
          </w:tcPr>
          <w:p w14:paraId="7C7878D3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2D1E16CE" w14:textId="77777777" w:rsidTr="0088604F">
        <w:trPr>
          <w:trHeight w:val="359"/>
        </w:trPr>
        <w:tc>
          <w:tcPr>
            <w:tcW w:w="55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9ED68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Санитарный день (при наличии)</w:t>
            </w:r>
          </w:p>
        </w:tc>
        <w:tc>
          <w:tcPr>
            <w:tcW w:w="559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1595BB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5D340B27" w14:textId="77777777" w:rsidTr="0088604F">
        <w:trPr>
          <w:trHeight w:val="359"/>
        </w:trPr>
        <w:tc>
          <w:tcPr>
            <w:tcW w:w="55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765D9794" w14:textId="77777777" w:rsidR="00F1489D" w:rsidRPr="00F1489D" w:rsidRDefault="00F1489D" w:rsidP="00F1489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Дополнительные сведения, уточняющие режим работы</w:t>
            </w:r>
          </w:p>
        </w:tc>
        <w:tc>
          <w:tcPr>
            <w:tcW w:w="559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CF230" w14:textId="77777777" w:rsidR="00F1489D" w:rsidRPr="00F1489D" w:rsidRDefault="00F1489D" w:rsidP="00F1489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F1489D" w:rsidRPr="00F1489D" w14:paraId="0B023491" w14:textId="77777777" w:rsidTr="0088604F">
        <w:trPr>
          <w:trHeight w:val="239"/>
        </w:trPr>
        <w:tc>
          <w:tcPr>
            <w:tcW w:w="11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CD0C7" w14:textId="77777777" w:rsidR="00F1489D" w:rsidRPr="00F1489D" w:rsidRDefault="00F1489D" w:rsidP="00F1489D">
            <w:pPr>
              <w:spacing w:after="0" w:line="240" w:lineRule="auto"/>
              <w:ind w:firstLine="713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F1489D" w:rsidRPr="00F1489D" w14:paraId="271D53C9" w14:textId="77777777" w:rsidTr="0088604F">
        <w:trPr>
          <w:trHeight w:val="359"/>
        </w:trPr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76315" w14:textId="77777777" w:rsidR="00F1489D" w:rsidRPr="00F1489D" w:rsidRDefault="00F1489D" w:rsidP="00F1489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6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169D" w14:textId="77777777" w:rsidR="00F1489D" w:rsidRPr="00F1489D" w:rsidRDefault="00F1489D" w:rsidP="00F1489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F1489D" w:rsidRPr="00F1489D" w14:paraId="5660B7F7" w14:textId="77777777" w:rsidTr="0088604F">
        <w:trPr>
          <w:trHeight w:val="359"/>
        </w:trPr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41C30" w14:textId="77777777" w:rsidR="00F1489D" w:rsidRPr="00F1489D" w:rsidRDefault="00F1489D" w:rsidP="00F1489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Руководитель юридического лица (индивидуальный предприниматель) или уполномоченное им лицо</w:t>
            </w:r>
          </w:p>
        </w:tc>
        <w:tc>
          <w:tcPr>
            <w:tcW w:w="56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A32EF" w14:textId="77777777" w:rsidR="00F1489D" w:rsidRPr="00F1489D" w:rsidRDefault="00F1489D" w:rsidP="00F1489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F1489D" w:rsidRPr="00F1489D" w14:paraId="55BB9538" w14:textId="77777777" w:rsidTr="0088604F">
        <w:trPr>
          <w:trHeight w:val="239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E60F6" w14:textId="77777777" w:rsidR="00F1489D" w:rsidRPr="00F1489D" w:rsidRDefault="00F1489D" w:rsidP="00F1489D">
            <w:pPr>
              <w:spacing w:after="0" w:line="240" w:lineRule="auto"/>
              <w:ind w:right="-9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21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5A9C3A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(подпись)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83542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901D2A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(инициалы, фамилия)</w:t>
            </w:r>
          </w:p>
        </w:tc>
      </w:tr>
      <w:tr w:rsidR="00F1489D" w:rsidRPr="00F1489D" w14:paraId="5955B936" w14:textId="77777777" w:rsidTr="0088604F">
        <w:trPr>
          <w:trHeight w:val="239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871B1" w14:textId="77777777" w:rsidR="00F1489D" w:rsidRPr="00F1489D" w:rsidRDefault="00F1489D" w:rsidP="00F1489D">
            <w:pPr>
              <w:spacing w:after="0" w:line="240" w:lineRule="auto"/>
              <w:ind w:right="-9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2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5FCE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E26C6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319A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F1489D" w:rsidRPr="00F1489D" w14:paraId="1420170F" w14:textId="77777777" w:rsidTr="0088604F">
        <w:trPr>
          <w:trHeight w:val="239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F2568" w14:textId="77777777" w:rsidR="00F1489D" w:rsidRPr="00F1489D" w:rsidRDefault="00F1489D" w:rsidP="00F1489D">
            <w:pPr>
              <w:spacing w:after="0" w:line="240" w:lineRule="auto"/>
              <w:ind w:right="-9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2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AE9FE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F5545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7010D" w14:textId="77777777" w:rsidR="00F1489D" w:rsidRPr="00F1489D" w:rsidRDefault="00F1489D" w:rsidP="00F1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F1489D" w:rsidRPr="00F1489D" w14:paraId="141F611F" w14:textId="77777777" w:rsidTr="0088604F">
        <w:trPr>
          <w:trHeight w:val="239"/>
        </w:trPr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14AEE" w14:textId="5F6DEBE6" w:rsidR="00F1489D" w:rsidRPr="00F1489D" w:rsidRDefault="005F0C11" w:rsidP="005F0C11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«</w:t>
            </w:r>
            <w:r w:rsidR="00F1489D" w:rsidRPr="00F1489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__» ____________ 202__ г.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453F1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4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52955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F1489D" w:rsidRPr="00F1489D" w14:paraId="5B86B128" w14:textId="77777777" w:rsidTr="0088604F">
        <w:trPr>
          <w:trHeight w:val="239"/>
        </w:trPr>
        <w:tc>
          <w:tcPr>
            <w:tcW w:w="11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DA16E" w14:textId="77777777" w:rsidR="00F1489D" w:rsidRPr="00F1489D" w:rsidRDefault="00F1489D" w:rsidP="00F148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lang w:val="ru-RU"/>
                <w14:ligatures w14:val="none"/>
              </w:rPr>
            </w:pPr>
          </w:p>
        </w:tc>
      </w:tr>
    </w:tbl>
    <w:p w14:paraId="59472E36" w14:textId="77777777" w:rsidR="00F1489D" w:rsidRPr="00F1489D" w:rsidRDefault="00F1489D" w:rsidP="00F1489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lang w:val="ru-RU"/>
          <w14:ligatures w14:val="none"/>
        </w:rPr>
      </w:pPr>
    </w:p>
    <w:p w14:paraId="6BB9B90A" w14:textId="77777777" w:rsidR="00F1489D" w:rsidRDefault="00F1489D"/>
    <w:sectPr w:rsidR="00F1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77"/>
    <w:rsid w:val="000E6E9B"/>
    <w:rsid w:val="001933F1"/>
    <w:rsid w:val="004F4EA2"/>
    <w:rsid w:val="005F0C11"/>
    <w:rsid w:val="008B4005"/>
    <w:rsid w:val="008E702B"/>
    <w:rsid w:val="00AC6E59"/>
    <w:rsid w:val="00BD0677"/>
    <w:rsid w:val="00C4784F"/>
    <w:rsid w:val="00F1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B835"/>
  <w15:chartTrackingRefBased/>
  <w15:docId w15:val="{21980645-AD00-4B1A-B35E-27F2D32A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Ideol2</cp:lastModifiedBy>
  <cp:revision>2</cp:revision>
  <dcterms:created xsi:type="dcterms:W3CDTF">2024-11-12T06:38:00Z</dcterms:created>
  <dcterms:modified xsi:type="dcterms:W3CDTF">2024-11-12T06:38:00Z</dcterms:modified>
</cp:coreProperties>
</file>