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8393" w14:textId="2330033E" w:rsidR="005853D4" w:rsidRPr="005853D4" w:rsidRDefault="005853D4" w:rsidP="005853D4">
      <w:pPr>
        <w:ind w:firstLine="567"/>
        <w:jc w:val="center"/>
        <w:rPr>
          <w:rStyle w:val="af0"/>
          <w:sz w:val="30"/>
          <w:szCs w:val="30"/>
          <w:shd w:val="clear" w:color="auto" w:fill="FFFFFF"/>
          <w:lang w:val="ru-RU"/>
        </w:rPr>
      </w:pPr>
      <w:r w:rsidRPr="005853D4">
        <w:rPr>
          <w:rStyle w:val="af0"/>
          <w:sz w:val="30"/>
          <w:szCs w:val="30"/>
          <w:shd w:val="clear" w:color="auto" w:fill="FFFFFF"/>
          <w:lang w:val="ru-RU"/>
        </w:rPr>
        <w:t>Березовый сок</w:t>
      </w:r>
    </w:p>
    <w:p w14:paraId="74AC72D8" w14:textId="77777777" w:rsidR="005853D4" w:rsidRPr="005853D4" w:rsidRDefault="005853D4" w:rsidP="005853D4">
      <w:pPr>
        <w:ind w:firstLine="567"/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16BEBD82" w14:textId="77777777" w:rsidR="005853D4" w:rsidRPr="005853D4" w:rsidRDefault="005853D4" w:rsidP="005853D4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>Согласно законодательству Республики Беларусь, граждане имеют право свободно находиться на территории лесного фонда и без разрешительных документов бесплатно осуществлять для удовлетворения собственных нужд заготовку древесных соков. Заготовка древесных соков проводится на участках лесного фонда, определяемых для этих целей юридическими лицами, ведущими лесное хозяйство (лесхозами) и их структурными подразделениями, т.е. лесничествами.</w:t>
      </w:r>
    </w:p>
    <w:p w14:paraId="2E78F394" w14:textId="77777777" w:rsidR="005853D4" w:rsidRPr="005853D4" w:rsidRDefault="005853D4" w:rsidP="005853D4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>В лесничествах определены участки леса, предназначенные для заготовки сока березового гражданами для собственных нужд. Все желающие заготовить сок березовый самостоятельно для личных целей должны обратиться в лесничество. Работники лесной охраны укажут специально отведенные для сбора березового сока участки, проведут инструктаж и проконтролируют технологию подсочки. В лесничествах также можно будет приобрести и заготовленный березовый сок на месте заготовки или в установленных местах его реализации.</w:t>
      </w:r>
    </w:p>
    <w:p w14:paraId="712535F3" w14:textId="77777777" w:rsidR="005853D4" w:rsidRPr="005853D4" w:rsidRDefault="005853D4" w:rsidP="005853D4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В остальных лесах, не входящих в  лесной фонд, заготовка березового сока осуществляется согласно требованиям статьи 45 Закона Республики Беларусь «О растительном мире», которым запрещается его сбор: </w:t>
      </w:r>
    </w:p>
    <w:p w14:paraId="3B93AC87" w14:textId="77777777" w:rsidR="005853D4" w:rsidRPr="005853D4" w:rsidRDefault="005853D4" w:rsidP="005853D4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- в населенных пунктах; </w:t>
      </w:r>
    </w:p>
    <w:p w14:paraId="2B4E9D9F" w14:textId="77777777" w:rsidR="005853D4" w:rsidRPr="005853D4" w:rsidRDefault="005853D4" w:rsidP="005853D4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>- в дендрологических парках, ботанических садах;</w:t>
      </w:r>
    </w:p>
    <w:p w14:paraId="0201A9CB" w14:textId="77777777" w:rsidR="005853D4" w:rsidRPr="005853D4" w:rsidRDefault="005853D4" w:rsidP="005853D4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- в местах обитания диких животных и произрастания дикорастущих растений, отнесенных к видам, включенным в Красную книгу Республики Беларусь, типичных и редких биотопах; </w:t>
      </w:r>
    </w:p>
    <w:p w14:paraId="14DB79BC" w14:textId="77777777" w:rsidR="005853D4" w:rsidRPr="005853D4" w:rsidRDefault="005853D4" w:rsidP="005853D4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- в границах зон охраны недвижимых материальных историко-культурных ценностей; </w:t>
      </w:r>
    </w:p>
    <w:p w14:paraId="42D9E27D" w14:textId="77777777" w:rsidR="005853D4" w:rsidRPr="005853D4" w:rsidRDefault="005853D4" w:rsidP="005853D4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- на территории курортов и организаций здравоохранения, в границах округов санитарной охраны курортов; </w:t>
      </w:r>
    </w:p>
    <w:p w14:paraId="3BD2A0F0" w14:textId="77777777" w:rsidR="005853D4" w:rsidRPr="005853D4" w:rsidRDefault="005853D4" w:rsidP="005853D4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- в местах массового отдыха населения; </w:t>
      </w:r>
    </w:p>
    <w:p w14:paraId="1A74F4A0" w14:textId="77777777" w:rsidR="005853D4" w:rsidRPr="005853D4" w:rsidRDefault="005853D4" w:rsidP="005853D4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>- в прибрежных полосах водных объектов, в пределах полос отвода железных и автомобильных дорог, иных транспортных коммуникаций.</w:t>
      </w:r>
    </w:p>
    <w:p w14:paraId="13D96503" w14:textId="77777777" w:rsidR="005853D4" w:rsidRPr="005853D4" w:rsidRDefault="005853D4" w:rsidP="005853D4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Заготовка древесных соков осуществляется после начала сокодвижения с деревьев диаметром более 20 см. Отверстия для заготовки древесных соков сверлятся буравом диаметром не более 1 см и глубиной не более 3 см без учета толщины коры. Максимальное количество подсочных отверстий определяется в зависимости от диаметра дерева на высоте 30–50 сантиметров от уровня земли (при диаметре дерева 20–26 см –1 отверстие, при 27–34 см – 2, при 35–40 см – 3, при диаметре выше 40 см – 4 отверстия). После окончания заготовки древесного сока для обеспечения защиты древесины и предупреждения заболеваний деревьев желоба снимаются, а подсочные отверстия закрываются деревянной пробкой и замазываются садовым варом, садовой замазкой, смесью глины </w:t>
      </w: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lastRenderedPageBreak/>
        <w:t>с известью или живицей, содержащей 10–15 % древесного угля. В следующий сезон заготовки соков новые подсочные отверстия располагаются на расстоянии не менее 20 см от старых отверстий.</w:t>
      </w:r>
    </w:p>
    <w:p w14:paraId="1604D120" w14:textId="77777777" w:rsidR="001C18D3" w:rsidRDefault="005853D4" w:rsidP="005853D4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</w:t>
      </w:r>
      <w:r w:rsidR="001C18D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8(033) 3336000,</w:t>
      </w:r>
    </w:p>
    <w:p w14:paraId="51D77278" w14:textId="03F91634" w:rsidR="005853D4" w:rsidRPr="005853D4" w:rsidRDefault="003564BE" w:rsidP="00167579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8 (033) 364-33-36</w:t>
      </w:r>
      <w:r w:rsidR="005853D4"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>.</w:t>
      </w:r>
    </w:p>
    <w:p w14:paraId="514F4820" w14:textId="77777777" w:rsidR="005853D4" w:rsidRPr="005853D4" w:rsidRDefault="005853D4" w:rsidP="005853D4">
      <w:pPr>
        <w:ind w:firstLine="567"/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259B4958" w14:textId="77777777" w:rsidR="00725402" w:rsidRDefault="005853D4" w:rsidP="00167579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начальника</w:t>
      </w: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ab/>
      </w: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ab/>
      </w:r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ab/>
      </w:r>
      <w:proofErr w:type="spellStart"/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>Лагута</w:t>
      </w:r>
      <w:proofErr w:type="spellEnd"/>
      <w:r w:rsidRPr="005853D4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Максим Сергеевич</w:t>
      </w:r>
    </w:p>
    <w:p w14:paraId="4B3F6BA5" w14:textId="77777777" w:rsidR="00456C41" w:rsidRDefault="00456C41" w:rsidP="00167579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sectPr w:rsidR="00456C41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0F76" w14:textId="77777777" w:rsidR="0026593B" w:rsidRDefault="0026593B">
      <w:r>
        <w:separator/>
      </w:r>
    </w:p>
  </w:endnote>
  <w:endnote w:type="continuationSeparator" w:id="0">
    <w:p w14:paraId="458C5DC5" w14:textId="77777777" w:rsidR="0026593B" w:rsidRDefault="0026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2497" w14:textId="77777777" w:rsidR="0026593B" w:rsidRDefault="0026593B">
      <w:r>
        <w:separator/>
      </w:r>
    </w:p>
  </w:footnote>
  <w:footnote w:type="continuationSeparator" w:id="0">
    <w:p w14:paraId="27E1C9CF" w14:textId="77777777" w:rsidR="0026593B" w:rsidRDefault="0026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E3F1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508013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AB96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64BE">
      <w:rPr>
        <w:rStyle w:val="a8"/>
        <w:noProof/>
      </w:rPr>
      <w:t>2</w:t>
    </w:r>
    <w:r>
      <w:rPr>
        <w:rStyle w:val="a8"/>
      </w:rPr>
      <w:fldChar w:fldCharType="end"/>
    </w:r>
  </w:p>
  <w:p w14:paraId="39C37368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0600284">
    <w:abstractNumId w:val="2"/>
  </w:num>
  <w:num w:numId="2" w16cid:durableId="1830558192">
    <w:abstractNumId w:val="3"/>
  </w:num>
  <w:num w:numId="3" w16cid:durableId="1508590284">
    <w:abstractNumId w:val="4"/>
  </w:num>
  <w:num w:numId="4" w16cid:durableId="1599755024">
    <w:abstractNumId w:val="7"/>
  </w:num>
  <w:num w:numId="5" w16cid:durableId="1096363012">
    <w:abstractNumId w:val="0"/>
  </w:num>
  <w:num w:numId="6" w16cid:durableId="852112561">
    <w:abstractNumId w:val="6"/>
  </w:num>
  <w:num w:numId="7" w16cid:durableId="1676880887">
    <w:abstractNumId w:val="5"/>
  </w:num>
  <w:num w:numId="8" w16cid:durableId="1832676636">
    <w:abstractNumId w:val="9"/>
  </w:num>
  <w:num w:numId="9" w16cid:durableId="636255720">
    <w:abstractNumId w:val="1"/>
  </w:num>
  <w:num w:numId="10" w16cid:durableId="1400860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3D90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07FA5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67579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18D3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6593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4BE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4804"/>
    <w:rsid w:val="003F7C26"/>
    <w:rsid w:val="004201B9"/>
    <w:rsid w:val="00434B92"/>
    <w:rsid w:val="00440B6E"/>
    <w:rsid w:val="00446D15"/>
    <w:rsid w:val="0045083D"/>
    <w:rsid w:val="00451A86"/>
    <w:rsid w:val="004528C8"/>
    <w:rsid w:val="00456C41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65F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853D4"/>
    <w:rsid w:val="0059046C"/>
    <w:rsid w:val="005931D9"/>
    <w:rsid w:val="005A1493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D8177"/>
  <w15:docId w15:val="{7E3505E1-5046-4ED5-B62D-FB6A21B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CBBB-25A6-4216-9666-3D10E793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2022-12-21T07:24:00Z</cp:lastPrinted>
  <dcterms:created xsi:type="dcterms:W3CDTF">2023-04-17T09:21:00Z</dcterms:created>
  <dcterms:modified xsi:type="dcterms:W3CDTF">2023-04-17T09:21:00Z</dcterms:modified>
</cp:coreProperties>
</file>