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6C" w:rsidRDefault="00AD2C6C" w:rsidP="00AD2C6C">
      <w:pPr>
        <w:shd w:val="clear" w:color="auto" w:fill="FFFFFF"/>
        <w:spacing w:after="0" w:line="300" w:lineRule="atLeast"/>
        <w:jc w:val="center"/>
        <w:textAlignment w:val="baseline"/>
        <w:rPr>
          <w:rFonts w:ascii="inherit" w:eastAsia="Times New Roman" w:hAnsi="inherit" w:cs="Arial"/>
          <w:color w:val="222222"/>
          <w:sz w:val="20"/>
          <w:szCs w:val="20"/>
          <w:lang w:eastAsia="ru-RU"/>
        </w:rPr>
      </w:pPr>
      <w:r w:rsidRPr="00AD2C6C">
        <w:rPr>
          <w:rFonts w:ascii="inherit" w:eastAsia="Times New Roman" w:hAnsi="inherit" w:cs="Arial"/>
          <w:noProof/>
          <w:color w:val="A60303"/>
          <w:sz w:val="20"/>
          <w:szCs w:val="20"/>
          <w:bdr w:val="none" w:sz="0" w:space="0" w:color="auto" w:frame="1"/>
          <w:lang w:eastAsia="ru-RU"/>
        </w:rPr>
        <w:drawing>
          <wp:inline distT="0" distB="0" distL="0" distR="0" wp14:anchorId="3730FAD6" wp14:editId="6D13A8D3">
            <wp:extent cx="2148840" cy="1650309"/>
            <wp:effectExtent l="0" t="0" r="3810" b="7620"/>
            <wp:docPr id="1" name="Рисунок 1" descr="http://nov-centr.of.by/wp-content/uploads/2021/05/obrazczovyj-teatr-kukol-shhorsuno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entr.of.by/wp-content/uploads/2021/05/obrazczovyj-teatr-kukol-shhorsunok.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8840" cy="1650309"/>
                    </a:xfrm>
                    <a:prstGeom prst="rect">
                      <a:avLst/>
                    </a:prstGeom>
                    <a:noFill/>
                    <a:ln>
                      <a:noFill/>
                    </a:ln>
                  </pic:spPr>
                </pic:pic>
              </a:graphicData>
            </a:graphic>
          </wp:inline>
        </w:drawing>
      </w:r>
    </w:p>
    <w:p w:rsidR="00AD2C6C" w:rsidRPr="00AD2C6C" w:rsidRDefault="00AD2C6C" w:rsidP="00AD2C6C">
      <w:pPr>
        <w:shd w:val="clear" w:color="auto" w:fill="FFFFFF"/>
        <w:spacing w:after="0" w:line="300" w:lineRule="atLeast"/>
        <w:jc w:val="center"/>
        <w:textAlignment w:val="baseline"/>
        <w:rPr>
          <w:rFonts w:ascii="inherit" w:eastAsia="Times New Roman" w:hAnsi="inherit" w:cs="Arial"/>
          <w:color w:val="222222"/>
          <w:sz w:val="20"/>
          <w:szCs w:val="20"/>
          <w:lang w:eastAsia="ru-RU"/>
        </w:rPr>
      </w:pPr>
    </w:p>
    <w:p w:rsidR="00AD2C6C" w:rsidRPr="00AD2C6C" w:rsidRDefault="002909B4" w:rsidP="00AD2C6C">
      <w:pPr>
        <w:pStyle w:val="a5"/>
        <w:jc w:val="center"/>
        <w:rPr>
          <w:rFonts w:ascii="Times New Roman" w:hAnsi="Times New Roman" w:cs="Times New Roman"/>
          <w:b/>
          <w:color w:val="002060"/>
          <w:sz w:val="30"/>
          <w:szCs w:val="30"/>
          <w:lang w:eastAsia="ru-RU"/>
        </w:rPr>
      </w:pPr>
      <w:r>
        <w:rPr>
          <w:rFonts w:ascii="Times New Roman" w:hAnsi="Times New Roman" w:cs="Times New Roman"/>
          <w:b/>
          <w:color w:val="002060"/>
          <w:sz w:val="30"/>
          <w:szCs w:val="30"/>
          <w:lang w:eastAsia="ru-RU"/>
        </w:rPr>
        <w:t xml:space="preserve">ОБРАЗЦОВЫЙ </w:t>
      </w:r>
      <w:r w:rsidR="00AD2C6C" w:rsidRPr="00AD2C6C">
        <w:rPr>
          <w:rFonts w:ascii="Times New Roman" w:hAnsi="Times New Roman" w:cs="Times New Roman"/>
          <w:b/>
          <w:color w:val="002060"/>
          <w:sz w:val="30"/>
          <w:szCs w:val="30"/>
          <w:lang w:eastAsia="ru-RU"/>
        </w:rPr>
        <w:t xml:space="preserve"> КУКОЛ</w:t>
      </w:r>
      <w:r>
        <w:rPr>
          <w:rFonts w:ascii="Times New Roman" w:hAnsi="Times New Roman" w:cs="Times New Roman"/>
          <w:b/>
          <w:color w:val="002060"/>
          <w:sz w:val="30"/>
          <w:szCs w:val="30"/>
          <w:lang w:val="be-BY" w:eastAsia="ru-RU"/>
        </w:rPr>
        <w:t xml:space="preserve">ЬНЫЙ ТЕАТР </w:t>
      </w:r>
      <w:r w:rsidR="003319C7">
        <w:rPr>
          <w:rFonts w:ascii="Times New Roman" w:hAnsi="Times New Roman" w:cs="Times New Roman"/>
          <w:b/>
          <w:color w:val="002060"/>
          <w:sz w:val="30"/>
          <w:szCs w:val="30"/>
          <w:lang w:eastAsia="ru-RU"/>
        </w:rPr>
        <w:t xml:space="preserve"> «ШЧАРСУНОК»</w:t>
      </w:r>
      <w:bookmarkStart w:id="0" w:name="_GoBack"/>
      <w:bookmarkEnd w:id="0"/>
    </w:p>
    <w:p w:rsidR="00AD2C6C" w:rsidRPr="005E03F0" w:rsidRDefault="00AD2C6C" w:rsidP="005E03F0">
      <w:pPr>
        <w:pStyle w:val="a5"/>
        <w:jc w:val="center"/>
        <w:rPr>
          <w:rFonts w:ascii="Times New Roman" w:hAnsi="Times New Roman" w:cs="Times New Roman"/>
          <w:b/>
          <w:bCs/>
          <w:color w:val="002060"/>
          <w:sz w:val="30"/>
          <w:szCs w:val="30"/>
          <w:lang w:eastAsia="ru-RU"/>
        </w:rPr>
      </w:pPr>
      <w:r w:rsidRPr="00AD2C6C">
        <w:rPr>
          <w:rFonts w:ascii="Times New Roman" w:hAnsi="Times New Roman" w:cs="Times New Roman"/>
          <w:b/>
          <w:bCs/>
          <w:color w:val="002060"/>
          <w:sz w:val="30"/>
          <w:szCs w:val="30"/>
          <w:lang w:eastAsia="ru-RU"/>
        </w:rPr>
        <w:t xml:space="preserve">Режиссер-постановщик – </w:t>
      </w:r>
      <w:proofErr w:type="spellStart"/>
      <w:r w:rsidRPr="00AD2C6C">
        <w:rPr>
          <w:rFonts w:ascii="Times New Roman" w:hAnsi="Times New Roman" w:cs="Times New Roman"/>
          <w:b/>
          <w:bCs/>
          <w:color w:val="002060"/>
          <w:sz w:val="30"/>
          <w:szCs w:val="30"/>
          <w:lang w:eastAsia="ru-RU"/>
        </w:rPr>
        <w:t>Миранцова</w:t>
      </w:r>
      <w:proofErr w:type="spellEnd"/>
      <w:r w:rsidRPr="00AD2C6C">
        <w:rPr>
          <w:rFonts w:ascii="Times New Roman" w:hAnsi="Times New Roman" w:cs="Times New Roman"/>
          <w:b/>
          <w:bCs/>
          <w:color w:val="002060"/>
          <w:sz w:val="30"/>
          <w:szCs w:val="30"/>
          <w:lang w:eastAsia="ru-RU"/>
        </w:rPr>
        <w:t xml:space="preserve"> Галина Леонтьевна</w:t>
      </w:r>
    </w:p>
    <w:p w:rsidR="00AD2C6C" w:rsidRPr="00AD2C6C" w:rsidRDefault="00AD2C6C" w:rsidP="00AD2C6C">
      <w:pPr>
        <w:pStyle w:val="a5"/>
        <w:ind w:firstLine="708"/>
        <w:jc w:val="both"/>
        <w:rPr>
          <w:rFonts w:ascii="Times New Roman" w:hAnsi="Times New Roman" w:cs="Times New Roman"/>
          <w:color w:val="222222"/>
          <w:sz w:val="30"/>
          <w:szCs w:val="30"/>
          <w:lang w:eastAsia="ru-RU"/>
        </w:rPr>
      </w:pPr>
      <w:r w:rsidRPr="00AD2C6C">
        <w:rPr>
          <w:rFonts w:ascii="Times New Roman" w:hAnsi="Times New Roman" w:cs="Times New Roman"/>
          <w:color w:val="222222"/>
          <w:sz w:val="30"/>
          <w:szCs w:val="30"/>
          <w:lang w:eastAsia="ru-RU"/>
        </w:rPr>
        <w:t xml:space="preserve"> </w:t>
      </w:r>
      <w:r w:rsidR="002909B4" w:rsidRPr="002909B4">
        <w:rPr>
          <w:rFonts w:ascii="Times New Roman" w:hAnsi="Times New Roman" w:cs="Times New Roman"/>
          <w:color w:val="222222"/>
          <w:sz w:val="30"/>
          <w:szCs w:val="30"/>
          <w:lang w:eastAsia="ru-RU"/>
        </w:rPr>
        <w:t xml:space="preserve">Образцовый  кукольный театр  </w:t>
      </w:r>
      <w:r w:rsidRPr="00AD2C6C">
        <w:rPr>
          <w:rFonts w:ascii="Times New Roman" w:hAnsi="Times New Roman" w:cs="Times New Roman"/>
          <w:color w:val="222222"/>
          <w:sz w:val="30"/>
          <w:szCs w:val="30"/>
          <w:lang w:eastAsia="ru-RU"/>
        </w:rPr>
        <w:t>«</w:t>
      </w:r>
      <w:proofErr w:type="spellStart"/>
      <w:r w:rsidRPr="00AD2C6C">
        <w:rPr>
          <w:rFonts w:ascii="Times New Roman" w:hAnsi="Times New Roman" w:cs="Times New Roman"/>
          <w:color w:val="222222"/>
          <w:sz w:val="30"/>
          <w:szCs w:val="30"/>
          <w:lang w:eastAsia="ru-RU"/>
        </w:rPr>
        <w:t>Шчарсунок</w:t>
      </w:r>
      <w:proofErr w:type="spellEnd"/>
      <w:r w:rsidRPr="00AD2C6C">
        <w:rPr>
          <w:rFonts w:ascii="Times New Roman" w:hAnsi="Times New Roman" w:cs="Times New Roman"/>
          <w:color w:val="222222"/>
          <w:sz w:val="30"/>
          <w:szCs w:val="30"/>
          <w:lang w:eastAsia="ru-RU"/>
        </w:rPr>
        <w:t>» основан в 1983 году</w:t>
      </w:r>
      <w:r>
        <w:rPr>
          <w:rFonts w:ascii="Times New Roman" w:hAnsi="Times New Roman" w:cs="Times New Roman"/>
          <w:color w:val="222222"/>
          <w:sz w:val="30"/>
          <w:szCs w:val="30"/>
          <w:lang w:eastAsia="ru-RU"/>
        </w:rPr>
        <w:t xml:space="preserve"> </w:t>
      </w:r>
      <w:r w:rsidRPr="002909B4">
        <w:rPr>
          <w:rFonts w:ascii="Times New Roman" w:hAnsi="Times New Roman" w:cs="Times New Roman"/>
          <w:color w:val="222222"/>
          <w:sz w:val="30"/>
          <w:szCs w:val="30"/>
          <w:lang w:eastAsia="ru-RU"/>
        </w:rPr>
        <w:t xml:space="preserve">на базе </w:t>
      </w:r>
      <w:r w:rsidR="002909B4" w:rsidRPr="002909B4">
        <w:rPr>
          <w:rFonts w:ascii="Times New Roman" w:hAnsi="Times New Roman" w:cs="Times New Roman"/>
          <w:color w:val="222222"/>
          <w:sz w:val="30"/>
          <w:szCs w:val="30"/>
          <w:lang w:eastAsia="ru-RU"/>
        </w:rPr>
        <w:t>Щорсовского СДК-ЦТТ</w:t>
      </w:r>
      <w:r w:rsidRPr="002909B4">
        <w:rPr>
          <w:rFonts w:ascii="Times New Roman" w:hAnsi="Times New Roman" w:cs="Times New Roman"/>
          <w:color w:val="222222"/>
          <w:sz w:val="30"/>
          <w:szCs w:val="30"/>
          <w:lang w:eastAsia="ru-RU"/>
        </w:rPr>
        <w:t>.</w:t>
      </w:r>
      <w:r>
        <w:rPr>
          <w:rFonts w:ascii="Times New Roman" w:hAnsi="Times New Roman" w:cs="Times New Roman"/>
          <w:color w:val="222222"/>
          <w:sz w:val="30"/>
          <w:szCs w:val="30"/>
          <w:lang w:eastAsia="ru-RU"/>
        </w:rPr>
        <w:t xml:space="preserve"> </w:t>
      </w:r>
      <w:r w:rsidRPr="00AD2C6C">
        <w:rPr>
          <w:rFonts w:ascii="Times New Roman" w:hAnsi="Times New Roman" w:cs="Times New Roman"/>
          <w:color w:val="222222"/>
          <w:sz w:val="30"/>
          <w:szCs w:val="30"/>
          <w:lang w:eastAsia="ru-RU"/>
        </w:rPr>
        <w:t>Основной целью деятельности театра является выявление талантливых детей, создание условий для развития их способностей, а также знакомства детей с кукольным искусством, как отдельным видом театрального жанра, воспитание у детей культуры поведения на сцене. На занятиях кружковцы тесно сотрудничают со своим руководителем. Большое внимание уделяется раскрытию внутреннего мира ребенка. Развитию его творческого потенциала. Руководитель коллектива создает такие условия, чтобы дети могли импровизировать, творить, комфортно себя чувствовать и всегда быть в поиске нового, интересного и необычного.</w:t>
      </w:r>
    </w:p>
    <w:p w:rsidR="002909B4" w:rsidRDefault="00181DF1" w:rsidP="00181DF1">
      <w:pPr>
        <w:pStyle w:val="a5"/>
        <w:ind w:firstLine="708"/>
        <w:jc w:val="both"/>
        <w:rPr>
          <w:rFonts w:ascii="Times New Roman" w:hAnsi="Times New Roman" w:cs="Times New Roman"/>
          <w:color w:val="222222"/>
          <w:sz w:val="30"/>
          <w:szCs w:val="30"/>
          <w:lang w:eastAsia="ru-RU"/>
        </w:rPr>
      </w:pPr>
      <w:r>
        <w:rPr>
          <w:rFonts w:ascii="Times New Roman" w:hAnsi="Times New Roman" w:cs="Times New Roman"/>
          <w:color w:val="222222"/>
          <w:sz w:val="30"/>
          <w:szCs w:val="30"/>
          <w:lang w:eastAsia="ru-RU"/>
        </w:rPr>
        <w:t xml:space="preserve">Коллектив </w:t>
      </w:r>
      <w:r w:rsidR="00AD2C6C" w:rsidRPr="00AD2C6C">
        <w:rPr>
          <w:rFonts w:ascii="Times New Roman" w:hAnsi="Times New Roman" w:cs="Times New Roman"/>
          <w:color w:val="222222"/>
          <w:sz w:val="30"/>
          <w:szCs w:val="30"/>
          <w:lang w:eastAsia="ru-RU"/>
        </w:rPr>
        <w:t>кукол</w:t>
      </w:r>
      <w:r>
        <w:rPr>
          <w:rFonts w:ascii="Times New Roman" w:hAnsi="Times New Roman" w:cs="Times New Roman"/>
          <w:color w:val="222222"/>
          <w:sz w:val="30"/>
          <w:szCs w:val="30"/>
          <w:lang w:eastAsia="ru-RU"/>
        </w:rPr>
        <w:t xml:space="preserve">ьного театра </w:t>
      </w:r>
      <w:r w:rsidR="00AD2C6C" w:rsidRPr="00AD2C6C">
        <w:rPr>
          <w:rFonts w:ascii="Times New Roman" w:hAnsi="Times New Roman" w:cs="Times New Roman"/>
          <w:color w:val="222222"/>
          <w:sz w:val="30"/>
          <w:szCs w:val="30"/>
          <w:lang w:eastAsia="ru-RU"/>
        </w:rPr>
        <w:t xml:space="preserve"> имеет высокий художественный уровень творчеств</w:t>
      </w:r>
      <w:r w:rsidR="00BA1CBD">
        <w:rPr>
          <w:rFonts w:ascii="Times New Roman" w:hAnsi="Times New Roman" w:cs="Times New Roman"/>
          <w:color w:val="222222"/>
          <w:sz w:val="30"/>
          <w:szCs w:val="30"/>
          <w:lang w:eastAsia="ru-RU"/>
        </w:rPr>
        <w:t>а и исполнительной деятельности</w:t>
      </w:r>
      <w:r>
        <w:rPr>
          <w:rFonts w:ascii="Times New Roman" w:hAnsi="Times New Roman" w:cs="Times New Roman"/>
          <w:color w:val="222222"/>
          <w:sz w:val="30"/>
          <w:szCs w:val="30"/>
          <w:lang w:eastAsia="ru-RU"/>
        </w:rPr>
        <w:t xml:space="preserve">, </w:t>
      </w:r>
      <w:r w:rsidR="00AD2C6C" w:rsidRPr="00AD2C6C">
        <w:rPr>
          <w:rFonts w:ascii="Times New Roman" w:hAnsi="Times New Roman" w:cs="Times New Roman"/>
          <w:color w:val="222222"/>
          <w:sz w:val="30"/>
          <w:szCs w:val="30"/>
          <w:lang w:eastAsia="ru-RU"/>
        </w:rPr>
        <w:t xml:space="preserve">постоянно участвует в культурно-массовых мероприятиях и театрализованных концертах. Тесно сотрудничают с </w:t>
      </w:r>
      <w:proofErr w:type="spellStart"/>
      <w:r w:rsidR="00AD2C6C" w:rsidRPr="00AD2C6C">
        <w:rPr>
          <w:rFonts w:ascii="Times New Roman" w:hAnsi="Times New Roman" w:cs="Times New Roman"/>
          <w:color w:val="222222"/>
          <w:sz w:val="30"/>
          <w:szCs w:val="30"/>
          <w:lang w:eastAsia="ru-RU"/>
        </w:rPr>
        <w:t>Дятловском</w:t>
      </w:r>
      <w:proofErr w:type="spellEnd"/>
      <w:r w:rsidR="00AD2C6C" w:rsidRPr="00AD2C6C">
        <w:rPr>
          <w:rFonts w:ascii="Times New Roman" w:hAnsi="Times New Roman" w:cs="Times New Roman"/>
          <w:color w:val="222222"/>
          <w:sz w:val="30"/>
          <w:szCs w:val="30"/>
          <w:lang w:eastAsia="ru-RU"/>
        </w:rPr>
        <w:t xml:space="preserve"> театром ростовых кукол.</w:t>
      </w:r>
      <w:r w:rsidR="00AD2C6C">
        <w:rPr>
          <w:rFonts w:ascii="Times New Roman" w:hAnsi="Times New Roman" w:cs="Times New Roman"/>
          <w:color w:val="222222"/>
          <w:sz w:val="30"/>
          <w:szCs w:val="30"/>
          <w:lang w:eastAsia="ru-RU"/>
        </w:rPr>
        <w:t xml:space="preserve"> </w:t>
      </w:r>
    </w:p>
    <w:p w:rsidR="002909B4" w:rsidRDefault="002909B4" w:rsidP="00AD2C6C">
      <w:pPr>
        <w:pStyle w:val="a5"/>
        <w:ind w:firstLine="708"/>
        <w:jc w:val="both"/>
        <w:rPr>
          <w:rFonts w:ascii="Times New Roman" w:hAnsi="Times New Roman" w:cs="Times New Roman"/>
          <w:color w:val="222222"/>
          <w:sz w:val="30"/>
          <w:szCs w:val="30"/>
          <w:lang w:eastAsia="ru-RU"/>
        </w:rPr>
      </w:pPr>
      <w:r w:rsidRPr="002909B4">
        <w:rPr>
          <w:rFonts w:ascii="Times New Roman" w:hAnsi="Times New Roman" w:cs="Times New Roman"/>
          <w:color w:val="222222"/>
          <w:sz w:val="30"/>
          <w:szCs w:val="30"/>
          <w:lang w:eastAsia="ru-RU"/>
        </w:rPr>
        <w:t>Артисты кукольного театра «</w:t>
      </w:r>
      <w:proofErr w:type="spellStart"/>
      <w:r w:rsidRPr="002909B4">
        <w:rPr>
          <w:rFonts w:ascii="Times New Roman" w:hAnsi="Times New Roman" w:cs="Times New Roman"/>
          <w:color w:val="222222"/>
          <w:sz w:val="30"/>
          <w:szCs w:val="30"/>
          <w:lang w:eastAsia="ru-RU"/>
        </w:rPr>
        <w:t>Щарсунок</w:t>
      </w:r>
      <w:proofErr w:type="spellEnd"/>
      <w:r w:rsidRPr="002909B4">
        <w:rPr>
          <w:rFonts w:ascii="Times New Roman" w:hAnsi="Times New Roman" w:cs="Times New Roman"/>
          <w:color w:val="222222"/>
          <w:sz w:val="30"/>
          <w:szCs w:val="30"/>
          <w:lang w:eastAsia="ru-RU"/>
        </w:rPr>
        <w:t>» — частые гости в местной школе, а также в детском оздоровительном лагере «</w:t>
      </w:r>
      <w:proofErr w:type="spellStart"/>
      <w:r w:rsidRPr="002909B4">
        <w:rPr>
          <w:rFonts w:ascii="Times New Roman" w:hAnsi="Times New Roman" w:cs="Times New Roman"/>
          <w:color w:val="222222"/>
          <w:sz w:val="30"/>
          <w:szCs w:val="30"/>
          <w:lang w:eastAsia="ru-RU"/>
        </w:rPr>
        <w:t>Свитязь</w:t>
      </w:r>
      <w:proofErr w:type="spellEnd"/>
      <w:r w:rsidRPr="002909B4">
        <w:rPr>
          <w:rFonts w:ascii="Times New Roman" w:hAnsi="Times New Roman" w:cs="Times New Roman"/>
          <w:color w:val="222222"/>
          <w:sz w:val="30"/>
          <w:szCs w:val="30"/>
          <w:lang w:eastAsia="ru-RU"/>
        </w:rPr>
        <w:t xml:space="preserve">». </w:t>
      </w:r>
      <w:r>
        <w:rPr>
          <w:rFonts w:ascii="Times New Roman" w:hAnsi="Times New Roman" w:cs="Times New Roman"/>
          <w:color w:val="222222"/>
          <w:sz w:val="30"/>
          <w:szCs w:val="30"/>
          <w:lang w:eastAsia="ru-RU"/>
        </w:rPr>
        <w:t>Коллектив постоянно принимае</w:t>
      </w:r>
      <w:r w:rsidRPr="002909B4">
        <w:rPr>
          <w:rFonts w:ascii="Times New Roman" w:hAnsi="Times New Roman" w:cs="Times New Roman"/>
          <w:color w:val="222222"/>
          <w:sz w:val="30"/>
          <w:szCs w:val="30"/>
          <w:lang w:eastAsia="ru-RU"/>
        </w:rPr>
        <w:t>т участие в детском творческом форуме «Летний калейдоскоп тала</w:t>
      </w:r>
      <w:r w:rsidR="00181DF1">
        <w:rPr>
          <w:rFonts w:ascii="Times New Roman" w:hAnsi="Times New Roman" w:cs="Times New Roman"/>
          <w:color w:val="222222"/>
          <w:sz w:val="30"/>
          <w:szCs w:val="30"/>
          <w:lang w:eastAsia="ru-RU"/>
        </w:rPr>
        <w:t>нтов или творчество без границ», районных смотрах театральных коллективов.</w:t>
      </w:r>
      <w:r w:rsidRPr="002909B4">
        <w:rPr>
          <w:rFonts w:ascii="Times New Roman" w:hAnsi="Times New Roman" w:cs="Times New Roman"/>
          <w:color w:val="222222"/>
          <w:sz w:val="30"/>
          <w:szCs w:val="30"/>
          <w:lang w:eastAsia="ru-RU"/>
        </w:rPr>
        <w:t xml:space="preserve"> </w:t>
      </w:r>
      <w:r>
        <w:rPr>
          <w:rFonts w:ascii="Times New Roman" w:hAnsi="Times New Roman" w:cs="Times New Roman"/>
          <w:color w:val="222222"/>
          <w:sz w:val="30"/>
          <w:szCs w:val="30"/>
          <w:lang w:eastAsia="ru-RU"/>
        </w:rPr>
        <w:t xml:space="preserve">Образцовый кукольный театр </w:t>
      </w:r>
      <w:r w:rsidRPr="002909B4">
        <w:rPr>
          <w:rFonts w:ascii="Times New Roman" w:hAnsi="Times New Roman" w:cs="Times New Roman"/>
          <w:color w:val="222222"/>
          <w:sz w:val="30"/>
          <w:szCs w:val="30"/>
          <w:lang w:eastAsia="ru-RU"/>
        </w:rPr>
        <w:t>«</w:t>
      </w:r>
      <w:proofErr w:type="spellStart"/>
      <w:r w:rsidRPr="002909B4">
        <w:rPr>
          <w:rFonts w:ascii="Times New Roman" w:hAnsi="Times New Roman" w:cs="Times New Roman"/>
          <w:color w:val="222222"/>
          <w:sz w:val="30"/>
          <w:szCs w:val="30"/>
          <w:lang w:eastAsia="ru-RU"/>
        </w:rPr>
        <w:t>Щарсунок</w:t>
      </w:r>
      <w:proofErr w:type="spellEnd"/>
      <w:r w:rsidRPr="002909B4">
        <w:rPr>
          <w:rFonts w:ascii="Times New Roman" w:hAnsi="Times New Roman" w:cs="Times New Roman"/>
          <w:color w:val="222222"/>
          <w:sz w:val="30"/>
          <w:szCs w:val="30"/>
          <w:lang w:eastAsia="ru-RU"/>
        </w:rPr>
        <w:t>» – желанный гость на сценах города, района и области.</w:t>
      </w:r>
    </w:p>
    <w:p w:rsidR="00AD2C6C" w:rsidRPr="00AD2C6C" w:rsidRDefault="00AD2C6C" w:rsidP="00AD2C6C">
      <w:pPr>
        <w:pStyle w:val="a5"/>
        <w:ind w:firstLine="708"/>
        <w:jc w:val="both"/>
        <w:rPr>
          <w:rFonts w:ascii="Times New Roman" w:hAnsi="Times New Roman" w:cs="Times New Roman"/>
          <w:color w:val="222222"/>
          <w:sz w:val="30"/>
          <w:szCs w:val="30"/>
          <w:lang w:eastAsia="ru-RU"/>
        </w:rPr>
      </w:pPr>
    </w:p>
    <w:p w:rsidR="00981637" w:rsidRDefault="00981637" w:rsidP="00981637">
      <w:pPr>
        <w:shd w:val="clear" w:color="auto" w:fill="FFFFFF"/>
        <w:spacing w:after="0" w:line="300" w:lineRule="atLeast"/>
        <w:jc w:val="center"/>
        <w:textAlignment w:val="baseline"/>
        <w:rPr>
          <w:rFonts w:ascii="inherit" w:eastAsia="Times New Roman" w:hAnsi="inherit" w:cs="Arial"/>
          <w:color w:val="222222"/>
          <w:sz w:val="20"/>
          <w:szCs w:val="20"/>
          <w:lang w:eastAsia="ru-RU"/>
        </w:rPr>
      </w:pPr>
      <w:r>
        <w:rPr>
          <w:rFonts w:ascii="inherit" w:eastAsia="Times New Roman" w:hAnsi="inherit" w:cs="Arial"/>
          <w:noProof/>
          <w:color w:val="A60303"/>
          <w:sz w:val="20"/>
          <w:szCs w:val="20"/>
          <w:bdr w:val="none" w:sz="0" w:space="0" w:color="auto" w:frame="1"/>
          <w:lang w:eastAsia="ru-RU"/>
        </w:rPr>
        <w:t xml:space="preserve"> </w:t>
      </w:r>
      <w:r w:rsidR="00AD2C6C" w:rsidRPr="00AD2C6C">
        <w:rPr>
          <w:rFonts w:ascii="inherit" w:eastAsia="Times New Roman" w:hAnsi="inherit" w:cs="Arial"/>
          <w:noProof/>
          <w:color w:val="A60303"/>
          <w:sz w:val="20"/>
          <w:szCs w:val="20"/>
          <w:bdr w:val="none" w:sz="0" w:space="0" w:color="auto" w:frame="1"/>
          <w:lang w:eastAsia="ru-RU"/>
        </w:rPr>
        <w:drawing>
          <wp:inline distT="0" distB="0" distL="0" distR="0" wp14:anchorId="24B26320" wp14:editId="6A919053">
            <wp:extent cx="2095500" cy="1573022"/>
            <wp:effectExtent l="0" t="0" r="0" b="8255"/>
            <wp:docPr id="2" name="Рисунок 2" descr="http://nov-centr.of.by/wp-content/uploads/2021/05/obrazczovyj-teatr-kukol-shhorsunok-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v-centr.of.by/wp-content/uploads/2021/05/obrazczovyj-teatr-kukol-shhorsunok-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018" cy="1577915"/>
                    </a:xfrm>
                    <a:prstGeom prst="rect">
                      <a:avLst/>
                    </a:prstGeom>
                    <a:noFill/>
                    <a:ln>
                      <a:noFill/>
                    </a:ln>
                  </pic:spPr>
                </pic:pic>
              </a:graphicData>
            </a:graphic>
          </wp:inline>
        </w:drawing>
      </w:r>
      <w:r>
        <w:rPr>
          <w:rFonts w:ascii="inherit" w:eastAsia="Times New Roman" w:hAnsi="inherit" w:cs="Arial"/>
          <w:noProof/>
          <w:color w:val="222222"/>
          <w:sz w:val="20"/>
          <w:szCs w:val="20"/>
          <w:lang w:eastAsia="ru-RU"/>
        </w:rPr>
        <w:t xml:space="preserve">                         </w:t>
      </w:r>
      <w:r>
        <w:rPr>
          <w:rFonts w:ascii="inherit" w:eastAsia="Times New Roman" w:hAnsi="inherit" w:cs="Arial"/>
          <w:noProof/>
          <w:color w:val="222222"/>
          <w:sz w:val="20"/>
          <w:szCs w:val="20"/>
          <w:lang w:eastAsia="ru-RU"/>
        </w:rPr>
        <w:drawing>
          <wp:inline distT="0" distB="0" distL="0" distR="0" wp14:anchorId="291EB5AB">
            <wp:extent cx="2407920" cy="15130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791" cy="1514270"/>
                    </a:xfrm>
                    <a:prstGeom prst="rect">
                      <a:avLst/>
                    </a:prstGeom>
                    <a:noFill/>
                  </pic:spPr>
                </pic:pic>
              </a:graphicData>
            </a:graphic>
          </wp:inline>
        </w:drawing>
      </w:r>
    </w:p>
    <w:p w:rsidR="00D94E49" w:rsidRPr="00981637" w:rsidRDefault="00D94E49" w:rsidP="00981637">
      <w:pPr>
        <w:shd w:val="clear" w:color="auto" w:fill="FFFFFF"/>
        <w:spacing w:after="0" w:line="300" w:lineRule="atLeast"/>
        <w:textAlignment w:val="baseline"/>
        <w:rPr>
          <w:rFonts w:ascii="inherit" w:eastAsia="Times New Roman" w:hAnsi="inherit" w:cs="Arial"/>
          <w:color w:val="222222"/>
          <w:sz w:val="20"/>
          <w:szCs w:val="20"/>
          <w:lang w:eastAsia="ru-RU"/>
        </w:rPr>
      </w:pPr>
    </w:p>
    <w:sectPr w:rsidR="00D94E49" w:rsidRPr="00981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C"/>
    <w:rsid w:val="00042024"/>
    <w:rsid w:val="00181DF1"/>
    <w:rsid w:val="002909B4"/>
    <w:rsid w:val="003319C7"/>
    <w:rsid w:val="005E03F0"/>
    <w:rsid w:val="00981637"/>
    <w:rsid w:val="00AD2C6C"/>
    <w:rsid w:val="00BA1CBD"/>
    <w:rsid w:val="00D94E49"/>
    <w:rsid w:val="00E9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C6C"/>
    <w:rPr>
      <w:rFonts w:ascii="Tahoma" w:hAnsi="Tahoma" w:cs="Tahoma"/>
      <w:sz w:val="16"/>
      <w:szCs w:val="16"/>
    </w:rPr>
  </w:style>
  <w:style w:type="paragraph" w:styleId="a5">
    <w:name w:val="No Spacing"/>
    <w:uiPriority w:val="1"/>
    <w:qFormat/>
    <w:rsid w:val="00AD2C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C6C"/>
    <w:rPr>
      <w:rFonts w:ascii="Tahoma" w:hAnsi="Tahoma" w:cs="Tahoma"/>
      <w:sz w:val="16"/>
      <w:szCs w:val="16"/>
    </w:rPr>
  </w:style>
  <w:style w:type="paragraph" w:styleId="a5">
    <w:name w:val="No Spacing"/>
    <w:uiPriority w:val="1"/>
    <w:qFormat/>
    <w:rsid w:val="00AD2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ov-centr.of.by/obraztsovyiy-teatr-kukol-shcharsunok/obrazczovyj-teatr-kukol-shhorsunok-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nov-centr.of.by/obraztsovyiy-teatr-kukol-shcharsunok/obrazczovyj-teatr-kukol-shhorsun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2023-12-14T07:38:00Z</cp:lastPrinted>
  <dcterms:created xsi:type="dcterms:W3CDTF">2023-12-14T07:37:00Z</dcterms:created>
  <dcterms:modified xsi:type="dcterms:W3CDTF">2023-12-14T11:15:00Z</dcterms:modified>
</cp:coreProperties>
</file>